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5" w:rsidRPr="00D13886" w:rsidRDefault="00F84BF5" w:rsidP="00F84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3886">
        <w:rPr>
          <w:rFonts w:ascii="Times New Roman" w:hAnsi="Times New Roman" w:cs="Times New Roman"/>
          <w:b/>
          <w:sz w:val="28"/>
          <w:szCs w:val="28"/>
        </w:rPr>
        <w:t>Информация об инновационной деятельности дошкольных образовательных организаций Владимирской области (</w:t>
      </w:r>
      <w:r w:rsidR="00951062" w:rsidRPr="00D138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13886">
        <w:rPr>
          <w:rFonts w:ascii="Times New Roman" w:hAnsi="Times New Roman" w:cs="Times New Roman"/>
          <w:b/>
          <w:sz w:val="28"/>
          <w:szCs w:val="28"/>
        </w:rPr>
        <w:t>201</w:t>
      </w:r>
      <w:r w:rsidR="00951062" w:rsidRPr="00D13886">
        <w:rPr>
          <w:rFonts w:ascii="Times New Roman" w:hAnsi="Times New Roman" w:cs="Times New Roman"/>
          <w:b/>
          <w:sz w:val="28"/>
          <w:szCs w:val="28"/>
        </w:rPr>
        <w:t>8</w:t>
      </w:r>
      <w:r w:rsidRPr="00D13886">
        <w:rPr>
          <w:rFonts w:ascii="Times New Roman" w:hAnsi="Times New Roman" w:cs="Times New Roman"/>
          <w:b/>
          <w:sz w:val="28"/>
          <w:szCs w:val="28"/>
        </w:rPr>
        <w:t>г.)</w:t>
      </w:r>
    </w:p>
    <w:bookmarkEnd w:id="0"/>
    <w:p w:rsidR="003B27D6" w:rsidRPr="00D13886" w:rsidRDefault="00F84BF5">
      <w:pPr>
        <w:rPr>
          <w:rFonts w:ascii="Times New Roman" w:hAnsi="Times New Roman" w:cs="Times New Roman"/>
          <w:sz w:val="28"/>
          <w:szCs w:val="28"/>
        </w:rPr>
      </w:pPr>
      <w:r w:rsidRPr="00D13886">
        <w:rPr>
          <w:rFonts w:ascii="Times New Roman" w:hAnsi="Times New Roman" w:cs="Times New Roman"/>
          <w:sz w:val="28"/>
          <w:szCs w:val="28"/>
        </w:rPr>
        <w:t>Список региональных инновационных площадок Владимирской области</w:t>
      </w:r>
    </w:p>
    <w:tbl>
      <w:tblPr>
        <w:tblW w:w="86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5805"/>
        <w:gridCol w:w="1676"/>
      </w:tblGrid>
      <w:tr w:rsidR="00F84BF5" w:rsidRPr="00F84BF5" w:rsidTr="00F84BF5">
        <w:trPr>
          <w:trHeight w:val="63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F84BF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Кол-во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Муром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5 </w:t>
            </w:r>
          </w:p>
        </w:tc>
      </w:tr>
      <w:tr w:rsidR="00F84BF5" w:rsidRPr="00F84BF5" w:rsidTr="00F84BF5">
        <w:trPr>
          <w:trHeight w:val="525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7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Александровский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3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Радужный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2 </w:t>
            </w:r>
          </w:p>
        </w:tc>
      </w:tr>
      <w:tr w:rsidR="00F84BF5" w:rsidRPr="00F84BF5" w:rsidTr="00F84BF5">
        <w:trPr>
          <w:trHeight w:val="45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Владимир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Вязниковский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Камешковский</w:t>
            </w:r>
            <w:proofErr w:type="spellEnd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Киржачский</w:t>
            </w:r>
            <w:proofErr w:type="spellEnd"/>
            <w:r w:rsidRPr="00F84BF5">
              <w:rPr>
                <w:rFonts w:ascii="Times New Roman" w:eastAsia="Times New Roman" w:hAnsi="Times New Roman" w:cs="Times New Roman"/>
                <w:bCs/>
                <w:color w:val="FFCC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Ковровский</w:t>
            </w:r>
            <w:r w:rsidRPr="00F84BF5">
              <w:rPr>
                <w:rFonts w:ascii="Times New Roman" w:eastAsia="Times New Roman" w:hAnsi="Times New Roman" w:cs="Times New Roman"/>
                <w:bCs/>
                <w:color w:val="FFCC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42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9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Петушинский</w:t>
            </w:r>
            <w:proofErr w:type="spellEnd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39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 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Судогодский</w:t>
            </w:r>
            <w:proofErr w:type="spellEnd"/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 </w:t>
            </w:r>
          </w:p>
        </w:tc>
      </w:tr>
      <w:tr w:rsidR="00F84BF5" w:rsidRPr="00F84BF5" w:rsidTr="00F84BF5">
        <w:trPr>
          <w:trHeight w:val="540"/>
          <w:tblCellSpacing w:w="0" w:type="dxa"/>
        </w:trPr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 области</w:t>
            </w:r>
            <w:r w:rsidRPr="00F84B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BF5" w:rsidRPr="00F84BF5" w:rsidRDefault="00F84BF5" w:rsidP="00F84BF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F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17 </w:t>
            </w:r>
          </w:p>
        </w:tc>
      </w:tr>
    </w:tbl>
    <w:p w:rsidR="00F84BF5" w:rsidRDefault="00F84BF5"/>
    <w:p w:rsidR="00F84BF5" w:rsidRPr="0064321C" w:rsidRDefault="00F84BF5" w:rsidP="00F84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1C">
        <w:rPr>
          <w:rFonts w:ascii="Times New Roman" w:hAnsi="Times New Roman" w:cs="Times New Roman"/>
          <w:b/>
          <w:sz w:val="28"/>
          <w:szCs w:val="28"/>
        </w:rPr>
        <w:t>Федеральные инновационные площадки</w:t>
      </w:r>
    </w:p>
    <w:p w:rsidR="00F84BF5" w:rsidRDefault="00F84BF5" w:rsidP="008B601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4BF5">
        <w:rPr>
          <w:rFonts w:ascii="Times New Roman" w:hAnsi="Times New Roman" w:cs="Times New Roman"/>
          <w:sz w:val="28"/>
          <w:szCs w:val="28"/>
        </w:rPr>
        <w:t xml:space="preserve">В соответствии с приказом  федерального  </w:t>
      </w:r>
      <w:r w:rsidRPr="00F84BF5">
        <w:rPr>
          <w:rFonts w:ascii="Times New Roman" w:hAnsi="Times New Roman" w:cs="Times New Roman"/>
          <w:bCs/>
          <w:sz w:val="28"/>
          <w:szCs w:val="28"/>
        </w:rPr>
        <w:t xml:space="preserve">«Института  изучения детства, семьи и воспитания Российской академии образования» </w:t>
      </w:r>
      <w:r w:rsidRPr="00F84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21C">
        <w:rPr>
          <w:rFonts w:ascii="Times New Roman" w:hAnsi="Times New Roman" w:cs="Times New Roman"/>
          <w:b/>
          <w:sz w:val="28"/>
          <w:szCs w:val="28"/>
        </w:rPr>
        <w:t>47</w:t>
      </w:r>
      <w:r w:rsidRPr="00F84BF5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64321C">
        <w:rPr>
          <w:rFonts w:ascii="Times New Roman" w:hAnsi="Times New Roman" w:cs="Times New Roman"/>
          <w:sz w:val="28"/>
          <w:szCs w:val="28"/>
        </w:rPr>
        <w:t>й</w:t>
      </w:r>
      <w:r w:rsidRPr="00F84BF5">
        <w:rPr>
          <w:rFonts w:ascii="Times New Roman" w:hAnsi="Times New Roman" w:cs="Times New Roman"/>
          <w:sz w:val="28"/>
          <w:szCs w:val="28"/>
        </w:rPr>
        <w:t xml:space="preserve"> являются  федеральными инновационными площадками</w:t>
      </w:r>
      <w:r w:rsidRPr="00F84BF5">
        <w:rPr>
          <w:rFonts w:ascii="Times New Roman" w:hAnsi="Times New Roman" w:cs="Times New Roman"/>
          <w:bCs/>
          <w:sz w:val="28"/>
          <w:szCs w:val="28"/>
        </w:rPr>
        <w:t xml:space="preserve">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"Вдохновение"  </w:t>
      </w:r>
      <w:r w:rsidR="0064321C">
        <w:rPr>
          <w:rFonts w:ascii="Times New Roman" w:hAnsi="Times New Roman" w:cs="Times New Roman"/>
          <w:bCs/>
          <w:sz w:val="28"/>
          <w:szCs w:val="28"/>
        </w:rPr>
        <w:t>(Приказ № 28 от 01.10.2018)</w:t>
      </w:r>
    </w:p>
    <w:p w:rsidR="00C92835" w:rsidRPr="00F84BF5" w:rsidRDefault="00C92835" w:rsidP="00F84BF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4BF5" w:rsidRDefault="00026BA6" w:rsidP="00026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A6">
        <w:rPr>
          <w:rFonts w:ascii="Times New Roman" w:hAnsi="Times New Roman" w:cs="Times New Roman"/>
          <w:sz w:val="28"/>
          <w:szCs w:val="28"/>
        </w:rPr>
        <w:t>Участие дошкольных образовательных организаций</w:t>
      </w:r>
      <w:r w:rsidRPr="00026BA6">
        <w:rPr>
          <w:rFonts w:ascii="Times New Roman" w:hAnsi="Times New Roman" w:cs="Times New Roman"/>
          <w:b/>
          <w:sz w:val="28"/>
          <w:szCs w:val="28"/>
        </w:rPr>
        <w:t xml:space="preserve"> во Всероссийском смотре-конкурсе «Образцовый детский сад 2018»</w:t>
      </w:r>
    </w:p>
    <w:p w:rsidR="00FE5518" w:rsidRPr="00FE5518" w:rsidRDefault="00026BA6" w:rsidP="008B601F">
      <w:pPr>
        <w:pStyle w:val="2"/>
        <w:ind w:firstLine="567"/>
        <w:jc w:val="both"/>
        <w:rPr>
          <w:b w:val="0"/>
          <w:sz w:val="28"/>
          <w:szCs w:val="28"/>
        </w:rPr>
      </w:pPr>
      <w:r w:rsidRPr="00FE5518">
        <w:rPr>
          <w:rStyle w:val="extended-textfull"/>
          <w:b w:val="0"/>
          <w:sz w:val="28"/>
          <w:szCs w:val="28"/>
        </w:rPr>
        <w:t xml:space="preserve">В соответствии с Положением по </w:t>
      </w:r>
      <w:r w:rsidRPr="00FE5518">
        <w:rPr>
          <w:rStyle w:val="extended-textfull"/>
          <w:b w:val="0"/>
          <w:bCs w:val="0"/>
          <w:sz w:val="28"/>
          <w:szCs w:val="28"/>
        </w:rPr>
        <w:t>итогам</w:t>
      </w:r>
      <w:r w:rsidRPr="00FE5518">
        <w:rPr>
          <w:rStyle w:val="extended-textfull"/>
          <w:b w:val="0"/>
          <w:sz w:val="28"/>
          <w:szCs w:val="28"/>
        </w:rPr>
        <w:t xml:space="preserve"> Всероссийского смотра-конкурса "Образцовый </w:t>
      </w:r>
      <w:r w:rsidRPr="00FE5518">
        <w:rPr>
          <w:rStyle w:val="extended-textfull"/>
          <w:b w:val="0"/>
          <w:bCs w:val="0"/>
          <w:sz w:val="28"/>
          <w:szCs w:val="28"/>
        </w:rPr>
        <w:t>детский</w:t>
      </w:r>
      <w:r w:rsidRPr="00FE5518">
        <w:rPr>
          <w:rStyle w:val="extended-textfull"/>
          <w:b w:val="0"/>
          <w:sz w:val="28"/>
          <w:szCs w:val="28"/>
        </w:rPr>
        <w:t xml:space="preserve"> </w:t>
      </w:r>
      <w:r w:rsidRPr="00FE5518">
        <w:rPr>
          <w:rStyle w:val="extended-textfull"/>
          <w:b w:val="0"/>
          <w:bCs w:val="0"/>
          <w:sz w:val="28"/>
          <w:szCs w:val="28"/>
        </w:rPr>
        <w:t>сад</w:t>
      </w:r>
      <w:r w:rsidRPr="00FE5518">
        <w:rPr>
          <w:rStyle w:val="extended-textfull"/>
          <w:b w:val="0"/>
          <w:sz w:val="28"/>
          <w:szCs w:val="28"/>
        </w:rPr>
        <w:t xml:space="preserve">" были определены 1000 </w:t>
      </w:r>
      <w:r w:rsidRPr="00FE5518">
        <w:rPr>
          <w:rStyle w:val="extended-textfull"/>
          <w:b w:val="0"/>
          <w:bCs w:val="0"/>
          <w:sz w:val="28"/>
          <w:szCs w:val="28"/>
        </w:rPr>
        <w:t>лучших</w:t>
      </w:r>
      <w:r w:rsidRPr="00FE5518">
        <w:rPr>
          <w:rStyle w:val="extended-textfull"/>
          <w:b w:val="0"/>
          <w:sz w:val="28"/>
          <w:szCs w:val="28"/>
        </w:rPr>
        <w:t xml:space="preserve"> </w:t>
      </w:r>
      <w:r w:rsidRPr="00FE5518">
        <w:rPr>
          <w:rStyle w:val="extended-textfull"/>
          <w:b w:val="0"/>
          <w:bCs w:val="0"/>
          <w:sz w:val="28"/>
          <w:szCs w:val="28"/>
        </w:rPr>
        <w:t>детских</w:t>
      </w:r>
      <w:r w:rsidRPr="00FE5518">
        <w:rPr>
          <w:rStyle w:val="extended-textfull"/>
          <w:b w:val="0"/>
          <w:sz w:val="28"/>
          <w:szCs w:val="28"/>
        </w:rPr>
        <w:t xml:space="preserve"> </w:t>
      </w:r>
      <w:r w:rsidRPr="00FE5518">
        <w:rPr>
          <w:rStyle w:val="extended-textfull"/>
          <w:b w:val="0"/>
          <w:bCs w:val="0"/>
          <w:sz w:val="28"/>
          <w:szCs w:val="28"/>
        </w:rPr>
        <w:lastRenderedPageBreak/>
        <w:t>садов</w:t>
      </w:r>
      <w:r w:rsidRPr="00FE5518">
        <w:rPr>
          <w:rStyle w:val="extended-textfull"/>
          <w:b w:val="0"/>
          <w:sz w:val="28"/>
          <w:szCs w:val="28"/>
        </w:rPr>
        <w:t xml:space="preserve"> </w:t>
      </w:r>
      <w:r w:rsidRPr="00FE5518">
        <w:rPr>
          <w:rStyle w:val="extended-textfull"/>
          <w:b w:val="0"/>
          <w:bCs w:val="0"/>
          <w:sz w:val="28"/>
          <w:szCs w:val="28"/>
        </w:rPr>
        <w:t>России</w:t>
      </w:r>
      <w:r w:rsidRPr="00FE5518">
        <w:rPr>
          <w:rStyle w:val="extended-textfull"/>
          <w:b w:val="0"/>
          <w:sz w:val="28"/>
          <w:szCs w:val="28"/>
        </w:rPr>
        <w:t xml:space="preserve">, среди которых </w:t>
      </w:r>
      <w:r w:rsidRPr="00FE5518">
        <w:rPr>
          <w:rStyle w:val="extended-textfull"/>
          <w:sz w:val="28"/>
          <w:szCs w:val="28"/>
        </w:rPr>
        <w:t>12</w:t>
      </w:r>
      <w:r w:rsidRPr="00FE5518">
        <w:rPr>
          <w:rStyle w:val="extended-textfull"/>
          <w:b w:val="0"/>
          <w:sz w:val="28"/>
          <w:szCs w:val="28"/>
        </w:rPr>
        <w:t xml:space="preserve"> дошкольных</w:t>
      </w:r>
      <w:r w:rsidRPr="00FE5518">
        <w:rPr>
          <w:b w:val="0"/>
          <w:sz w:val="28"/>
          <w:szCs w:val="28"/>
        </w:rPr>
        <w:t xml:space="preserve"> образовательных организаций Владимирской области</w:t>
      </w:r>
      <w:r w:rsidR="00FE5518" w:rsidRPr="00FE5518">
        <w:rPr>
          <w:b w:val="0"/>
          <w:sz w:val="28"/>
          <w:szCs w:val="28"/>
        </w:rPr>
        <w:t xml:space="preserve">  (Выписка</w:t>
      </w:r>
      <w:r w:rsidR="00FE5518">
        <w:rPr>
          <w:b w:val="0"/>
          <w:sz w:val="28"/>
          <w:szCs w:val="28"/>
        </w:rPr>
        <w:t xml:space="preserve"> </w:t>
      </w:r>
      <w:r w:rsidR="00FE5518" w:rsidRPr="00FE5518">
        <w:rPr>
          <w:b w:val="0"/>
          <w:sz w:val="28"/>
          <w:szCs w:val="28"/>
        </w:rPr>
        <w:t xml:space="preserve">из Протокола </w:t>
      </w:r>
      <w:r w:rsidR="00FE5518">
        <w:rPr>
          <w:b w:val="0"/>
          <w:sz w:val="28"/>
          <w:szCs w:val="28"/>
        </w:rPr>
        <w:t>№</w:t>
      </w:r>
      <w:r w:rsidR="00FE5518" w:rsidRPr="00FE5518">
        <w:rPr>
          <w:b w:val="0"/>
          <w:sz w:val="28"/>
          <w:szCs w:val="28"/>
        </w:rPr>
        <w:t xml:space="preserve"> 17 от 10 апреля 2018 г. итогового заседания Жюри и Оргкомитета мероприятия «Всероссийский</w:t>
      </w:r>
      <w:r w:rsidR="00FE5518">
        <w:rPr>
          <w:b w:val="0"/>
          <w:sz w:val="28"/>
          <w:szCs w:val="28"/>
        </w:rPr>
        <w:t xml:space="preserve"> </w:t>
      </w:r>
      <w:r w:rsidR="00FE5518" w:rsidRPr="00FE5518">
        <w:rPr>
          <w:b w:val="0"/>
          <w:sz w:val="28"/>
          <w:szCs w:val="28"/>
        </w:rPr>
        <w:t>смотр-конкурс "Образцовый детский сад"»</w:t>
      </w:r>
      <w:r w:rsidR="00FE5518">
        <w:rPr>
          <w:b w:val="0"/>
          <w:sz w:val="28"/>
          <w:szCs w:val="28"/>
        </w:rPr>
        <w:t xml:space="preserve"> - </w:t>
      </w:r>
      <w:r w:rsidR="008B601F">
        <w:rPr>
          <w:b w:val="0"/>
          <w:sz w:val="28"/>
          <w:szCs w:val="28"/>
        </w:rPr>
        <w:t xml:space="preserve">   </w:t>
      </w:r>
      <w:r w:rsidR="00FE5518" w:rsidRPr="00FE5518">
        <w:rPr>
          <w:b w:val="0"/>
          <w:sz w:val="28"/>
          <w:szCs w:val="28"/>
        </w:rPr>
        <w:t>http://экспонирование.1эксперты</w:t>
      </w:r>
      <w:proofErr w:type="gramStart"/>
      <w:r w:rsidR="00FE5518" w:rsidRPr="00FE5518">
        <w:rPr>
          <w:b w:val="0"/>
          <w:sz w:val="28"/>
          <w:szCs w:val="28"/>
        </w:rPr>
        <w:t>.р</w:t>
      </w:r>
      <w:proofErr w:type="gramEnd"/>
      <w:r w:rsidR="00FE5518" w:rsidRPr="00FE5518">
        <w:rPr>
          <w:b w:val="0"/>
          <w:sz w:val="28"/>
          <w:szCs w:val="28"/>
        </w:rPr>
        <w:t>ф/web/upload/attachments/files/aa271ae5526c0f671f76aa32f9da41e3.pdf)</w:t>
      </w:r>
    </w:p>
    <w:p w:rsidR="009840F2" w:rsidRDefault="009840F2" w:rsidP="009840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840F2" w:rsidRPr="009840F2" w:rsidRDefault="009840F2" w:rsidP="00984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F9B">
        <w:rPr>
          <w:rFonts w:ascii="Times New Roman" w:eastAsia="Times New Roman" w:hAnsi="Times New Roman" w:cs="Times New Roman"/>
          <w:b/>
          <w:sz w:val="28"/>
          <w:szCs w:val="28"/>
        </w:rPr>
        <w:t>XV областной конкурс инновационных проектов и методических разработок «Пчелка – 2018»</w:t>
      </w:r>
    </w:p>
    <w:p w:rsidR="009840F2" w:rsidRPr="00DF4F9B" w:rsidRDefault="009840F2" w:rsidP="00984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0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4F9B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профессиональной компетентности педагогов, реализации образовательной политики в области дошкольного образования, развития инновационных процессов в системе дошкольного образования Владимирской области</w:t>
      </w:r>
      <w:r w:rsidRPr="009840F2">
        <w:rPr>
          <w:rFonts w:ascii="Times New Roman" w:eastAsia="Times New Roman" w:hAnsi="Times New Roman" w:cs="Times New Roman"/>
          <w:sz w:val="28"/>
          <w:szCs w:val="28"/>
        </w:rPr>
        <w:t xml:space="preserve"> проведен  </w:t>
      </w:r>
      <w:r w:rsidRPr="00DF4F9B">
        <w:rPr>
          <w:rFonts w:ascii="Times New Roman" w:eastAsia="Times New Roman" w:hAnsi="Times New Roman" w:cs="Times New Roman"/>
          <w:sz w:val="28"/>
          <w:szCs w:val="28"/>
        </w:rPr>
        <w:t xml:space="preserve">XV областной конкурс инновационных проектов и методических разработок «Пчелка – 2018» </w:t>
      </w:r>
      <w:r w:rsidRPr="009840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4F9B">
        <w:rPr>
          <w:rFonts w:ascii="Times New Roman" w:eastAsia="Times New Roman" w:hAnsi="Times New Roman" w:cs="Times New Roman"/>
          <w:sz w:val="28"/>
          <w:szCs w:val="28"/>
        </w:rPr>
        <w:t>по теме</w:t>
      </w:r>
      <w:r w:rsidRPr="0098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F9B">
        <w:rPr>
          <w:rFonts w:ascii="Times New Roman" w:eastAsia="Times New Roman" w:hAnsi="Times New Roman" w:cs="Times New Roman"/>
          <w:sz w:val="28"/>
          <w:szCs w:val="28"/>
        </w:rPr>
        <w:t xml:space="preserve">«Региональный компонент в образовательной деятельности дошкольной образовательной организации» </w:t>
      </w:r>
    </w:p>
    <w:p w:rsidR="00026BA6" w:rsidRPr="009840F2" w:rsidRDefault="009840F2" w:rsidP="009840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F9B">
        <w:rPr>
          <w:rFonts w:ascii="Times New Roman" w:eastAsia="Times New Roman" w:hAnsi="Times New Roman" w:cs="Times New Roman"/>
          <w:sz w:val="28"/>
          <w:szCs w:val="28"/>
        </w:rPr>
        <w:t xml:space="preserve">На конкурс поступило </w:t>
      </w:r>
      <w:r w:rsidRPr="00DF4F9B">
        <w:rPr>
          <w:rFonts w:ascii="Times New Roman" w:eastAsia="Times New Roman" w:hAnsi="Times New Roman" w:cs="Times New Roman"/>
          <w:b/>
          <w:sz w:val="28"/>
          <w:szCs w:val="28"/>
        </w:rPr>
        <w:t xml:space="preserve">253 </w:t>
      </w:r>
      <w:r w:rsidRPr="00DF4F9B">
        <w:rPr>
          <w:rFonts w:ascii="Times New Roman" w:eastAsia="Times New Roman" w:hAnsi="Times New Roman" w:cs="Times New Roman"/>
          <w:sz w:val="28"/>
          <w:szCs w:val="28"/>
        </w:rPr>
        <w:t xml:space="preserve">работы. Конкурс проводился по десяти номинациям. </w:t>
      </w:r>
      <w:r w:rsidRPr="00984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0F2" w:rsidRDefault="009840F2" w:rsidP="009840F2">
      <w:pPr>
        <w:jc w:val="both"/>
        <w:rPr>
          <w:rFonts w:ascii="Times New Roman" w:hAnsi="Times New Roman" w:cs="Times New Roman"/>
          <w:sz w:val="28"/>
          <w:szCs w:val="28"/>
        </w:rPr>
      </w:pPr>
      <w:r w:rsidRPr="009840F2">
        <w:rPr>
          <w:rFonts w:ascii="Times New Roman" w:hAnsi="Times New Roman" w:cs="Times New Roman"/>
          <w:sz w:val="28"/>
          <w:szCs w:val="28"/>
        </w:rPr>
        <w:t xml:space="preserve">Абсолютный победитель конкурса - </w:t>
      </w:r>
      <w:proofErr w:type="spellStart"/>
      <w:r w:rsidRPr="009840F2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9840F2">
        <w:rPr>
          <w:rFonts w:ascii="Times New Roman" w:hAnsi="Times New Roman" w:cs="Times New Roman"/>
          <w:sz w:val="28"/>
          <w:szCs w:val="28"/>
        </w:rPr>
        <w:t xml:space="preserve"> Татьяна Александровна, старший воспитатель МБДОУ «ЦРР - детский сад № 15» г. Владимира за разработку авторской образовательной программы «Родные просторы».</w:t>
      </w:r>
    </w:p>
    <w:p w:rsidR="009840F2" w:rsidRDefault="009840F2" w:rsidP="0098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F2">
        <w:rPr>
          <w:rFonts w:ascii="Times New Roman" w:hAnsi="Times New Roman" w:cs="Times New Roman"/>
          <w:b/>
          <w:sz w:val="28"/>
          <w:szCs w:val="28"/>
        </w:rPr>
        <w:t xml:space="preserve">Региональный этап профессионального конкурса:  «Педагог </w:t>
      </w:r>
      <w:r w:rsidR="008B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0F2">
        <w:rPr>
          <w:rFonts w:ascii="Times New Roman" w:hAnsi="Times New Roman" w:cs="Times New Roman"/>
          <w:b/>
          <w:sz w:val="28"/>
          <w:szCs w:val="28"/>
        </w:rPr>
        <w:t>года – 2018» номинация «Воспитатель года»</w:t>
      </w:r>
    </w:p>
    <w:p w:rsidR="008B601F" w:rsidRDefault="008B601F" w:rsidP="008B601F">
      <w:pPr>
        <w:jc w:val="both"/>
        <w:rPr>
          <w:rFonts w:ascii="Times New Roman" w:hAnsi="Times New Roman" w:cs="Times New Roman"/>
          <w:sz w:val="28"/>
          <w:szCs w:val="28"/>
        </w:rPr>
      </w:pPr>
      <w:r w:rsidRPr="008B60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8B601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601F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601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8B601F">
        <w:rPr>
          <w:rFonts w:ascii="Times New Roman" w:hAnsi="Times New Roman" w:cs="Times New Roman"/>
          <w:b/>
          <w:sz w:val="28"/>
          <w:szCs w:val="28"/>
        </w:rPr>
        <w:t>12</w:t>
      </w:r>
      <w:r w:rsidRPr="008B601F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образования, в финал вышли </w:t>
      </w:r>
      <w:r w:rsidRPr="008B601F">
        <w:rPr>
          <w:rFonts w:ascii="Times New Roman" w:hAnsi="Times New Roman" w:cs="Times New Roman"/>
          <w:b/>
          <w:sz w:val="28"/>
          <w:szCs w:val="28"/>
        </w:rPr>
        <w:t>6</w:t>
      </w:r>
      <w:r w:rsidRPr="008B601F">
        <w:rPr>
          <w:rFonts w:ascii="Times New Roman" w:hAnsi="Times New Roman" w:cs="Times New Roman"/>
          <w:sz w:val="28"/>
          <w:szCs w:val="28"/>
        </w:rPr>
        <w:t xml:space="preserve"> участниц.</w:t>
      </w:r>
    </w:p>
    <w:p w:rsidR="008B601F" w:rsidRPr="008B601F" w:rsidRDefault="008B601F" w:rsidP="008B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F">
        <w:rPr>
          <w:rFonts w:ascii="Times New Roman" w:hAnsi="Times New Roman" w:cs="Times New Roman"/>
          <w:b/>
          <w:sz w:val="28"/>
          <w:szCs w:val="28"/>
        </w:rPr>
        <w:t>Форумы</w:t>
      </w:r>
      <w:r w:rsidR="009E5653">
        <w:rPr>
          <w:rFonts w:ascii="Times New Roman" w:hAnsi="Times New Roman" w:cs="Times New Roman"/>
          <w:b/>
          <w:sz w:val="28"/>
          <w:szCs w:val="28"/>
        </w:rPr>
        <w:t>, круглые столы</w:t>
      </w:r>
    </w:p>
    <w:p w:rsidR="008B601F" w:rsidRDefault="008B601F" w:rsidP="008B6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проведено </w:t>
      </w:r>
      <w:r w:rsidR="009E5653" w:rsidRPr="002A635F">
        <w:rPr>
          <w:rFonts w:ascii="Times New Roman" w:hAnsi="Times New Roman" w:cs="Times New Roman"/>
          <w:b/>
          <w:sz w:val="28"/>
          <w:szCs w:val="28"/>
        </w:rPr>
        <w:t>6</w:t>
      </w:r>
      <w:r w:rsidR="009E56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9E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653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</w:t>
      </w:r>
      <w:r w:rsidR="009E5653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653" w:rsidRPr="002A635F" w:rsidRDefault="009E5653" w:rsidP="009E5653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 w:rsidRPr="002A635F">
        <w:rPr>
          <w:rFonts w:ascii="Times New Roman" w:hAnsi="Times New Roman"/>
          <w:sz w:val="28"/>
          <w:szCs w:val="28"/>
        </w:rPr>
        <w:t xml:space="preserve">Круглый стол  «Наследие </w:t>
      </w:r>
      <w:proofErr w:type="spellStart"/>
      <w:r w:rsidRPr="002A635F">
        <w:rPr>
          <w:rFonts w:ascii="Times New Roman" w:hAnsi="Times New Roman"/>
          <w:sz w:val="28"/>
          <w:szCs w:val="28"/>
        </w:rPr>
        <w:t>Л.И.Божович</w:t>
      </w:r>
      <w:proofErr w:type="spellEnd"/>
      <w:r w:rsidRPr="002A635F">
        <w:rPr>
          <w:rFonts w:ascii="Times New Roman" w:hAnsi="Times New Roman"/>
          <w:sz w:val="28"/>
          <w:szCs w:val="28"/>
        </w:rPr>
        <w:t xml:space="preserve"> в современном дошкольном образовании» посвящ</w:t>
      </w:r>
      <w:r w:rsidR="002A635F">
        <w:rPr>
          <w:rFonts w:ascii="Times New Roman" w:hAnsi="Times New Roman"/>
          <w:sz w:val="28"/>
          <w:szCs w:val="28"/>
        </w:rPr>
        <w:t>енный 110-летию со дня рождения (январь 2018)</w:t>
      </w:r>
    </w:p>
    <w:p w:rsidR="002A635F" w:rsidRPr="002A635F" w:rsidRDefault="002A635F" w:rsidP="002A635F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 w:rsidRPr="002A635F">
        <w:rPr>
          <w:rFonts w:ascii="Times New Roman" w:hAnsi="Times New Roman"/>
          <w:sz w:val="28"/>
          <w:szCs w:val="28"/>
        </w:rPr>
        <w:t>Форум – «Наследие А.С.Макаренко – современному дошкольному образованию» (в рамках Ассоциации дошкольных работников)</w:t>
      </w:r>
      <w:r>
        <w:rPr>
          <w:rFonts w:ascii="Times New Roman" w:hAnsi="Times New Roman"/>
          <w:sz w:val="28"/>
          <w:szCs w:val="28"/>
        </w:rPr>
        <w:t xml:space="preserve"> (март 2018)</w:t>
      </w:r>
    </w:p>
    <w:p w:rsidR="009E5653" w:rsidRPr="002A635F" w:rsidRDefault="009E5653" w:rsidP="009E5653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 w:rsidRPr="002A635F">
        <w:rPr>
          <w:rFonts w:ascii="Times New Roman" w:hAnsi="Times New Roman"/>
          <w:sz w:val="28"/>
          <w:szCs w:val="28"/>
        </w:rPr>
        <w:t xml:space="preserve">Педагогическое событие -   «Современность взглядов и идей </w:t>
      </w:r>
      <w:proofErr w:type="spellStart"/>
      <w:r w:rsidRPr="002A635F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2A635F">
        <w:rPr>
          <w:rFonts w:ascii="Times New Roman" w:hAnsi="Times New Roman"/>
          <w:sz w:val="28"/>
          <w:szCs w:val="28"/>
        </w:rPr>
        <w:t>» (120-летию со дня рождения посвящается) (в рамках Ассоциации дошкольных работников)</w:t>
      </w:r>
      <w:r w:rsidR="002A635F">
        <w:rPr>
          <w:rFonts w:ascii="Times New Roman" w:hAnsi="Times New Roman"/>
          <w:sz w:val="28"/>
          <w:szCs w:val="28"/>
        </w:rPr>
        <w:t xml:space="preserve"> (апрель 2018)</w:t>
      </w:r>
    </w:p>
    <w:p w:rsidR="009E5653" w:rsidRPr="002A635F" w:rsidRDefault="002A635F" w:rsidP="009E5653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Научно-методический ф</w:t>
      </w:r>
      <w:r w:rsidR="009E5653" w:rsidRPr="002A635F">
        <w:rPr>
          <w:rFonts w:ascii="Times New Roman" w:hAnsi="Times New Roman"/>
          <w:sz w:val="28"/>
          <w:szCs w:val="28"/>
        </w:rPr>
        <w:t>орум «Региональный компонент в реализации ФГОС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(май 2018)  </w:t>
      </w:r>
    </w:p>
    <w:p w:rsidR="009E5653" w:rsidRPr="002A635F" w:rsidRDefault="009E5653" w:rsidP="009E5653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 w:rsidRPr="002A635F">
        <w:rPr>
          <w:rFonts w:ascii="Times New Roman" w:hAnsi="Times New Roman"/>
          <w:sz w:val="28"/>
          <w:szCs w:val="28"/>
        </w:rPr>
        <w:t xml:space="preserve">Методический  форум «Национальная система учительского роста как ориентир развития методической службы региона»  </w:t>
      </w:r>
      <w:r w:rsidR="002A635F">
        <w:rPr>
          <w:rFonts w:ascii="Times New Roman" w:hAnsi="Times New Roman"/>
          <w:sz w:val="28"/>
          <w:szCs w:val="28"/>
        </w:rPr>
        <w:t>(август 2018)</w:t>
      </w:r>
    </w:p>
    <w:p w:rsidR="009E5653" w:rsidRPr="002A635F" w:rsidRDefault="002A635F" w:rsidP="009E5653">
      <w:pPr>
        <w:pStyle w:val="a6"/>
        <w:numPr>
          <w:ilvl w:val="0"/>
          <w:numId w:val="2"/>
        </w:numPr>
        <w:spacing w:after="0" w:line="240" w:lineRule="auto"/>
        <w:ind w:left="602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Межрегиональный ф</w:t>
      </w:r>
      <w:r w:rsidRPr="002A635F">
        <w:rPr>
          <w:rFonts w:ascii="Times New Roman" w:hAnsi="Times New Roman"/>
          <w:sz w:val="28"/>
          <w:szCs w:val="28"/>
        </w:rPr>
        <w:t>орум  инновационных  дошкольных  образовательных учреждений «Дошкольное образование: вчера, сегодня, завтра»</w:t>
      </w:r>
      <w:r>
        <w:rPr>
          <w:rFonts w:ascii="Times New Roman" w:hAnsi="Times New Roman"/>
          <w:sz w:val="28"/>
          <w:szCs w:val="28"/>
        </w:rPr>
        <w:t>,</w:t>
      </w:r>
      <w:r w:rsidRPr="002A635F">
        <w:rPr>
          <w:rFonts w:ascii="Times New Roman" w:hAnsi="Times New Roman"/>
          <w:sz w:val="28"/>
          <w:szCs w:val="28"/>
        </w:rPr>
        <w:t xml:space="preserve">  посвященн</w:t>
      </w:r>
      <w:r>
        <w:rPr>
          <w:rFonts w:ascii="Times New Roman" w:hAnsi="Times New Roman"/>
          <w:sz w:val="28"/>
          <w:szCs w:val="28"/>
        </w:rPr>
        <w:t>ый</w:t>
      </w:r>
      <w:r w:rsidRPr="002A635F">
        <w:rPr>
          <w:rFonts w:ascii="Times New Roman" w:hAnsi="Times New Roman"/>
          <w:sz w:val="28"/>
          <w:szCs w:val="28"/>
        </w:rPr>
        <w:t xml:space="preserve"> 100-летию дошкольного образования Владимирской области</w:t>
      </w:r>
      <w:r>
        <w:rPr>
          <w:rFonts w:ascii="Times New Roman" w:hAnsi="Times New Roman"/>
          <w:sz w:val="28"/>
          <w:szCs w:val="28"/>
        </w:rPr>
        <w:t xml:space="preserve"> (ноябрь 2018)</w:t>
      </w:r>
    </w:p>
    <w:p w:rsidR="002A635F" w:rsidRPr="002A635F" w:rsidRDefault="002A635F" w:rsidP="002A635F">
      <w:pPr>
        <w:pStyle w:val="a6"/>
        <w:spacing w:after="0" w:line="240" w:lineRule="auto"/>
        <w:ind w:left="602"/>
        <w:jc w:val="center"/>
        <w:rPr>
          <w:rFonts w:ascii="Times New Roman" w:hAnsi="Times New Roman"/>
          <w:b/>
          <w:sz w:val="28"/>
          <w:szCs w:val="28"/>
        </w:rPr>
      </w:pPr>
      <w:r w:rsidRPr="002A635F">
        <w:rPr>
          <w:rFonts w:ascii="Times New Roman" w:hAnsi="Times New Roman"/>
          <w:b/>
          <w:sz w:val="28"/>
          <w:szCs w:val="28"/>
        </w:rPr>
        <w:t>Публикации</w:t>
      </w:r>
    </w:p>
    <w:p w:rsidR="002A635F" w:rsidRPr="002A635F" w:rsidRDefault="002A635F" w:rsidP="002A635F">
      <w:pPr>
        <w:pStyle w:val="a6"/>
        <w:spacing w:after="0" w:line="240" w:lineRule="auto"/>
        <w:ind w:left="602"/>
        <w:jc w:val="both"/>
        <w:rPr>
          <w:rFonts w:ascii="Times New Roman" w:hAnsi="Times New Roman"/>
          <w:sz w:val="28"/>
          <w:szCs w:val="28"/>
        </w:rPr>
      </w:pPr>
      <w:r w:rsidRPr="002A635F">
        <w:rPr>
          <w:rFonts w:ascii="Times New Roman" w:hAnsi="Times New Roman"/>
          <w:b/>
          <w:sz w:val="28"/>
          <w:szCs w:val="28"/>
        </w:rPr>
        <w:t>Дошкольное образование: вчера, сегодня, завтра.</w:t>
      </w:r>
      <w:r w:rsidRPr="002A63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635F">
        <w:rPr>
          <w:rFonts w:ascii="Times New Roman" w:hAnsi="Times New Roman"/>
          <w:sz w:val="28"/>
          <w:szCs w:val="28"/>
        </w:rPr>
        <w:t>Материалы межрегионального научно-практического форума педагогических работников инновационных дошкольных образовательных организаций, посвященного 100-летию дошкольного образования Владимирской области</w:t>
      </w:r>
      <w:r w:rsidRPr="002A635F">
        <w:rPr>
          <w:rFonts w:ascii="Times New Roman" w:hAnsi="Times New Roman"/>
          <w:kern w:val="3"/>
          <w:sz w:val="28"/>
          <w:szCs w:val="28"/>
        </w:rPr>
        <w:t xml:space="preserve"> (г. Владимир, 22 ноября 2018 г.)/Под ред. Прохоровой Л.Н., Сидневой Л.Ю.– Владимир: ГАОУ ДПО ВО ВИРО, 2018.</w:t>
      </w:r>
    </w:p>
    <w:p w:rsidR="00D13886" w:rsidRPr="00D13886" w:rsidRDefault="00D13886" w:rsidP="00D13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86">
        <w:rPr>
          <w:rFonts w:ascii="Times New Roman" w:hAnsi="Times New Roman" w:cs="Times New Roman"/>
          <w:b/>
          <w:sz w:val="24"/>
          <w:szCs w:val="24"/>
        </w:rPr>
        <w:t>Информация об инновационной деятельности</w:t>
      </w:r>
    </w:p>
    <w:tbl>
      <w:tblPr>
        <w:tblStyle w:val="a7"/>
        <w:tblW w:w="9539" w:type="dxa"/>
        <w:tblInd w:w="-459" w:type="dxa"/>
        <w:tblLook w:val="04A0" w:firstRow="1" w:lastRow="0" w:firstColumn="1" w:lastColumn="0" w:noHBand="0" w:noVBand="1"/>
      </w:tblPr>
      <w:tblGrid>
        <w:gridCol w:w="675"/>
        <w:gridCol w:w="2727"/>
        <w:gridCol w:w="2140"/>
        <w:gridCol w:w="2078"/>
        <w:gridCol w:w="1919"/>
      </w:tblGrid>
      <w:tr w:rsidR="00D13886" w:rsidRPr="00BF0CDA" w:rsidTr="00C12D44">
        <w:tc>
          <w:tcPr>
            <w:tcW w:w="675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7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ФИП «Вдохновения»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«Образцовый детский сад»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«Пчёлка-2018»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ладимир</w:t>
            </w:r>
            <w:proofErr w:type="spellEnd"/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усь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-Хрустальный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овров</w:t>
            </w:r>
            <w:proofErr w:type="spellEnd"/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уром</w:t>
            </w:r>
            <w:proofErr w:type="spellEnd"/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D13886" w:rsidRDefault="00D13886" w:rsidP="00C12D44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13886">
              <w:rPr>
                <w:rFonts w:ascii="Times New Roman" w:hAnsi="Times New Roman" w:cs="Times New Roman"/>
                <w:i w:val="0"/>
                <w:sz w:val="24"/>
                <w:szCs w:val="24"/>
              </w:rPr>
              <w:t>Вязниковский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Гороховецкий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Ковровский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Кольчугинский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Камешковский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Киржачский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Муромский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Меленковский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Петушинский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Собинский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Суздальский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Судогодский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Селивановский</w:t>
            </w:r>
            <w:proofErr w:type="spellEnd"/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D13886">
            <w:pPr>
              <w:pStyle w:val="a6"/>
              <w:numPr>
                <w:ilvl w:val="0"/>
                <w:numId w:val="3"/>
              </w:numPr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Юрьев-Польский район</w:t>
            </w:r>
          </w:p>
        </w:tc>
        <w:tc>
          <w:tcPr>
            <w:tcW w:w="2140" w:type="dxa"/>
          </w:tcPr>
          <w:p w:rsidR="00D13886" w:rsidRPr="00BF0CDA" w:rsidRDefault="00D13886" w:rsidP="00C12D44">
            <w:pPr>
              <w:spacing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D13886" w:rsidRPr="00BF0CDA" w:rsidRDefault="00D13886" w:rsidP="00C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86" w:rsidRPr="00BF0CDA" w:rsidTr="00C12D44">
        <w:tc>
          <w:tcPr>
            <w:tcW w:w="675" w:type="dxa"/>
          </w:tcPr>
          <w:p w:rsidR="00D13886" w:rsidRPr="00BF0CDA" w:rsidRDefault="00D13886" w:rsidP="00C12D4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D13886" w:rsidRPr="00BF0CDA" w:rsidRDefault="00D13886" w:rsidP="00C12D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D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D13886" w:rsidRPr="00D13886" w:rsidRDefault="00D13886" w:rsidP="00D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8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078" w:type="dxa"/>
          </w:tcPr>
          <w:p w:rsidR="00D13886" w:rsidRPr="00D13886" w:rsidRDefault="00D13886" w:rsidP="00D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D13886" w:rsidRPr="00D13886" w:rsidRDefault="00D13886" w:rsidP="00D1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</w:tbl>
    <w:p w:rsidR="00D13886" w:rsidRPr="00BF0CDA" w:rsidRDefault="00D13886" w:rsidP="00D13886">
      <w:pPr>
        <w:rPr>
          <w:rFonts w:ascii="Times New Roman" w:hAnsi="Times New Roman" w:cs="Times New Roman"/>
          <w:sz w:val="24"/>
          <w:szCs w:val="24"/>
        </w:rPr>
      </w:pPr>
    </w:p>
    <w:p w:rsidR="00AA1176" w:rsidRDefault="00AA1176" w:rsidP="00AA117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AA1176" w:rsidRPr="008B601F" w:rsidRDefault="00AA1176" w:rsidP="00AA117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A635F">
        <w:rPr>
          <w:rFonts w:ascii="Times New Roman" w:eastAsia="Calibri" w:hAnsi="Times New Roman" w:cs="Times New Roman"/>
          <w:kern w:val="3"/>
          <w:sz w:val="28"/>
          <w:szCs w:val="28"/>
        </w:rPr>
        <w:t>ГАОУ ДПО ВО ВИРО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Л.Н.Прохорова</w:t>
      </w:r>
    </w:p>
    <w:sectPr w:rsidR="00AA1176" w:rsidRPr="008B601F" w:rsidSect="003B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1EB"/>
    <w:multiLevelType w:val="hybridMultilevel"/>
    <w:tmpl w:val="6BC61E12"/>
    <w:lvl w:ilvl="0" w:tplc="D9AE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4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4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C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4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C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6A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87500D"/>
    <w:multiLevelType w:val="hybridMultilevel"/>
    <w:tmpl w:val="C504AA46"/>
    <w:lvl w:ilvl="0" w:tplc="BF386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2E10"/>
    <w:multiLevelType w:val="hybridMultilevel"/>
    <w:tmpl w:val="8D16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F5"/>
    <w:rsid w:val="00026BA6"/>
    <w:rsid w:val="000B400B"/>
    <w:rsid w:val="002A635F"/>
    <w:rsid w:val="003B27D6"/>
    <w:rsid w:val="0064321C"/>
    <w:rsid w:val="008B601F"/>
    <w:rsid w:val="00920A9C"/>
    <w:rsid w:val="00951062"/>
    <w:rsid w:val="009840F2"/>
    <w:rsid w:val="009E5653"/>
    <w:rsid w:val="00AA1176"/>
    <w:rsid w:val="00C92835"/>
    <w:rsid w:val="00D13886"/>
    <w:rsid w:val="00EB5B59"/>
    <w:rsid w:val="00F84BF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8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84B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84BF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026BA6"/>
  </w:style>
  <w:style w:type="character" w:customStyle="1" w:styleId="20">
    <w:name w:val="Заголовок 2 Знак"/>
    <w:basedOn w:val="a0"/>
    <w:link w:val="2"/>
    <w:uiPriority w:val="9"/>
    <w:rsid w:val="00FE5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E56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D138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D1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8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B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84B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84BF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026BA6"/>
  </w:style>
  <w:style w:type="character" w:customStyle="1" w:styleId="20">
    <w:name w:val="Заголовок 2 Знак"/>
    <w:basedOn w:val="a0"/>
    <w:link w:val="2"/>
    <w:uiPriority w:val="9"/>
    <w:rsid w:val="00FE5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9E565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D138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D1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Прохорова Людмила Николаевна</cp:lastModifiedBy>
  <cp:revision>2</cp:revision>
  <dcterms:created xsi:type="dcterms:W3CDTF">2019-02-21T10:57:00Z</dcterms:created>
  <dcterms:modified xsi:type="dcterms:W3CDTF">2019-02-21T10:57:00Z</dcterms:modified>
</cp:coreProperties>
</file>