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3CC2">
      <w:pPr>
        <w:spacing w:after="0" w:line="1" w:lineRule="exact"/>
        <w:rPr>
          <w:rFonts w:ascii="Times New Roman" w:hAnsi="Times New Roman" w:eastAsia="Times New Roman" w:cs="Times New Roman"/>
          <w:sz w:val="2"/>
          <w:szCs w:val="20"/>
          <w:lang w:eastAsia="ru-RU"/>
        </w:rPr>
      </w:pPr>
      <w:r>
        <w:rPr>
          <w:b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3037840</wp:posOffset>
            </wp:positionH>
            <wp:positionV relativeFrom="paragraph">
              <wp:posOffset>-2366010</wp:posOffset>
            </wp:positionV>
            <wp:extent cx="1323975" cy="760730"/>
            <wp:effectExtent l="0" t="0" r="1905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" t="10455" r="3859" b="1431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6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927735</wp:posOffset>
            </wp:positionH>
            <wp:positionV relativeFrom="paragraph">
              <wp:posOffset>-2529205</wp:posOffset>
            </wp:positionV>
            <wp:extent cx="1400175" cy="1266825"/>
            <wp:effectExtent l="0" t="0" r="0" b="0"/>
            <wp:wrapNone/>
            <wp:docPr id="23" name="Рисунок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52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513080</wp:posOffset>
            </wp:positionH>
            <wp:positionV relativeFrom="paragraph">
              <wp:posOffset>-2313940</wp:posOffset>
            </wp:positionV>
            <wp:extent cx="955040" cy="694690"/>
            <wp:effectExtent l="0" t="0" r="5080" b="6350"/>
            <wp:wrapNone/>
            <wp:docPr id="24" name="Рисунок 2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243" w:tblpY="-247"/>
        <w:tblOverlap w:val="never"/>
        <w:tblW w:w="100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5225"/>
      </w:tblGrid>
      <w:tr w14:paraId="6920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093" w:type="dxa"/>
            <w:gridSpan w:val="2"/>
          </w:tcPr>
          <w:p w14:paraId="1B527D69">
            <w:pPr>
              <w:spacing w:after="0" w:line="240" w:lineRule="auto"/>
              <w:jc w:val="center"/>
              <w:rPr>
                <w:sz w:val="22"/>
              </w:rPr>
            </w:pPr>
          </w:p>
          <w:p w14:paraId="46A1F50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Calibri" w:cs="Times New Roman"/>
                <w:b/>
                <w:bCs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87630</wp:posOffset>
                  </wp:positionV>
                  <wp:extent cx="1015365" cy="800100"/>
                  <wp:effectExtent l="0" t="0" r="5715" b="7620"/>
                  <wp:wrapNone/>
                  <wp:docPr id="1" name="Рисунок 1" descr="C:\Users\user\AppData\Local\Temp\Rar$DIa1900.13838\Логотип (синий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Rar$DIa1900.13838\Логотип (синий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418C6B">
            <w:pPr>
              <w:spacing w:after="0" w:line="240" w:lineRule="auto"/>
              <w:rPr>
                <w:sz w:val="22"/>
              </w:rPr>
            </w:pPr>
            <w:bookmarkStart w:id="0" w:name="_Hlk170123821"/>
            <w:bookmarkEnd w:id="0"/>
          </w:p>
          <w:p w14:paraId="626F767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14:paraId="7D11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4868" w:type="dxa"/>
          </w:tcPr>
          <w:p w14:paraId="7368A92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14:paraId="112D5E76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62E2A0D5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2B40EC1D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74AEDB1D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7318EBC8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1E1A486D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71593F4F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07DE9F02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0286B306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048E8F80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6817FFB6">
            <w:pPr>
              <w:spacing w:after="0" w:line="240" w:lineRule="auto"/>
              <w:rPr>
                <w:b/>
                <w:color w:val="999999"/>
                <w:sz w:val="16"/>
                <w:szCs w:val="16"/>
              </w:rPr>
            </w:pPr>
          </w:p>
          <w:p w14:paraId="7BB9CC9E">
            <w:pPr>
              <w:spacing w:after="0" w:line="240" w:lineRule="auto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225" w:type="dxa"/>
          </w:tcPr>
          <w:p w14:paraId="23B8AEAA">
            <w:pPr>
              <w:spacing w:after="0" w:line="240" w:lineRule="auto"/>
              <w:jc w:val="both"/>
              <w:rPr>
                <w:sz w:val="22"/>
              </w:rPr>
            </w:pPr>
          </w:p>
          <w:p w14:paraId="76DFFC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Руководителям муниципальных органов управления образование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14:paraId="7E4C0F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49A166">
            <w:pPr>
              <w:tabs>
                <w:tab w:val="left" w:pos="3544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Руководителям территориальных методических служб края</w:t>
            </w:r>
          </w:p>
          <w:p w14:paraId="0E6EACE5">
            <w:pPr>
              <w:tabs>
                <w:tab w:val="left" w:pos="3544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3D271A">
            <w:pPr>
              <w:tabs>
                <w:tab w:val="left" w:pos="3544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Руководителям региональных институтов развития образования</w:t>
            </w:r>
          </w:p>
        </w:tc>
      </w:tr>
    </w:tbl>
    <w:p w14:paraId="09C3E4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761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Всероссийской</w:t>
      </w:r>
    </w:p>
    <w:p w14:paraId="41EBE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научно-практической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конференции </w:t>
      </w:r>
    </w:p>
    <w:p w14:paraId="4F99E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Мотивация и профориентация профильного </w:t>
      </w:r>
    </w:p>
    <w:p w14:paraId="16F25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обучения в современной школе: </w:t>
      </w:r>
    </w:p>
    <w:p w14:paraId="49193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проблемы и перспективы</w:t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</w:p>
    <w:p w14:paraId="7F991C3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606233D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9-11 апреля </w:t>
      </w: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состоится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Всероссийская научно-практическая конференция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Мотивация и профориентация профильного обучения в современной школе: проблемы и перспективы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</w:p>
    <w:p w14:paraId="682964E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Организаторами конференции являются:</w:t>
      </w:r>
    </w:p>
    <w:p w14:paraId="1D109711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ФГБОУ ВО «Кубанский государственный университет» (г. Краснодар),</w:t>
      </w:r>
    </w:p>
    <w:p w14:paraId="20802A14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Управление по образованию и науке администрации муниципального образования городской округ город-курорт Сочи Краснодарского края, </w:t>
      </w:r>
    </w:p>
    <w:p w14:paraId="5F1A1A5A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Муниципальное образовательное бюджетное учреждение Гимназии № 9 города Сочи имени Н. Островского,</w:t>
      </w:r>
    </w:p>
    <w:p w14:paraId="0D905348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Муниципальное общеобразовательное бюджетное учреждение гимназия № 6 имени Зорина Федора Михайловича г. Сочи,</w:t>
      </w:r>
    </w:p>
    <w:p w14:paraId="195D7748">
      <w:pPr>
        <w:pStyle w:val="52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Общественно-профессиональное объединение «Невская Образовательная ассамблея» (г. Санкт-Петербург (далее – Конференция).</w:t>
      </w:r>
    </w:p>
    <w:p w14:paraId="36C7C03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/>
          <w:sz w:val="24"/>
          <w:szCs w:val="24"/>
        </w:rPr>
        <w:t>Цель конференции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формирование компетенций школьных психологов в области мотивации и профориентации школьников; </w:t>
      </w:r>
      <w:r>
        <w:rPr>
          <w:rStyle w:val="45"/>
          <w:rFonts w:hint="default" w:ascii="Times New Roman" w:hAnsi="Times New Roman" w:cs="Times New Roman"/>
          <w:b w:val="0"/>
          <w:color w:val="auto"/>
          <w:sz w:val="24"/>
          <w:szCs w:val="24"/>
        </w:rPr>
        <w:t>формирование профессиональных компетентностей руководителей и педагогов образовательных организаций в области организации профильного обучения в рамках реализации национального проекта «Молодежь и дети», в соответствии с комплексным планом мероприятий по повышению качества математического и естественно-научного  образования на период до 2030 г., утвержденного распоряжением Правительства Российской Федерации от 19 ноября 2024 г. № 3333-р., по психолого-педагогической, агротехнологической, инженерной, медицинской и туристической направлениям профильного обучения</w:t>
      </w:r>
      <w:r>
        <w:rPr>
          <w:rStyle w:val="45"/>
          <w:rFonts w:hint="default" w:ascii="Times New Roman" w:hAnsi="Times New Roman" w:cs="Times New Roman"/>
          <w:b w:val="0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31AF351A"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Направления работы Конференции:</w:t>
      </w:r>
    </w:p>
    <w:p w14:paraId="090B9503"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Управление организацией предпрофильной подготовки и профильного обучения по психолого-педагогической, агротехнологической, инженерной, медицинской и туристической направлениям в условиях современной школы, в том числе в школах с низкими образовательными результатами.</w:t>
      </w:r>
    </w:p>
    <w:p w14:paraId="05CC9863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 Формирование компетентности школьников по психолого-педагогической, агротехнологической, инженерной, медицинской и туристической направлениям профильного обучения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рамках урочной и внеурочной деятельности при реализации стандартов общего образования.</w:t>
      </w:r>
    </w:p>
    <w:p w14:paraId="6B03F2DC"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Функциональная грамотность как основа предпрофильной подготовки и профильного обучения по психолого-педагогической, агротехнологической, инженерной, медицинской и туристической направлениям профильного обучения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современной школе.</w:t>
      </w:r>
    </w:p>
    <w:p w14:paraId="2807D873"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Самоопределение школьников и диагностический инструментарий мотивации к профильному обучению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highlight w:val="none"/>
          <w:shd w:val="clear" w:fill="FFFFFF"/>
          <w:lang w:val="ru-RU" w:eastAsia="zh-CN" w:bidi="ar"/>
        </w:rPr>
        <w:t>.</w:t>
      </w:r>
    </w:p>
    <w:p w14:paraId="7405E9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72596E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Для участия в конференции необходимо до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30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>марта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направить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27B1F1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персональную заявку, заполнив я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ндекс-форму по ссылке: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instrText xml:space="preserve"> HYPERLINK "https://forms.yandex.ru/u/69b5289eeb61464e105eb81c" </w:instrTex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separate"/>
      </w:r>
      <w:r>
        <w:rPr>
          <w:rStyle w:val="6"/>
          <w:rFonts w:hint="default" w:ascii="Times New Roman" w:hAnsi="Times New Roman"/>
          <w:b/>
          <w:bCs/>
          <w:sz w:val="24"/>
          <w:szCs w:val="24"/>
          <w:highlight w:val="none"/>
        </w:rPr>
        <w:t>https://forms.yandex.ru/u/69b5289eeb61464e105eb81c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end"/>
      </w:r>
    </w:p>
    <w:p w14:paraId="4B8360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709" w:leftChars="0"/>
        <w:jc w:val="both"/>
        <w:textAlignment w:val="auto"/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</w:pPr>
    </w:p>
    <w:p w14:paraId="6D295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2)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заявку, согласие и материалы к публикации направить по адресу:</w:t>
      </w:r>
    </w:p>
    <w:p w14:paraId="5C78A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lang w:val="ru-RU"/>
        </w:rPr>
        <w:t>psy.expert.sud@gmail.com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 </w:t>
      </w:r>
    </w:p>
    <w:p w14:paraId="5C4A4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</w:pPr>
    </w:p>
    <w:p w14:paraId="7F2973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Формат конференции предполагает, как очное, так и заочное (без онлайн подключения) участие: очный формат – активный (выступление, с включением в программу и сертификатом КубГУ) или пассивный (слушатель); заочный формат – публикация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главы в коллективной монографии «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</w:rPr>
        <w:t>Психолого-педагогическое сопровождение профессионального выбора школьника: диагностические комплексы и технологии формирования осознанной мотивации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. Конференция допускает участие одновременно в 2-х форматах: очное участие и публикация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главы в коллективной монографии</w:t>
      </w:r>
      <w:r>
        <w:rPr>
          <w:rFonts w:hint="default" w:ascii="Times New Roman" w:hAnsi="Times New Roman" w:cs="Times New Roman"/>
          <w:sz w:val="24"/>
          <w:szCs w:val="24"/>
        </w:rPr>
        <w:t>. Предусмотрен организационный взнос за участие в конференции в размере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1100 </w:t>
      </w:r>
      <w:r>
        <w:rPr>
          <w:rFonts w:hint="default" w:ascii="Times New Roman" w:hAnsi="Times New Roman" w:cs="Times New Roman"/>
          <w:sz w:val="24"/>
          <w:szCs w:val="24"/>
        </w:rPr>
        <w:t xml:space="preserve">рублей, а также оплата публикации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2000 рублей</w:t>
      </w:r>
      <w:r>
        <w:rPr>
          <w:rFonts w:hint="default" w:ascii="Times New Roman" w:hAnsi="Times New Roman" w:cs="Times New Roman"/>
          <w:sz w:val="24"/>
          <w:szCs w:val="24"/>
        </w:rPr>
        <w:t xml:space="preserve">. Реквизиты для оплаты высылаются после принятия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материалов</w:t>
      </w:r>
      <w:r>
        <w:rPr>
          <w:rFonts w:hint="default" w:ascii="Times New Roman" w:hAnsi="Times New Roman" w:cs="Times New Roman"/>
          <w:sz w:val="24"/>
          <w:szCs w:val="24"/>
        </w:rPr>
        <w:t xml:space="preserve"> к публикации и подтверждении получения заявки на очное участие в конференции.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Срок приема материалов к публикации - до 9 апреля 2026 года.</w:t>
      </w:r>
    </w:p>
    <w:p w14:paraId="3E90F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166C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Для участников конференции предусмотрены льготные условия размещения в АО ГК «Жемчужина», по адресу г. Сочи, ул. Черноморская, д 3 в следующие даты: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Заезд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9 апреля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г., отъезд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апреля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6 </w:t>
      </w:r>
      <w:r>
        <w:rPr>
          <w:rFonts w:hint="default" w:ascii="Times New Roman" w:hAnsi="Times New Roman" w:eastAsia="Calibri" w:cs="Times New Roman"/>
          <w:sz w:val="24"/>
          <w:szCs w:val="24"/>
        </w:rPr>
        <w:t>г. Условия размещения (Приложение 1) предполагают: коллективный заезд, заселение в номерах по предварительно сформированным спискам, расчет во время заселения. При формировании заявки на участие в конференции предусмотрено указать: требуется ли размещение в ГК «Жемчужина» в обозначенные даты, ФИО соседа по 2-местному номеру или одноместный вариант размещения. Количество номеров с льготным размещением в гостинице в указанные даты ограничено.</w:t>
      </w:r>
    </w:p>
    <w:p w14:paraId="1E0A6EAB">
      <w:pPr>
        <w:tabs>
          <w:tab w:val="left" w:pos="993"/>
        </w:tabs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Для участия в конференции приглашаются: </w:t>
      </w:r>
    </w:p>
    <w:p w14:paraId="11444B66">
      <w:pPr>
        <w:tabs>
          <w:tab w:val="left" w:pos="993"/>
        </w:tabs>
        <w:spacing w:after="0" w:line="240" w:lineRule="auto"/>
        <w:ind w:firstLine="992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- руководители территориальных методических служб Краснодарского края;  </w:t>
      </w:r>
    </w:p>
    <w:p w14:paraId="040D4127">
      <w:pPr>
        <w:tabs>
          <w:tab w:val="left" w:pos="993"/>
        </w:tabs>
        <w:spacing w:after="0" w:line="240" w:lineRule="auto"/>
        <w:ind w:firstLine="992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специалисты МОУО или ТМС, курирующие организацию проектной и исследовательской деятельности дошкольников и школьников;</w:t>
      </w:r>
    </w:p>
    <w:p w14:paraId="0B893862">
      <w:pPr>
        <w:tabs>
          <w:tab w:val="left" w:pos="993"/>
        </w:tabs>
        <w:spacing w:after="0" w:line="240" w:lineRule="auto"/>
        <w:ind w:firstLine="992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- координаторы конкурсов и конференций исследовательских и проектных работ учащихся; </w:t>
      </w:r>
    </w:p>
    <w:p w14:paraId="2A44B875">
      <w:pPr>
        <w:tabs>
          <w:tab w:val="left" w:pos="993"/>
        </w:tabs>
        <w:spacing w:after="0" w:line="240" w:lineRule="auto"/>
        <w:ind w:firstLine="992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психологи и </w:t>
      </w:r>
      <w:r>
        <w:rPr>
          <w:rFonts w:hint="default" w:ascii="Times New Roman" w:hAnsi="Times New Roman" w:eastAsia="Calibri" w:cs="Times New Roman"/>
          <w:sz w:val="24"/>
          <w:szCs w:val="24"/>
        </w:rPr>
        <w:t>педагоги общего, дополнительного образования, среднего и высшего профессионального образования, активно занимающиеся организацией проектной и исследовательской деятельности обучающихся из Краснодарского края и регионов Российской Федерации.</w:t>
      </w:r>
    </w:p>
    <w:p w14:paraId="6F1EC22A">
      <w:pPr>
        <w:pStyle w:val="52"/>
        <w:rPr>
          <w:b/>
          <w:bCs/>
          <w:color w:val="auto"/>
          <w:sz w:val="22"/>
          <w:szCs w:val="22"/>
        </w:rPr>
      </w:pPr>
    </w:p>
    <w:p w14:paraId="12632E09">
      <w:pPr>
        <w:pStyle w:val="52"/>
        <w:jc w:val="center"/>
        <w:rPr>
          <w:rFonts w:cs="Times New Roman"/>
          <w:b/>
          <w:sz w:val="22"/>
        </w:rPr>
      </w:pPr>
      <w:r>
        <w:rPr>
          <w:b/>
          <w:bCs/>
          <w:color w:val="auto"/>
          <w:sz w:val="22"/>
          <w:szCs w:val="22"/>
        </w:rPr>
        <w:t>Проект программы Конференции:</w:t>
      </w:r>
    </w:p>
    <w:tbl>
      <w:tblPr>
        <w:tblStyle w:val="12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660"/>
      </w:tblGrid>
      <w:tr w14:paraId="4855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242B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9.04.2026 г.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60" w:type="dxa"/>
          </w:tcPr>
          <w:p w14:paraId="353E90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Заезд участников </w:t>
            </w:r>
          </w:p>
          <w:p w14:paraId="74C51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Мастер-классы на базе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IT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-КУБ»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(гимназия №9 г.Сочи)</w:t>
            </w:r>
          </w:p>
        </w:tc>
      </w:tr>
      <w:tr w14:paraId="4299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04F1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10.04.2026 г.</w:t>
            </w:r>
          </w:p>
        </w:tc>
        <w:tc>
          <w:tcPr>
            <w:tcW w:w="7660" w:type="dxa"/>
          </w:tcPr>
          <w:p w14:paraId="170CF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а базе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</w:rPr>
              <w:t>МОБУ Гимназия №9 им. Н. Островского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:</w:t>
            </w:r>
          </w:p>
          <w:p w14:paraId="31643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  <w:t>Пленарное заседание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.</w:t>
            </w:r>
          </w:p>
          <w:p w14:paraId="45FD4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  <w:t>Обед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.</w:t>
            </w:r>
          </w:p>
          <w:p w14:paraId="55DC1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Симпозиумы.</w:t>
            </w:r>
          </w:p>
          <w:p w14:paraId="44D1E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  <w:t>Мастер-классы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.</w:t>
            </w:r>
          </w:p>
          <w:p w14:paraId="09754FA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тажировка педагогов по проблеме: "Организация профильного обучения: модели, ресурсы, возможности сетевого взаимодействия"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ru-RU" w:eastAsia="zh-CN" w:bidi="ar"/>
              </w:rPr>
              <w:t>.</w:t>
            </w:r>
          </w:p>
          <w:p w14:paraId="7F71203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роектный офис "Проектирование образовательных карьерных траекторий школьников"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ru-RU" w:eastAsia="zh-CN" w:bidi="ar"/>
              </w:rPr>
              <w:t>.</w:t>
            </w:r>
          </w:p>
        </w:tc>
      </w:tr>
      <w:tr w14:paraId="7BBF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DDA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11.04.2026 г.</w:t>
            </w:r>
          </w:p>
        </w:tc>
        <w:tc>
          <w:tcPr>
            <w:tcW w:w="7660" w:type="dxa"/>
          </w:tcPr>
          <w:p w14:paraId="7A309B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Выезд на экскурсию в Красную Поляну и  курорт «Роза Хутор».</w:t>
            </w:r>
          </w:p>
          <w:p w14:paraId="69123D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Отъезд участников</w:t>
            </w:r>
          </w:p>
        </w:tc>
      </w:tr>
    </w:tbl>
    <w:p w14:paraId="2834B968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sz w:val="22"/>
        </w:rPr>
      </w:pPr>
    </w:p>
    <w:p w14:paraId="49F703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Дополнительная информация и консультирование по телефонам:</w:t>
      </w:r>
    </w:p>
    <w:p w14:paraId="2D2C722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8 (861) 232-48-79, Бубнова Ирина Сергеевна, доцент кафедры социальной психологии и социологии управления КубГ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У, </w:t>
      </w:r>
    </w:p>
    <w:p w14:paraId="5591083A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252F1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Приложения: </w:t>
      </w:r>
    </w:p>
    <w:p w14:paraId="368B8FA5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Условия размещения;</w:t>
      </w:r>
    </w:p>
    <w:p w14:paraId="23127912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Заявка на участие в научно-практической конференции, заполняется через яндекс -форму;</w:t>
      </w:r>
    </w:p>
    <w:p w14:paraId="16BB6FFF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оформлению статьи.</w:t>
      </w:r>
    </w:p>
    <w:p w14:paraId="2FC455EA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проведению мастер-класса</w:t>
      </w:r>
    </w:p>
    <w:p w14:paraId="5D26B33F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Информация по экскурсии в Красную Поляну и курорт «роза Хутор».</w:t>
      </w:r>
    </w:p>
    <w:p w14:paraId="538766FD">
      <w:pPr>
        <w:pStyle w:val="1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Согласие на обработку персональных данных</w:t>
      </w:r>
    </w:p>
    <w:p w14:paraId="3CB8CE11">
      <w:pPr>
        <w:pageBreakBefore/>
        <w:spacing w:after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   Приложение 1</w:t>
      </w:r>
    </w:p>
    <w:p w14:paraId="3673D7F1">
      <w:pPr>
        <w:spacing w:after="0" w:line="240" w:lineRule="auto"/>
        <w:ind w:firstLine="851"/>
        <w:jc w:val="center"/>
        <w:rPr>
          <w:rFonts w:cs="Times New Roman"/>
          <w:b/>
          <w:sz w:val="22"/>
        </w:rPr>
      </w:pPr>
    </w:p>
    <w:p w14:paraId="15828391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участников Всероссийской научно-практической конференции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Мотивация и профориентация профильного обучения в современной школе: проблемы и перспективы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предлагаются специальные условия по размещению в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АО ГК «Жемчужина», по адресу г. Сочи, ул. Черноморская, 3 </w:t>
      </w:r>
      <w:r>
        <w:rPr>
          <w:rFonts w:hint="default" w:ascii="Times New Roman" w:hAnsi="Times New Roman" w:cs="Times New Roman"/>
          <w:sz w:val="24"/>
          <w:szCs w:val="24"/>
        </w:rPr>
        <w:t>в период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09.04.2026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года</w:t>
      </w:r>
      <w:r>
        <w:rPr>
          <w:rFonts w:hint="default" w:ascii="Times New Roman" w:hAnsi="Times New Roman" w:cs="Times New Roman"/>
          <w:sz w:val="24"/>
          <w:szCs w:val="24"/>
        </w:rPr>
        <w:t xml:space="preserve"> (заезд после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.00)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11.04.2026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года</w:t>
      </w:r>
      <w:r>
        <w:rPr>
          <w:rFonts w:hint="default" w:ascii="Times New Roman" w:hAnsi="Times New Roman" w:cs="Times New Roman"/>
          <w:sz w:val="24"/>
          <w:szCs w:val="24"/>
        </w:rPr>
        <w:t xml:space="preserve"> (выезд до 12.00). </w:t>
      </w:r>
    </w:p>
    <w:p w14:paraId="4AFE1F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Специальные условия по размещению (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стоимость за сутки) </w:t>
      </w:r>
      <w:r>
        <w:rPr>
          <w:rFonts w:hint="default" w:ascii="Times New Roman" w:hAnsi="Times New Roman" w:cs="Times New Roman"/>
          <w:sz w:val="24"/>
          <w:szCs w:val="24"/>
        </w:rPr>
        <w:t xml:space="preserve">касаются только указанных дат </w:t>
      </w:r>
    </w:p>
    <w:p w14:paraId="12096D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u w:val="single"/>
        </w:rPr>
        <w:t>категория номера «Стандарт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u w:val="single"/>
          <w:lang w:val="ru-RU"/>
        </w:rPr>
        <w:t xml:space="preserve"> Премиум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u w:val="single"/>
        </w:rPr>
        <w:t>»:</w:t>
      </w:r>
    </w:p>
    <w:p w14:paraId="0EB893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- 1-местное размещение –  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9265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р., </w:t>
      </w:r>
    </w:p>
    <w:p w14:paraId="59F0C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- 2-местное размещение –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10455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р. (по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5 227,50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р. за 1 человека)</w:t>
      </w:r>
    </w:p>
    <w:p w14:paraId="6587AF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highlight w:val="yellow"/>
        </w:rPr>
      </w:pPr>
    </w:p>
    <w:p w14:paraId="5D0693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highlight w:val="yellow"/>
        </w:rPr>
      </w:pPr>
    </w:p>
    <w:p w14:paraId="215BBA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стоимость проживания входит: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завтрак, ужин</w:t>
      </w:r>
      <w:r>
        <w:rPr>
          <w:rFonts w:hint="default" w:ascii="Times New Roman" w:hAnsi="Times New Roman" w:cs="Times New Roman"/>
          <w:sz w:val="24"/>
          <w:szCs w:val="24"/>
        </w:rPr>
        <w:t xml:space="preserve">, посещение бассейна и пляжа, багажная комната,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WI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FI</w:t>
      </w:r>
      <w:r>
        <w:rPr>
          <w:rFonts w:hint="default" w:ascii="Times New Roman" w:hAnsi="Times New Roman" w:cs="Times New Roman"/>
          <w:sz w:val="24"/>
          <w:szCs w:val="24"/>
        </w:rPr>
        <w:t xml:space="preserve">, НДС 20%. Расчет при заезде. </w:t>
      </w:r>
    </w:p>
    <w:p w14:paraId="571313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Условия размещения предполагают: коллективный заезд, заселение в номерах по предварительно сформированным спискам, расчет во время заселения. При формировании заявки на участие в конференции необходимо указать: требуется ли размещение в ГК «Жемчужина» в обозначенные даты, ФИО соседа по 2-местному номеру или одноместный вариант размещения. </w:t>
      </w:r>
      <w:r>
        <w:rPr>
          <w:rFonts w:hint="default" w:ascii="Times New Roman" w:hAnsi="Times New Roman" w:cs="Times New Roman"/>
          <w:b/>
          <w:sz w:val="24"/>
          <w:szCs w:val="24"/>
        </w:rPr>
        <w:t>Количество номеров с льготным размещением в гостинице в указанные даты ограничено!</w:t>
      </w:r>
    </w:p>
    <w:p w14:paraId="11F2D3E3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в заявке (яндекс-форма) не указаны ФИО второго гостя в случае 2-местного размещения, подселение осуществляется произвольно, либо возможно, предложение стоимости одноместного размещения.</w:t>
      </w:r>
    </w:p>
    <w:p w14:paraId="2BB7726C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7AD739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Заявка на размещение в АО ГК «Жемчужина» оформляется одновременно с заявкой на участие в конференции в электронном виде.</w:t>
      </w:r>
    </w:p>
    <w:p w14:paraId="143890AC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912D30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2</w:t>
      </w:r>
    </w:p>
    <w:p w14:paraId="42368464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081C9C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ЗАЯВКА </w:t>
      </w:r>
    </w:p>
    <w:p w14:paraId="499C8B0D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участие во Всероссийской научно-практической конференции </w:t>
      </w:r>
    </w:p>
    <w:p w14:paraId="4E2745F0">
      <w:pPr>
        <w:spacing w:after="0" w:line="240" w:lineRule="auto"/>
        <w:jc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Мотивация и профориентация профильного обучения в современной школе: проблемы и перспективы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»</w:t>
      </w:r>
    </w:p>
    <w:p w14:paraId="53B2F62E">
      <w:pPr>
        <w:shd w:val="clear" w:color="auto" w:fill="FFFFFF" w:themeFill="background1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9-11 апреля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7830DC6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Заполнить </w:t>
      </w:r>
      <w:r>
        <w:rPr>
          <w:rFonts w:cs="Times New Roman"/>
          <w:b/>
          <w:sz w:val="24"/>
          <w:szCs w:val="24"/>
          <w:u w:val="single"/>
        </w:rPr>
        <w:t>яндекс-форму по указанной ссылке:</w:t>
      </w:r>
      <w:r>
        <w:rPr>
          <w:rFonts w:cs="Times New Roman"/>
          <w:sz w:val="24"/>
          <w:szCs w:val="24"/>
        </w:rPr>
        <w:t xml:space="preserve"> </w:t>
      </w:r>
      <w:bookmarkStart w:id="1" w:name="_GoBack"/>
      <w:bookmarkEnd w:id="1"/>
    </w:p>
    <w:p w14:paraId="7553F3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instrText xml:space="preserve"> HYPERLINK "https://forms.yandex.ru/u/69b5289eeb61464e105eb81c" </w:instrTex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separate"/>
      </w:r>
      <w:r>
        <w:rPr>
          <w:rStyle w:val="6"/>
          <w:rFonts w:hint="default" w:ascii="Times New Roman" w:hAnsi="Times New Roman"/>
          <w:b/>
          <w:bCs/>
          <w:sz w:val="24"/>
          <w:szCs w:val="24"/>
          <w:highlight w:val="none"/>
        </w:rPr>
        <w:t>https://forms.yandex.ru/u/69b5289eeb61464e105eb81c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</w:rPr>
        <w:fldChar w:fldCharType="end"/>
      </w:r>
    </w:p>
    <w:p w14:paraId="33DE3011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tbl>
      <w:tblPr>
        <w:tblStyle w:val="5"/>
        <w:tblW w:w="5454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2"/>
        <w:gridCol w:w="3964"/>
      </w:tblGrid>
      <w:tr w14:paraId="0661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0" w:type="dxa"/>
          </w:tcPr>
          <w:p w14:paraId="50366448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Наименование образовательной организации </w:t>
            </w:r>
          </w:p>
          <w:p w14:paraId="51B1F5AC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(сокращенно, в соответствии с Уставом)</w:t>
            </w:r>
          </w:p>
        </w:tc>
        <w:tc>
          <w:tcPr>
            <w:tcW w:w="3814" w:type="dxa"/>
          </w:tcPr>
          <w:p w14:paraId="332AA752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3B2D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0" w:type="dxa"/>
          </w:tcPr>
          <w:p w14:paraId="6D55954B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Юридический адрес организации</w:t>
            </w:r>
          </w:p>
        </w:tc>
        <w:tc>
          <w:tcPr>
            <w:tcW w:w="3814" w:type="dxa"/>
          </w:tcPr>
          <w:p w14:paraId="074D4A72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1D9E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0" w:type="dxa"/>
          </w:tcPr>
          <w:p w14:paraId="63AB2B5C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Ф.И.О. участника (полностью)</w:t>
            </w:r>
          </w:p>
        </w:tc>
        <w:tc>
          <w:tcPr>
            <w:tcW w:w="3814" w:type="dxa"/>
          </w:tcPr>
          <w:p w14:paraId="38AB45B5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2E95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0" w:type="dxa"/>
          </w:tcPr>
          <w:p w14:paraId="53DB1173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Должность участника (с указанием преподаваемого предмета)</w:t>
            </w:r>
          </w:p>
        </w:tc>
        <w:tc>
          <w:tcPr>
            <w:tcW w:w="3814" w:type="dxa"/>
          </w:tcPr>
          <w:p w14:paraId="1639483D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32C0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380" w:type="dxa"/>
          </w:tcPr>
          <w:p w14:paraId="277B86BB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Ученая степень, ученое звание (при наличии)</w:t>
            </w:r>
          </w:p>
        </w:tc>
        <w:tc>
          <w:tcPr>
            <w:tcW w:w="3814" w:type="dxa"/>
          </w:tcPr>
          <w:p w14:paraId="48EC77E5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72C9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4344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Контактный телефон участника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3542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3E7F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4CB5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E-mail участника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736E">
            <w:pPr>
              <w:pStyle w:val="52"/>
              <w:ind w:firstLine="567"/>
              <w:jc w:val="both"/>
              <w:rPr>
                <w:color w:val="auto"/>
                <w:lang w:val="en-US"/>
              </w:rPr>
            </w:pPr>
          </w:p>
        </w:tc>
      </w:tr>
      <w:tr w14:paraId="3289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9B13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Форма участия (отметить нужное):</w:t>
            </w:r>
          </w:p>
          <w:p w14:paraId="63070B1B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-очная;</w:t>
            </w:r>
          </w:p>
          <w:p w14:paraId="2041F788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-заочная (только публикация)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1E564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1840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55F0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Размещение в гостинице указать: требуется/не требуется</w:t>
            </w:r>
          </w:p>
          <w:p w14:paraId="7732C535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- 2-местное – ФИО соседа;</w:t>
            </w:r>
          </w:p>
          <w:p w14:paraId="71C4672E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- 1-местное</w:t>
            </w:r>
          </w:p>
          <w:p w14:paraId="16B74354">
            <w:pPr>
              <w:pStyle w:val="52"/>
              <w:ind w:firstLine="33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- иное (самостоятельное) размещение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AB7C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55256FD7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14:paraId="3307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ACF2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Указать формат участия (выбрать один):</w:t>
            </w:r>
          </w:p>
          <w:p w14:paraId="4251B7B9">
            <w:pPr>
              <w:pStyle w:val="52"/>
              <w:ind w:firstLine="33"/>
              <w:jc w:val="both"/>
              <w:rPr>
                <w:i/>
                <w:color w:val="auto"/>
                <w:u w:val="single"/>
              </w:rPr>
            </w:pPr>
            <w:r>
              <w:rPr>
                <w:i/>
                <w:color w:val="auto"/>
                <w:u w:val="single"/>
              </w:rPr>
              <w:t>активное участие</w:t>
            </w:r>
          </w:p>
          <w:p w14:paraId="54021F21">
            <w:pPr>
              <w:pStyle w:val="52"/>
              <w:jc w:val="both"/>
              <w:rPr>
                <w:color w:val="auto"/>
              </w:rPr>
            </w:pPr>
            <w:r>
              <w:rPr>
                <w:color w:val="auto"/>
              </w:rPr>
              <w:t>- с докладом и презентацией,</w:t>
            </w:r>
          </w:p>
          <w:p w14:paraId="7071168B">
            <w:pPr>
              <w:pStyle w:val="52"/>
              <w:jc w:val="both"/>
              <w:rPr>
                <w:color w:val="auto"/>
              </w:rPr>
            </w:pPr>
            <w:r>
              <w:rPr>
                <w:color w:val="auto"/>
              </w:rPr>
              <w:t>- проведение мастер-класса,</w:t>
            </w:r>
          </w:p>
          <w:p w14:paraId="3D7ABF5E">
            <w:pPr>
              <w:pStyle w:val="52"/>
              <w:jc w:val="both"/>
              <w:rPr>
                <w:color w:val="auto"/>
              </w:rPr>
            </w:pPr>
            <w:r>
              <w:rPr>
                <w:color w:val="auto"/>
              </w:rPr>
              <w:t>- иное (указать).</w:t>
            </w:r>
          </w:p>
          <w:p w14:paraId="290C5024">
            <w:pPr>
              <w:pStyle w:val="52"/>
              <w:jc w:val="both"/>
              <w:rPr>
                <w:i/>
                <w:color w:val="auto"/>
                <w:u w:val="single"/>
              </w:rPr>
            </w:pPr>
            <w:r>
              <w:rPr>
                <w:i/>
                <w:color w:val="auto"/>
                <w:u w:val="single"/>
              </w:rPr>
              <w:t>пассивное участие</w:t>
            </w:r>
          </w:p>
          <w:p w14:paraId="586B4A7F">
            <w:pPr>
              <w:pStyle w:val="52"/>
              <w:jc w:val="both"/>
              <w:rPr>
                <w:color w:val="auto"/>
              </w:rPr>
            </w:pPr>
            <w:r>
              <w:rPr>
                <w:color w:val="auto"/>
              </w:rPr>
              <w:t>- очное участие в работе площадок конференции,</w:t>
            </w:r>
          </w:p>
          <w:p w14:paraId="2715C6AD">
            <w:pPr>
              <w:pStyle w:val="52"/>
              <w:jc w:val="both"/>
              <w:rPr>
                <w:color w:val="auto"/>
              </w:rPr>
            </w:pPr>
            <w:r>
              <w:rPr>
                <w:color w:val="auto"/>
              </w:rPr>
              <w:t>- заочное участие (только публикация).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9AD7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64BB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380" w:type="dxa"/>
          </w:tcPr>
          <w:p w14:paraId="507EA6C8">
            <w:pPr>
              <w:pStyle w:val="52"/>
              <w:ind w:firstLine="3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Направление конференции</w:t>
            </w:r>
          </w:p>
        </w:tc>
        <w:tc>
          <w:tcPr>
            <w:tcW w:w="3814" w:type="dxa"/>
          </w:tcPr>
          <w:p w14:paraId="25D12D1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14:paraId="3510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380" w:type="dxa"/>
          </w:tcPr>
          <w:p w14:paraId="03FB5139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Название статьи для публикации</w:t>
            </w:r>
          </w:p>
        </w:tc>
        <w:tc>
          <w:tcPr>
            <w:tcW w:w="3814" w:type="dxa"/>
          </w:tcPr>
          <w:p w14:paraId="5B67B825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  <w:tr w14:paraId="55E8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380" w:type="dxa"/>
          </w:tcPr>
          <w:p w14:paraId="4C4236DC">
            <w:pPr>
              <w:pStyle w:val="52"/>
              <w:ind w:firstLine="33"/>
              <w:jc w:val="both"/>
              <w:rPr>
                <w:color w:val="auto"/>
              </w:rPr>
            </w:pPr>
            <w:r>
              <w:rPr>
                <w:color w:val="auto"/>
              </w:rPr>
              <w:t>Название доклада/ мастер-класса для выступления</w:t>
            </w:r>
          </w:p>
        </w:tc>
        <w:tc>
          <w:tcPr>
            <w:tcW w:w="3814" w:type="dxa"/>
          </w:tcPr>
          <w:p w14:paraId="233F7E99">
            <w:pPr>
              <w:pStyle w:val="52"/>
              <w:ind w:firstLine="567"/>
              <w:jc w:val="both"/>
              <w:rPr>
                <w:color w:val="auto"/>
              </w:rPr>
            </w:pPr>
          </w:p>
        </w:tc>
      </w:tr>
    </w:tbl>
    <w:p w14:paraId="54192A5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6479CA8E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Представляя заявку на конференцию гарантируем, что авторы: согласны с условиями участия в данной конференции; не претендуют на конфиденциальность представленных материалов и допускают редакторскую правку перед публикацией материалов; принимают на себя обязательства, что представленная информация не нарушает прав интеллектуальной собственности третьих лиц.</w:t>
      </w:r>
    </w:p>
    <w:tbl>
      <w:tblPr>
        <w:tblStyle w:val="5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748"/>
      </w:tblGrid>
      <w:tr w14:paraId="4E2F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F5C94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Я,</w:t>
            </w:r>
            <w:r>
              <w:rPr>
                <w:rFonts w:hint="default" w:ascii="Times New Roman" w:hAnsi="Times New Roman" w:cs="Times New Roman"/>
                <w:sz w:val="22"/>
              </w:rPr>
              <w:softHyphen/>
            </w:r>
            <w:r>
              <w:rPr>
                <w:rFonts w:hint="default" w:ascii="Times New Roman" w:hAnsi="Times New Roman" w:cs="Times New Roman"/>
                <w:sz w:val="22"/>
              </w:rPr>
              <w:softHyphen/>
            </w:r>
            <w:r>
              <w:rPr>
                <w:rFonts w:hint="default" w:ascii="Times New Roman" w:hAnsi="Times New Roman" w:cs="Times New Roman"/>
                <w:sz w:val="22"/>
              </w:rPr>
              <w:softHyphen/>
            </w:r>
            <w:r>
              <w:rPr>
                <w:rFonts w:hint="default" w:ascii="Times New Roman" w:hAnsi="Times New Roman" w:cs="Times New Roman"/>
                <w:sz w:val="22"/>
              </w:rPr>
              <w:softHyphen/>
            </w:r>
            <w:r>
              <w:rPr>
                <w:rFonts w:hint="default" w:ascii="Times New Roman" w:hAnsi="Times New Roman" w:cs="Times New Roman"/>
                <w:sz w:val="22"/>
              </w:rPr>
              <w:softHyphen/>
            </w:r>
          </w:p>
        </w:tc>
        <w:tc>
          <w:tcPr>
            <w:tcW w:w="9748" w:type="dxa"/>
            <w:tcBorders>
              <w:bottom w:val="single" w:color="auto" w:sz="4" w:space="0"/>
            </w:tcBorders>
          </w:tcPr>
          <w:p w14:paraId="0DCB60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7C41442C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2"/>
          <w:vertAlign w:val="superscript"/>
        </w:rPr>
      </w:pPr>
      <w:r>
        <w:rPr>
          <w:rFonts w:hint="default" w:ascii="Times New Roman" w:hAnsi="Times New Roman" w:cs="Times New Roman"/>
          <w:sz w:val="22"/>
          <w:vertAlign w:val="superscript"/>
        </w:rPr>
        <w:t>(Ф.И.О. полностью, дата рождения участника конференции, подпись)</w:t>
      </w:r>
    </w:p>
    <w:p w14:paraId="6EE15207">
      <w:pPr>
        <w:pStyle w:val="52"/>
        <w:ind w:left="-426" w:firstLine="142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в порядке, установленном законодательством Российской Федерации (часть 1 статьи 6 Федерального закона от 27 июля 2006 г. № 152-ФЗ «О персональных данных») даю свое согласие на обработку персональных данных.                                                               </w:t>
      </w:r>
    </w:p>
    <w:p w14:paraId="5514D519">
      <w:pPr>
        <w:pStyle w:val="52"/>
        <w:jc w:val="both"/>
        <w:rPr>
          <w:rFonts w:hint="default"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</w:p>
    <w:p w14:paraId="1B3FF1FB">
      <w:pPr>
        <w:pStyle w:val="52"/>
        <w:ind w:firstLine="567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подпись                                                             расшифровка подписи</w:t>
      </w:r>
    </w:p>
    <w:p w14:paraId="7F32F21C">
      <w:pPr>
        <w:spacing w:after="160" w:line="259" w:lineRule="auto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607F2AC2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3</w:t>
      </w:r>
    </w:p>
    <w:p w14:paraId="099847CB">
      <w:pPr>
        <w:pStyle w:val="52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0A2BFA4E">
      <w:pPr>
        <w:pStyle w:val="52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Требования к оформлению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главы в коллективную монографию </w:t>
      </w:r>
    </w:p>
    <w:p w14:paraId="3206FF21">
      <w:pPr>
        <w:pStyle w:val="52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«Психолого-педагогическое сопровождение профессионального выбора школьника: диагностические комплексы и технологии формирования осознанной мотивации»</w:t>
      </w:r>
    </w:p>
    <w:p w14:paraId="6BA4E4FC">
      <w:pPr>
        <w:pStyle w:val="52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1765A4C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Текстовый редактор -MS Word. </w:t>
      </w:r>
    </w:p>
    <w:p w14:paraId="4472F01F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Объём статьи до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страниц, страницы не нумеруются. </w:t>
      </w:r>
    </w:p>
    <w:p w14:paraId="0872BF4A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Формат листа- А4. </w:t>
      </w:r>
    </w:p>
    <w:p w14:paraId="35212E2F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Шрифт- Times New Roman, кегль 12, межстрочный интервал одинарный.</w:t>
      </w:r>
    </w:p>
    <w:p w14:paraId="54F592AC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Текст в таблицах – кегль 10-11.  </w:t>
      </w:r>
    </w:p>
    <w:p w14:paraId="6C08A2E7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Все поля -2 см. </w:t>
      </w:r>
    </w:p>
    <w:p w14:paraId="225E70A1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Абзацный отступ -1,25 см. </w:t>
      </w:r>
    </w:p>
    <w:p w14:paraId="1C139BF2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начале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главы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должен быть указан автор(ы) (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ФИО полностью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), а также его (их) ученые степень и звание, место работы, должность, адрес и e-mail.</w:t>
      </w:r>
    </w:p>
    <w:p w14:paraId="37524305">
      <w:pPr>
        <w:pStyle w:val="52"/>
        <w:ind w:left="-142" w:firstLine="709"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Список литературы помещается в конце статьи, оформляется в соответствии с ГОСТ Р.7.0.5-2008 и приводится в алфавитном порядке.</w:t>
      </w:r>
    </w:p>
    <w:p w14:paraId="69E1E1D1">
      <w:pPr>
        <w:pStyle w:val="52"/>
        <w:ind w:left="-142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 тексте статьи ссылки на литературные источники помещаются в квадратные скобки, например, [1, c.33].</w:t>
      </w:r>
    </w:p>
    <w:p w14:paraId="19A10850">
      <w:pPr>
        <w:pStyle w:val="52"/>
        <w:ind w:left="-14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1C8A26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Образец оформления </w:t>
      </w:r>
    </w:p>
    <w:p w14:paraId="190C26BD">
      <w:pPr>
        <w:widowControl w:val="0"/>
        <w:tabs>
          <w:tab w:val="right" w:pos="9000"/>
        </w:tabs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М. А. Балашова</w:t>
      </w:r>
    </w:p>
    <w:p w14:paraId="0236C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Кубанский государственный университет,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г. Краснодар, Российская Федерация</w:t>
      </w:r>
    </w:p>
    <w:p w14:paraId="0B5B6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BA76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 содержании понятия «информация»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и природе информационного взаимодействия</w:t>
      </w:r>
    </w:p>
    <w:p w14:paraId="3A338BD2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6687DD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 [1].</w:t>
      </w:r>
    </w:p>
    <w:p w14:paraId="0537BC1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4637E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14:paraId="68CEE9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Буренин А. Н. Фьючерсные, форвардные и опционные рынки / А.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ar-SA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Н.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ar-SA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Буренин. — М. : Тривола, 1994. — 232 с.</w:t>
      </w:r>
    </w:p>
    <w:p w14:paraId="64E015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2.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Чупров С. В. Неустойчивое равновесие и устойчивое неравновесие экономической системы. От воззрений Н.Д. Кондратьева к современной парадигме / С. В. Чупров // Экономическая наука современной России. — 2006. — № 3 (34). — С. 112–120.</w:t>
      </w:r>
    </w:p>
    <w:p w14:paraId="039E5A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…</w:t>
      </w:r>
    </w:p>
    <w:p w14:paraId="6D099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Информация об авторе</w:t>
      </w:r>
    </w:p>
    <w:p w14:paraId="24D9EA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Балашова Мария Александровна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 xml:space="preserve"> — кандидат экономических наук, доцент, докторант, кафедра  мировой экономики и международного бизнеса, Кубанский государственный университет, г. Краснодар, ул. Ставропольская, 146,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e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mail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"mailto:mabalashova@mail.ru"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mabalashova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>@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mail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ru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fldChar w:fldCharType="end"/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>.</w:t>
      </w:r>
    </w:p>
    <w:p w14:paraId="31003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5714DC1B">
      <w:pPr>
        <w:pStyle w:val="52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Статьи, не соответствующие указанным требованиям, к публикации не допускаются!</w:t>
      </w:r>
    </w:p>
    <w:p w14:paraId="564CE940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F9D163D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4</w:t>
      </w:r>
    </w:p>
    <w:p w14:paraId="286B01C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C2FB3B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Описание проведения мастер-класса</w:t>
      </w:r>
    </w:p>
    <w:p w14:paraId="3D0E4275">
      <w:pPr>
        <w:pStyle w:val="52"/>
        <w:jc w:val="both"/>
        <w:rPr>
          <w:rFonts w:hint="default" w:ascii="Times New Roman" w:hAnsi="Times New Roman" w:cs="Times New Roman"/>
          <w:color w:val="auto"/>
        </w:rPr>
      </w:pPr>
    </w:p>
    <w:p w14:paraId="67184736">
      <w:pPr>
        <w:pStyle w:val="52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Фамилия, имя, отчество </w:t>
      </w:r>
      <w:r>
        <w:rPr>
          <w:rFonts w:hint="default" w:ascii="Times New Roman" w:hAnsi="Times New Roman" w:cs="Times New Roman"/>
          <w:color w:val="auto"/>
        </w:rPr>
        <w:t>(полностью)</w:t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</w:p>
    <w:p w14:paraId="2970D21D">
      <w:pPr>
        <w:pStyle w:val="52"/>
        <w:jc w:val="both"/>
        <w:rPr>
          <w:rFonts w:hint="default" w:ascii="Times New Roman" w:hAnsi="Times New Roman" w:cs="Times New Roman"/>
          <w:color w:val="auto"/>
          <w:u w:val="single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Ученая степень, ученое звание </w:t>
      </w:r>
      <w:r>
        <w:rPr>
          <w:rFonts w:hint="default" w:ascii="Times New Roman" w:hAnsi="Times New Roman" w:cs="Times New Roman"/>
          <w:color w:val="auto"/>
        </w:rPr>
        <w:t>(если имеется)</w:t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</w:p>
    <w:p w14:paraId="683960CC">
      <w:pPr>
        <w:pStyle w:val="52"/>
        <w:jc w:val="both"/>
        <w:rPr>
          <w:rFonts w:hint="default" w:ascii="Times New Roman" w:hAnsi="Times New Roman" w:cs="Times New Roman"/>
          <w:b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Должность участника</w:t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</w:p>
    <w:p w14:paraId="7C437023">
      <w:pPr>
        <w:pStyle w:val="52"/>
        <w:jc w:val="both"/>
        <w:rPr>
          <w:rFonts w:hint="default" w:ascii="Times New Roman" w:hAnsi="Times New Roman" w:cs="Times New Roman"/>
          <w:b/>
          <w:color w:val="auto"/>
          <w:u w:val="single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Наименование организации </w:t>
      </w:r>
      <w:r>
        <w:rPr>
          <w:rFonts w:hint="default" w:ascii="Times New Roman" w:hAnsi="Times New Roman" w:cs="Times New Roman"/>
          <w:color w:val="auto"/>
        </w:rPr>
        <w:t>(сокращенно, в соответствии с Уставом)</w:t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</w:p>
    <w:p w14:paraId="4231DC7C">
      <w:pPr>
        <w:pStyle w:val="52"/>
        <w:jc w:val="both"/>
        <w:rPr>
          <w:rFonts w:hint="default" w:ascii="Times New Roman" w:hAnsi="Times New Roman" w:cs="Times New Roman"/>
          <w:color w:val="auto"/>
          <w:u w:val="single"/>
        </w:rPr>
      </w:pPr>
      <w:r>
        <w:rPr>
          <w:rFonts w:hint="default" w:ascii="Times New Roman" w:hAnsi="Times New Roman" w:cs="Times New Roman"/>
          <w:b/>
          <w:color w:val="auto"/>
        </w:rPr>
        <w:t>Тема мастер-класса</w:t>
      </w:r>
      <w:r>
        <w:rPr>
          <w:rFonts w:hint="default" w:ascii="Times New Roman" w:hAnsi="Times New Roman" w:cs="Times New Roman"/>
          <w:color w:val="auto"/>
        </w:rPr>
        <w:t>:</w:t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  <w:u w:val="single"/>
        </w:rPr>
        <w:tab/>
      </w:r>
      <w:r>
        <w:rPr>
          <w:rFonts w:hint="default" w:ascii="Times New Roman" w:hAnsi="Times New Roman" w:cs="Times New Roman"/>
          <w:color w:val="auto"/>
        </w:rPr>
        <w:t>__________</w:t>
      </w:r>
    </w:p>
    <w:p w14:paraId="0DE45EEF">
      <w:pPr>
        <w:pStyle w:val="52"/>
        <w:rPr>
          <w:rFonts w:hint="default" w:ascii="Times New Roman" w:hAnsi="Times New Roman" w:cs="Times New Roman"/>
          <w:bCs/>
          <w:color w:val="auto"/>
          <w:u w:val="single"/>
        </w:rPr>
      </w:pPr>
      <w:r>
        <w:rPr>
          <w:rFonts w:hint="default" w:ascii="Times New Roman" w:hAnsi="Times New Roman" w:cs="Times New Roman"/>
          <w:b/>
          <w:bCs/>
          <w:iCs/>
          <w:color w:val="auto"/>
        </w:rPr>
        <w:t>Задачи</w:t>
      </w:r>
      <w:r>
        <w:rPr>
          <w:rFonts w:hint="default" w:ascii="Times New Roman" w:hAnsi="Times New Roman" w:cs="Times New Roman"/>
          <w:b/>
          <w:color w:val="auto"/>
        </w:rPr>
        <w:t xml:space="preserve"> мастер-класса</w:t>
      </w:r>
      <w:r>
        <w:rPr>
          <w:rFonts w:hint="default" w:ascii="Times New Roman" w:hAnsi="Times New Roman" w:cs="Times New Roman"/>
          <w:b/>
          <w:bCs/>
          <w:iCs/>
          <w:color w:val="auto"/>
        </w:rPr>
        <w:t>:</w:t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  <w:r>
        <w:rPr>
          <w:rFonts w:hint="default" w:ascii="Times New Roman" w:hAnsi="Times New Roman" w:cs="Times New Roman"/>
          <w:bCs/>
          <w:color w:val="auto"/>
          <w:u w:val="single"/>
        </w:rPr>
        <w:tab/>
      </w:r>
    </w:p>
    <w:p w14:paraId="0D1AC128">
      <w:pPr>
        <w:pStyle w:val="52"/>
        <w:jc w:val="both"/>
        <w:rPr>
          <w:rFonts w:hint="default" w:ascii="Times New Roman" w:hAnsi="Times New Roman" w:cs="Times New Roman"/>
          <w:b/>
          <w:bCs/>
          <w:i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 xml:space="preserve">План проведения мастер-класса: </w:t>
      </w:r>
      <w:r>
        <w:rPr>
          <w:rFonts w:hint="default" w:ascii="Times New Roman" w:hAnsi="Times New Roman" w:cs="Times New Roman"/>
          <w:b/>
          <w:bCs/>
          <w:i/>
          <w:color w:val="auto"/>
        </w:rPr>
        <w:t>Текстовое описание, не более 7 страниц</w:t>
      </w:r>
    </w:p>
    <w:p w14:paraId="5670D633">
      <w:pPr>
        <w:pStyle w:val="52"/>
        <w:jc w:val="both"/>
        <w:rPr>
          <w:rFonts w:hint="default" w:ascii="Times New Roman" w:hAnsi="Times New Roman" w:cs="Times New Roman"/>
          <w:bCs/>
          <w:color w:val="auto"/>
        </w:rPr>
      </w:pPr>
      <w:r>
        <w:rPr>
          <w:rFonts w:hint="default" w:ascii="Times New Roman" w:hAnsi="Times New Roman" w:cs="Times New Roman"/>
          <w:bCs/>
          <w:color w:val="auto"/>
        </w:rPr>
        <w:t>(в соответствии с алгоритмом)</w:t>
      </w:r>
    </w:p>
    <w:p w14:paraId="41D644FC">
      <w:pPr>
        <w:pStyle w:val="52"/>
        <w:rPr>
          <w:rFonts w:hint="default" w:ascii="Times New Roman" w:hAnsi="Times New Roman" w:cs="Times New Roman"/>
          <w:b/>
          <w:color w:val="auto"/>
          <w:u w:val="single"/>
        </w:rPr>
      </w:pPr>
      <w:r>
        <w:rPr>
          <w:rFonts w:hint="default" w:ascii="Times New Roman" w:hAnsi="Times New Roman" w:cs="Times New Roman"/>
          <w:b/>
          <w:color w:val="auto"/>
          <w:u w:val="single"/>
        </w:rPr>
        <w:t>Алгоритм технологии мастер-класса:</w:t>
      </w:r>
    </w:p>
    <w:p w14:paraId="542144F2">
      <w:pPr>
        <w:pStyle w:val="52"/>
        <w:ind w:firstLine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1.Индуктор</w:t>
      </w:r>
      <w:r>
        <w:rPr>
          <w:rFonts w:hint="default" w:ascii="Times New Roman" w:hAnsi="Times New Roman" w:cs="Times New Roman"/>
          <w:bCs/>
          <w:color w:val="auto"/>
        </w:rPr>
        <w:t xml:space="preserve"> (</w:t>
      </w:r>
      <w:r>
        <w:rPr>
          <w:rFonts w:hint="default" w:ascii="Times New Roman" w:hAnsi="Times New Roman" w:cs="Times New Roman"/>
          <w:color w:val="auto"/>
        </w:rPr>
        <w:t>побудитель участников мастер-класса к активной работе, в качестве вступления).</w:t>
      </w:r>
    </w:p>
    <w:p w14:paraId="1B5EEA1B">
      <w:pPr>
        <w:pStyle w:val="52"/>
        <w:ind w:firstLine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2.Презентация педагогического опыта мастера:</w:t>
      </w:r>
    </w:p>
    <w:p w14:paraId="2347E0C2">
      <w:pPr>
        <w:pStyle w:val="52"/>
        <w:ind w:left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2.1.Теоретическая часть – представление технологии:</w:t>
      </w:r>
    </w:p>
    <w:p w14:paraId="178628E1">
      <w:pPr>
        <w:pStyle w:val="52"/>
        <w:numPr>
          <w:ilvl w:val="0"/>
          <w:numId w:val="5"/>
        </w:numPr>
        <w:ind w:left="709" w:hanging="42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краткое обоснование основных идей технологии, которая эффективна в работе с участниками образовательного процесса;</w:t>
      </w:r>
    </w:p>
    <w:p w14:paraId="10DAEE46">
      <w:pPr>
        <w:pStyle w:val="52"/>
        <w:numPr>
          <w:ilvl w:val="0"/>
          <w:numId w:val="5"/>
        </w:numPr>
        <w:ind w:left="709" w:hanging="42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описание достижений в опыте работы мастера, доказательства результативности деятельности, свидетельствующее об эффективности использования педагогической технологии;</w:t>
      </w:r>
    </w:p>
    <w:p w14:paraId="39F39F30">
      <w:pPr>
        <w:pStyle w:val="52"/>
        <w:numPr>
          <w:ilvl w:val="0"/>
          <w:numId w:val="5"/>
        </w:numPr>
        <w:ind w:left="709" w:hanging="42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определение проблем и перспектив в работе педагога.</w:t>
      </w:r>
    </w:p>
    <w:p w14:paraId="522ED146">
      <w:pPr>
        <w:pStyle w:val="52"/>
        <w:ind w:firstLine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2.2. Практическая часть:</w:t>
      </w:r>
    </w:p>
    <w:p w14:paraId="691F464A">
      <w:pPr>
        <w:pStyle w:val="52"/>
        <w:numPr>
          <w:ilvl w:val="0"/>
          <w:numId w:val="5"/>
        </w:numPr>
        <w:ind w:left="709" w:hanging="42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описание системы уроков (занятий) в режиме эффективной педагогической технологии. Определение основных приемов работы, которые мастер будет демонстрировать слушателям.</w:t>
      </w:r>
    </w:p>
    <w:p w14:paraId="6FD8793E">
      <w:pPr>
        <w:pStyle w:val="52"/>
        <w:numPr>
          <w:ilvl w:val="0"/>
          <w:numId w:val="5"/>
        </w:numPr>
        <w:ind w:left="709" w:hanging="42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имитационная игра.</w:t>
      </w:r>
    </w:p>
    <w:p w14:paraId="5EB04319">
      <w:pPr>
        <w:pStyle w:val="52"/>
        <w:ind w:firstLine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Педагог-мастер проводит фрагмент урока (занятия) с участниками мастер-класса, демонстрируя приемы эффективной работы.</w:t>
      </w:r>
    </w:p>
    <w:p w14:paraId="2B0AEE6D">
      <w:pPr>
        <w:pStyle w:val="52"/>
        <w:ind w:firstLine="284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3. Рефлексия. Дискуссия по результатам совместной деятельности мастера и слушателей. Анализ результативности проведенного мастер-класса.</w:t>
      </w:r>
    </w:p>
    <w:p w14:paraId="5D6984F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41FE35C">
      <w:pPr>
        <w:spacing w:after="24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Мастер-класс – это оригинальный способ организации деятельности педагогов в составе малой группы (до 25 участников). Он должен демонстрировать конкретный методический прием, методику или технологию. Его цель – не сообщить и освоить информацию, а передать способы деятельности. </w:t>
      </w:r>
    </w:p>
    <w:p w14:paraId="4662072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D5B899">
      <w:pPr>
        <w:rPr>
          <w:szCs w:val="28"/>
        </w:rPr>
      </w:pPr>
      <w:r>
        <w:rPr>
          <w:szCs w:val="28"/>
        </w:rPr>
        <w:br w:type="page"/>
      </w:r>
    </w:p>
    <w:p w14:paraId="57F83364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5</w:t>
      </w:r>
    </w:p>
    <w:p w14:paraId="608E96BF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45345EB6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Выезд на экскурсию в Красную Поляну.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Красная Поляна -самый современный горноклиматический курорт в России. Вы увидите три основных горнолыжных курорта: «Роза Хутор», ГТЦ «Газпром» и «Горки город». Каждый из них в своем роде уникален. Красивые набережные, торгово-развлекательные центры, канатные дороги, которые работают круглый год. Перепад высот от 575 м до 2230 м.</w:t>
      </w:r>
    </w:p>
    <w:p w14:paraId="052244E9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 xml:space="preserve">Смотровая площадка ущелья Ахцу.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Пожалуй, это самая известная и впечатляющая смотровая площадка по пути от моря к горам. Ущелье Ахцу - одно из самых глубоких и величественных на Кавказе. Словно магнитом притягивает к себе гостей города, манит первозданной природой, нетронутым колхидским лесом, хвойным ароматом пихт и великолепными панорамами Кавказских гор. Фотостоп 10 минут. </w:t>
      </w:r>
    </w:p>
    <w:p w14:paraId="0EBA5B7D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Подъем на высоту 2200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м на канатной дороге курорта «Красная Поляна». Вы сможете увидеть и прогуляться по городку на уровне 960 м над уровнем моря. Полюбоваться горными пейзажами на высоте 2200 м</w:t>
      </w:r>
    </w:p>
    <w:p w14:paraId="1E5490C5">
      <w:pPr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Обед в одном из ресторанов курорта.</w:t>
      </w:r>
    </w:p>
    <w:p w14:paraId="2D429E8C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Прогулка по курорту «Роза Хутор».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Здесь вы можете прогуляться по набережной реки Мзымта, сделать памятные фото на фоне Кавказских гор, приобрести сувениры местных умельцев.</w:t>
      </w:r>
    </w:p>
    <w:p w14:paraId="6FC9378C">
      <w:pPr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1564FC22">
      <w:pPr>
        <w:spacing w:after="0" w:line="259" w:lineRule="auto"/>
        <w:ind w:firstLine="709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Стоимость: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/>
        </w:rPr>
        <w:t xml:space="preserve"> уточняется и зависит от наполняемости группы.</w:t>
      </w:r>
    </w:p>
    <w:p w14:paraId="619A62F0">
      <w:pPr>
        <w:spacing w:after="0" w:line="259" w:lineRule="auto"/>
        <w:ind w:firstLine="709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/>
        </w:rPr>
      </w:pPr>
    </w:p>
    <w:tbl>
      <w:tblPr>
        <w:tblStyle w:val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3238"/>
        <w:gridCol w:w="3239"/>
      </w:tblGrid>
      <w:tr w14:paraId="19A5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5E296B02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От 10 до 19 человек</w:t>
            </w:r>
          </w:p>
        </w:tc>
        <w:tc>
          <w:tcPr>
            <w:tcW w:w="3485" w:type="dxa"/>
          </w:tcPr>
          <w:p w14:paraId="75FB1094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От 20 до 35 человек</w:t>
            </w:r>
          </w:p>
        </w:tc>
        <w:tc>
          <w:tcPr>
            <w:tcW w:w="3486" w:type="dxa"/>
          </w:tcPr>
          <w:p w14:paraId="3BB7EA56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От 50 до 55 человек</w:t>
            </w:r>
          </w:p>
        </w:tc>
      </w:tr>
      <w:tr w14:paraId="49B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07C58D1D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3485" w:type="dxa"/>
          </w:tcPr>
          <w:p w14:paraId="40C34636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5</w:t>
            </w: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650</w:t>
            </w:r>
          </w:p>
        </w:tc>
        <w:tc>
          <w:tcPr>
            <w:tcW w:w="3486" w:type="dxa"/>
          </w:tcPr>
          <w:p w14:paraId="1E6953B2"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5</w:t>
            </w:r>
            <w:r>
              <w:rPr>
                <w:rFonts w:hint="default" w:ascii="Times New Roman" w:hAnsi="Times New Roman" w:eastAsia="Calibri" w:cs="Times New Roman"/>
                <w:kern w:val="2"/>
                <w:sz w:val="24"/>
                <w:szCs w:val="24"/>
                <w14:ligatures w14:val="standardContextual"/>
              </w:rPr>
              <w:t>000</w:t>
            </w:r>
          </w:p>
        </w:tc>
      </w:tr>
    </w:tbl>
    <w:p w14:paraId="6225EFE7">
      <w:pPr>
        <w:spacing w:after="0" w:line="259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471510D">
      <w:pPr>
        <w:spacing w:after="0" w:line="259" w:lineRule="auto"/>
        <w:ind w:firstLine="709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В стоимость входит:</w:t>
      </w:r>
    </w:p>
    <w:p w14:paraId="6A3F3B48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Транспортное и экскурсионное обслуживание;</w:t>
      </w:r>
    </w:p>
    <w:p w14:paraId="16D23803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Канатная дорога курорта «Красная Поляна»;</w:t>
      </w:r>
    </w:p>
    <w:p w14:paraId="19BB926D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Комплексный обед в ресторане.</w:t>
      </w:r>
    </w:p>
    <w:p w14:paraId="718EE74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23E046D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14:paraId="31BF61E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F7E34">
      <w:pPr>
        <w:spacing w:after="0" w:line="240" w:lineRule="auto"/>
        <w:ind w:left="5670"/>
        <w:jc w:val="both"/>
        <w:rPr>
          <w:rFonts w:ascii="Times New Roman" w:hAnsi="Times New Roman" w:cs="Times New Roman"/>
          <w:sz w:val="16"/>
          <w:szCs w:val="16"/>
        </w:rPr>
      </w:pPr>
    </w:p>
    <w:p w14:paraId="77B9D3CE">
      <w:pPr>
        <w:pStyle w:val="59"/>
        <w:jc w:val="center"/>
        <w:rPr>
          <w:rFonts w:ascii="Times New Roman" w:hAnsi="Times New Roman"/>
          <w:color w:val="000000"/>
        </w:rPr>
      </w:pPr>
    </w:p>
    <w:p w14:paraId="6AAE3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39ABA4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участника мероприятия</w:t>
      </w:r>
    </w:p>
    <w:p w14:paraId="3EAF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1394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ВСЕРОССИЙСКАЯ</w:t>
      </w:r>
      <w:r>
        <w:rPr>
          <w:rFonts w:ascii="Times New Roman" w:hAnsi="Times New Roman" w:cs="Times New Roman"/>
          <w:caps/>
          <w:sz w:val="24"/>
          <w:szCs w:val="24"/>
        </w:rPr>
        <w:t xml:space="preserve"> научно-практическая конференция</w:t>
      </w:r>
    </w:p>
    <w:p w14:paraId="12348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Мотивация и профориентация профильного обучения в современной школе: проблемы и перспективы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14:paraId="537C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полностью)</w:t>
      </w:r>
    </w:p>
    <w:p w14:paraId="5DC0B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____________________________________серия ________№___________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D3AB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(вид документа, удостоверяющего личность)</w:t>
      </w:r>
    </w:p>
    <w:p w14:paraId="41005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7BF0A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(кем и когда)</w:t>
      </w:r>
    </w:p>
    <w:p w14:paraId="0A660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 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7D6B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14:paraId="150ED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 персональных данных».</w:t>
      </w:r>
    </w:p>
    <w:p w14:paraId="7AE0F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государственному бюджетному образовательному учреждению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«</w:t>
      </w:r>
      <w:r>
        <w:rPr>
          <w:rFonts w:ascii="Times New Roman" w:hAnsi="Times New Roman" w:cs="Times New Roman"/>
          <w:sz w:val="24"/>
          <w:szCs w:val="24"/>
          <w:lang w:val="ru-RU"/>
        </w:rPr>
        <w:t>Кубанский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>, расположенному по адресу 3500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0, Краснодарский край, Краснодар, </w:t>
      </w:r>
      <w:r>
        <w:rPr>
          <w:rFonts w:ascii="Times New Roman" w:hAnsi="Times New Roman" w:cs="Times New Roman"/>
          <w:sz w:val="24"/>
          <w:szCs w:val="24"/>
          <w:lang w:val="ru-RU"/>
        </w:rPr>
        <w:t>Ставропольская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149</w:t>
      </w:r>
      <w:r>
        <w:rPr>
          <w:rFonts w:ascii="Times New Roman" w:hAnsi="Times New Roman" w:cs="Times New Roman"/>
          <w:sz w:val="24"/>
          <w:szCs w:val="24"/>
        </w:rPr>
        <w:t>,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4C1B8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4AFC2AA0">
      <w:pPr>
        <w:pStyle w:val="1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мероприятия;</w:t>
      </w:r>
    </w:p>
    <w:p w14:paraId="0ABF34EF">
      <w:pPr>
        <w:pStyle w:val="1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участия в мероприятиях, в том числе для выдачи сертификатов участников мероприятий;</w:t>
      </w:r>
    </w:p>
    <w:p w14:paraId="03A2D9E7">
      <w:pPr>
        <w:pStyle w:val="1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базы данных участников мероприятия, размещения информации об участниках мероприятия в информационно-телекоммуникационной сети «Интернет»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775F4BE1">
      <w:pPr>
        <w:pStyle w:val="1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Согласие на публикацию и размещения материалов коллективной монографии  в РИНЦ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30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распространяется на следующую информацию: </w:t>
      </w:r>
    </w:p>
    <w:p w14:paraId="6797F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Фото и видео материалы;</w:t>
      </w:r>
    </w:p>
    <w:p w14:paraId="243CD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66D64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14:paraId="0B98D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56868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 места жительства (адрес регистрации, фактического проживания, дата регистрации по месту жительства);</w:t>
      </w:r>
    </w:p>
    <w:p w14:paraId="20E1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 места работы (юридический адрес организации);</w:t>
      </w:r>
    </w:p>
    <w:p w14:paraId="2AFDF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Контактная информация (рабочий, домашний и мобильный номера телефонов, рабочая и личная электронная почта, адреса сайта организации в Интернете);</w:t>
      </w:r>
    </w:p>
    <w:p w14:paraId="5EEF5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Место работы (полное и сокращенное наименование организации);</w:t>
      </w:r>
    </w:p>
    <w:p w14:paraId="2C62D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14:paraId="07A29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Общий трудовой и педагогический стаж (полных лет на момент заполнения);</w:t>
      </w:r>
    </w:p>
    <w:p w14:paraId="1C57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Почетные звания и награды (наименования и дата получения);</w:t>
      </w:r>
    </w:p>
    <w:p w14:paraId="44A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Послужной список (места и стаж работы за последние 5 лет);</w:t>
      </w:r>
    </w:p>
    <w:p w14:paraId="6436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Сведения об образовании;</w:t>
      </w:r>
    </w:p>
    <w:p w14:paraId="098DD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Сведения об дополнительном профессиональном образовании;</w:t>
      </w:r>
    </w:p>
    <w:p w14:paraId="487AB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14:paraId="51D05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427DD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 и науки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14:paraId="7C766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7A96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59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       Подпись: _______________________________________</w:t>
      </w:r>
    </w:p>
    <w:p w14:paraId="773951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(фамилия, имя, отчество полностью, подпись)</w:t>
      </w:r>
    </w:p>
    <w:p w14:paraId="6B325301">
      <w:pPr>
        <w:pStyle w:val="52"/>
        <w:ind w:firstLine="567"/>
        <w:rPr>
          <w:color w:val="auto"/>
          <w:sz w:val="24"/>
          <w:szCs w:val="24"/>
        </w:rPr>
      </w:pPr>
    </w:p>
    <w:p w14:paraId="3721BD3F">
      <w:pPr>
        <w:pStyle w:val="52"/>
        <w:ind w:firstLine="567"/>
        <w:rPr>
          <w:color w:val="auto"/>
          <w:sz w:val="24"/>
          <w:szCs w:val="24"/>
        </w:rPr>
      </w:pPr>
    </w:p>
    <w:sectPr>
      <w:headerReference r:id="rId5" w:type="first"/>
      <w:footerReference r:id="rId6" w:type="default"/>
      <w:pgSz w:w="11906" w:h="16838"/>
      <w:pgMar w:top="1135" w:right="707" w:bottom="1134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44D86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A095"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7239000</wp:posOffset>
              </wp:positionH>
              <wp:positionV relativeFrom="page">
                <wp:posOffset>2314575</wp:posOffset>
              </wp:positionV>
              <wp:extent cx="3048000" cy="287655"/>
              <wp:effectExtent l="0" t="0" r="0" b="17145"/>
              <wp:wrapNone/>
              <wp:docPr id="3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6F740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570pt;margin-top:182.25pt;height:22.65pt;width:240pt;mso-position-horizontal-relative:page;mso-position-vertical-relative:page;z-index:-251657216;mso-width-relative:page;mso-height-relative:page;" filled="f" stroked="f" coordsize="21600,21600" o:gfxdata="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2JY32AAAAA0BAAAPAAAAAAAAAAEAIAAAACIAAABkcnMvZG93bnJl&#10;di54bWxQSwECFAAUAAAACACHTuJAnV2B3/0BAAAF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26F740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806D3"/>
    <w:multiLevelType w:val="singleLevel"/>
    <w:tmpl w:val="FB0806D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6F051BA"/>
    <w:multiLevelType w:val="multilevel"/>
    <w:tmpl w:val="06F051BA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8B5A08"/>
    <w:multiLevelType w:val="multilevel"/>
    <w:tmpl w:val="178B5A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ED26A3D"/>
    <w:multiLevelType w:val="multilevel"/>
    <w:tmpl w:val="2ED26A3D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31230508"/>
    <w:multiLevelType w:val="singleLevel"/>
    <w:tmpl w:val="31230508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34B706AB"/>
    <w:multiLevelType w:val="multilevel"/>
    <w:tmpl w:val="34B706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B6EE2"/>
    <w:multiLevelType w:val="multilevel"/>
    <w:tmpl w:val="7CAB6EE2"/>
    <w:lvl w:ilvl="0" w:tentative="0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0"/>
    <w:rsid w:val="000014DA"/>
    <w:rsid w:val="00003D92"/>
    <w:rsid w:val="00005BC7"/>
    <w:rsid w:val="00007FBC"/>
    <w:rsid w:val="000111B1"/>
    <w:rsid w:val="0001327D"/>
    <w:rsid w:val="00016984"/>
    <w:rsid w:val="000169B3"/>
    <w:rsid w:val="000206CF"/>
    <w:rsid w:val="00021BE0"/>
    <w:rsid w:val="00022DBE"/>
    <w:rsid w:val="000232EC"/>
    <w:rsid w:val="0002450B"/>
    <w:rsid w:val="00025504"/>
    <w:rsid w:val="000303E1"/>
    <w:rsid w:val="00031148"/>
    <w:rsid w:val="00033FE2"/>
    <w:rsid w:val="000357AB"/>
    <w:rsid w:val="00035BCC"/>
    <w:rsid w:val="00036278"/>
    <w:rsid w:val="00036B92"/>
    <w:rsid w:val="000442F8"/>
    <w:rsid w:val="000444CC"/>
    <w:rsid w:val="00044957"/>
    <w:rsid w:val="000453F3"/>
    <w:rsid w:val="00046B5A"/>
    <w:rsid w:val="00050C85"/>
    <w:rsid w:val="000519DB"/>
    <w:rsid w:val="000528D6"/>
    <w:rsid w:val="000620C5"/>
    <w:rsid w:val="00063A07"/>
    <w:rsid w:val="000713BE"/>
    <w:rsid w:val="00072C50"/>
    <w:rsid w:val="00073125"/>
    <w:rsid w:val="00074650"/>
    <w:rsid w:val="00076438"/>
    <w:rsid w:val="0007766B"/>
    <w:rsid w:val="000778B9"/>
    <w:rsid w:val="00081F72"/>
    <w:rsid w:val="000823FE"/>
    <w:rsid w:val="0008308A"/>
    <w:rsid w:val="0009126D"/>
    <w:rsid w:val="0009265E"/>
    <w:rsid w:val="00096F10"/>
    <w:rsid w:val="000A0FD4"/>
    <w:rsid w:val="000A156B"/>
    <w:rsid w:val="000A1ADC"/>
    <w:rsid w:val="000A234C"/>
    <w:rsid w:val="000A2CF4"/>
    <w:rsid w:val="000A7EE5"/>
    <w:rsid w:val="000B13FA"/>
    <w:rsid w:val="000B1EF9"/>
    <w:rsid w:val="000B2420"/>
    <w:rsid w:val="000B389F"/>
    <w:rsid w:val="000B5390"/>
    <w:rsid w:val="000B67CB"/>
    <w:rsid w:val="000B7F3A"/>
    <w:rsid w:val="000C22F8"/>
    <w:rsid w:val="000C2ECF"/>
    <w:rsid w:val="000D1BD8"/>
    <w:rsid w:val="000D3BCE"/>
    <w:rsid w:val="000D440E"/>
    <w:rsid w:val="000D4436"/>
    <w:rsid w:val="000D5711"/>
    <w:rsid w:val="000D598F"/>
    <w:rsid w:val="000D680F"/>
    <w:rsid w:val="000D6FAF"/>
    <w:rsid w:val="000D7347"/>
    <w:rsid w:val="000F01DB"/>
    <w:rsid w:val="000F0AD5"/>
    <w:rsid w:val="000F3655"/>
    <w:rsid w:val="000F5013"/>
    <w:rsid w:val="000F5C51"/>
    <w:rsid w:val="000F7297"/>
    <w:rsid w:val="000F73D5"/>
    <w:rsid w:val="000F7B5B"/>
    <w:rsid w:val="00100B13"/>
    <w:rsid w:val="00104278"/>
    <w:rsid w:val="00110CFE"/>
    <w:rsid w:val="0011185C"/>
    <w:rsid w:val="001136E9"/>
    <w:rsid w:val="00117E0C"/>
    <w:rsid w:val="001229C9"/>
    <w:rsid w:val="00123406"/>
    <w:rsid w:val="0012463B"/>
    <w:rsid w:val="00124ED2"/>
    <w:rsid w:val="001257BB"/>
    <w:rsid w:val="001265C0"/>
    <w:rsid w:val="00126C27"/>
    <w:rsid w:val="0012765D"/>
    <w:rsid w:val="00127C74"/>
    <w:rsid w:val="0013019D"/>
    <w:rsid w:val="00130CB9"/>
    <w:rsid w:val="00137FF9"/>
    <w:rsid w:val="00142E88"/>
    <w:rsid w:val="001457AF"/>
    <w:rsid w:val="0014592A"/>
    <w:rsid w:val="0014657C"/>
    <w:rsid w:val="00146610"/>
    <w:rsid w:val="00146767"/>
    <w:rsid w:val="001504D9"/>
    <w:rsid w:val="0015084B"/>
    <w:rsid w:val="0015200E"/>
    <w:rsid w:val="00152325"/>
    <w:rsid w:val="001538A9"/>
    <w:rsid w:val="00153BAA"/>
    <w:rsid w:val="00154C3E"/>
    <w:rsid w:val="0015530A"/>
    <w:rsid w:val="001572C0"/>
    <w:rsid w:val="00157DE9"/>
    <w:rsid w:val="001604AD"/>
    <w:rsid w:val="00160727"/>
    <w:rsid w:val="00161B83"/>
    <w:rsid w:val="00164DBA"/>
    <w:rsid w:val="00164EE8"/>
    <w:rsid w:val="001652D7"/>
    <w:rsid w:val="00173BC3"/>
    <w:rsid w:val="001806E3"/>
    <w:rsid w:val="00180837"/>
    <w:rsid w:val="00181D3F"/>
    <w:rsid w:val="00182BEC"/>
    <w:rsid w:val="001831E9"/>
    <w:rsid w:val="001842D8"/>
    <w:rsid w:val="00185797"/>
    <w:rsid w:val="00190021"/>
    <w:rsid w:val="00194138"/>
    <w:rsid w:val="0019445F"/>
    <w:rsid w:val="0019781D"/>
    <w:rsid w:val="00197D1B"/>
    <w:rsid w:val="001A128C"/>
    <w:rsid w:val="001A19F6"/>
    <w:rsid w:val="001A2574"/>
    <w:rsid w:val="001A6ACD"/>
    <w:rsid w:val="001A732C"/>
    <w:rsid w:val="001B10F5"/>
    <w:rsid w:val="001B2650"/>
    <w:rsid w:val="001B27A8"/>
    <w:rsid w:val="001B4978"/>
    <w:rsid w:val="001C0CAC"/>
    <w:rsid w:val="001C120C"/>
    <w:rsid w:val="001C1DE2"/>
    <w:rsid w:val="001C2930"/>
    <w:rsid w:val="001C3C98"/>
    <w:rsid w:val="001C3F3F"/>
    <w:rsid w:val="001C4AF9"/>
    <w:rsid w:val="001C4D4A"/>
    <w:rsid w:val="001C60EE"/>
    <w:rsid w:val="001C76A6"/>
    <w:rsid w:val="001D09CC"/>
    <w:rsid w:val="001D2C61"/>
    <w:rsid w:val="001D2C7D"/>
    <w:rsid w:val="001D4766"/>
    <w:rsid w:val="001D7F36"/>
    <w:rsid w:val="001E0B11"/>
    <w:rsid w:val="001E0C73"/>
    <w:rsid w:val="001E1E8C"/>
    <w:rsid w:val="001E2027"/>
    <w:rsid w:val="001E4671"/>
    <w:rsid w:val="001E514E"/>
    <w:rsid w:val="001E6A15"/>
    <w:rsid w:val="001E7DD0"/>
    <w:rsid w:val="001F0793"/>
    <w:rsid w:val="001F1F7C"/>
    <w:rsid w:val="001F67DF"/>
    <w:rsid w:val="002003C6"/>
    <w:rsid w:val="00201CF3"/>
    <w:rsid w:val="00202617"/>
    <w:rsid w:val="00203C71"/>
    <w:rsid w:val="002055E9"/>
    <w:rsid w:val="00207E95"/>
    <w:rsid w:val="00210474"/>
    <w:rsid w:val="002107CE"/>
    <w:rsid w:val="00210E5F"/>
    <w:rsid w:val="00212875"/>
    <w:rsid w:val="002132E6"/>
    <w:rsid w:val="002149B5"/>
    <w:rsid w:val="0021561F"/>
    <w:rsid w:val="00216109"/>
    <w:rsid w:val="00217AA8"/>
    <w:rsid w:val="00222B5C"/>
    <w:rsid w:val="00226126"/>
    <w:rsid w:val="002303D1"/>
    <w:rsid w:val="00231144"/>
    <w:rsid w:val="00236DD4"/>
    <w:rsid w:val="00240219"/>
    <w:rsid w:val="00240E62"/>
    <w:rsid w:val="00241B8D"/>
    <w:rsid w:val="00242FEB"/>
    <w:rsid w:val="0024373D"/>
    <w:rsid w:val="00244F59"/>
    <w:rsid w:val="0025074B"/>
    <w:rsid w:val="00250F0B"/>
    <w:rsid w:val="00251A5F"/>
    <w:rsid w:val="00253692"/>
    <w:rsid w:val="00253CB1"/>
    <w:rsid w:val="00254C5E"/>
    <w:rsid w:val="00254CA0"/>
    <w:rsid w:val="0025596A"/>
    <w:rsid w:val="002618B9"/>
    <w:rsid w:val="00264FC5"/>
    <w:rsid w:val="002673B8"/>
    <w:rsid w:val="002702C5"/>
    <w:rsid w:val="0027156E"/>
    <w:rsid w:val="002723C4"/>
    <w:rsid w:val="00272532"/>
    <w:rsid w:val="0027270D"/>
    <w:rsid w:val="002749DC"/>
    <w:rsid w:val="00275F91"/>
    <w:rsid w:val="00282822"/>
    <w:rsid w:val="002869AE"/>
    <w:rsid w:val="002878DB"/>
    <w:rsid w:val="00290E9A"/>
    <w:rsid w:val="00293AAD"/>
    <w:rsid w:val="00295854"/>
    <w:rsid w:val="00295DD2"/>
    <w:rsid w:val="00296780"/>
    <w:rsid w:val="00296D5A"/>
    <w:rsid w:val="002970DF"/>
    <w:rsid w:val="00297607"/>
    <w:rsid w:val="002A0343"/>
    <w:rsid w:val="002A14BD"/>
    <w:rsid w:val="002A1C7C"/>
    <w:rsid w:val="002A1E13"/>
    <w:rsid w:val="002A2472"/>
    <w:rsid w:val="002A2935"/>
    <w:rsid w:val="002A35CA"/>
    <w:rsid w:val="002A4A18"/>
    <w:rsid w:val="002A684A"/>
    <w:rsid w:val="002A7A11"/>
    <w:rsid w:val="002B1024"/>
    <w:rsid w:val="002B23D1"/>
    <w:rsid w:val="002B401F"/>
    <w:rsid w:val="002B43F4"/>
    <w:rsid w:val="002B5769"/>
    <w:rsid w:val="002B6F3D"/>
    <w:rsid w:val="002B7C85"/>
    <w:rsid w:val="002C02FD"/>
    <w:rsid w:val="002C2765"/>
    <w:rsid w:val="002C36A8"/>
    <w:rsid w:val="002C5B57"/>
    <w:rsid w:val="002C7513"/>
    <w:rsid w:val="002C7B96"/>
    <w:rsid w:val="002D024E"/>
    <w:rsid w:val="002D1F07"/>
    <w:rsid w:val="002D23DA"/>
    <w:rsid w:val="002D2DA9"/>
    <w:rsid w:val="002D4BF1"/>
    <w:rsid w:val="002D4D48"/>
    <w:rsid w:val="002D4D9D"/>
    <w:rsid w:val="002D527D"/>
    <w:rsid w:val="002E2583"/>
    <w:rsid w:val="002E353A"/>
    <w:rsid w:val="002E43D3"/>
    <w:rsid w:val="002E790D"/>
    <w:rsid w:val="002F0B91"/>
    <w:rsid w:val="002F3083"/>
    <w:rsid w:val="002F398F"/>
    <w:rsid w:val="002F3FC6"/>
    <w:rsid w:val="002F401E"/>
    <w:rsid w:val="002F45CC"/>
    <w:rsid w:val="0030194C"/>
    <w:rsid w:val="00303B01"/>
    <w:rsid w:val="0030426D"/>
    <w:rsid w:val="003052EB"/>
    <w:rsid w:val="003113D1"/>
    <w:rsid w:val="00311A0B"/>
    <w:rsid w:val="0031210C"/>
    <w:rsid w:val="00314A8C"/>
    <w:rsid w:val="00314C25"/>
    <w:rsid w:val="003172A5"/>
    <w:rsid w:val="0031759E"/>
    <w:rsid w:val="00322AD8"/>
    <w:rsid w:val="00322BA0"/>
    <w:rsid w:val="00323EC9"/>
    <w:rsid w:val="00324B67"/>
    <w:rsid w:val="00325472"/>
    <w:rsid w:val="003254CA"/>
    <w:rsid w:val="0032577D"/>
    <w:rsid w:val="00326CFC"/>
    <w:rsid w:val="003270B5"/>
    <w:rsid w:val="00330053"/>
    <w:rsid w:val="00331B4E"/>
    <w:rsid w:val="00334B7E"/>
    <w:rsid w:val="00335364"/>
    <w:rsid w:val="00335DFA"/>
    <w:rsid w:val="00345017"/>
    <w:rsid w:val="003451FC"/>
    <w:rsid w:val="00345A30"/>
    <w:rsid w:val="00345BBD"/>
    <w:rsid w:val="00346979"/>
    <w:rsid w:val="00351D2F"/>
    <w:rsid w:val="0035255A"/>
    <w:rsid w:val="00352982"/>
    <w:rsid w:val="003537B1"/>
    <w:rsid w:val="00354195"/>
    <w:rsid w:val="003551B1"/>
    <w:rsid w:val="0036535D"/>
    <w:rsid w:val="00365E9D"/>
    <w:rsid w:val="003661F0"/>
    <w:rsid w:val="003664B5"/>
    <w:rsid w:val="00367A7D"/>
    <w:rsid w:val="00367CFD"/>
    <w:rsid w:val="00371D21"/>
    <w:rsid w:val="00371DD9"/>
    <w:rsid w:val="00373BC8"/>
    <w:rsid w:val="00376A20"/>
    <w:rsid w:val="00377B2C"/>
    <w:rsid w:val="003809E7"/>
    <w:rsid w:val="00381C9C"/>
    <w:rsid w:val="00382BA0"/>
    <w:rsid w:val="00383018"/>
    <w:rsid w:val="00384070"/>
    <w:rsid w:val="003840FC"/>
    <w:rsid w:val="003847C9"/>
    <w:rsid w:val="00386F91"/>
    <w:rsid w:val="00387E77"/>
    <w:rsid w:val="0039144B"/>
    <w:rsid w:val="003919F9"/>
    <w:rsid w:val="00393937"/>
    <w:rsid w:val="00393A90"/>
    <w:rsid w:val="00393E60"/>
    <w:rsid w:val="0039567D"/>
    <w:rsid w:val="00397359"/>
    <w:rsid w:val="0039775A"/>
    <w:rsid w:val="00397E68"/>
    <w:rsid w:val="003A0B13"/>
    <w:rsid w:val="003A130C"/>
    <w:rsid w:val="003A144E"/>
    <w:rsid w:val="003A2641"/>
    <w:rsid w:val="003A5FA1"/>
    <w:rsid w:val="003B4379"/>
    <w:rsid w:val="003B51D3"/>
    <w:rsid w:val="003B5B10"/>
    <w:rsid w:val="003B5D19"/>
    <w:rsid w:val="003B5E46"/>
    <w:rsid w:val="003B6E9F"/>
    <w:rsid w:val="003B7250"/>
    <w:rsid w:val="003B793C"/>
    <w:rsid w:val="003B7D76"/>
    <w:rsid w:val="003C0872"/>
    <w:rsid w:val="003C127A"/>
    <w:rsid w:val="003C46BF"/>
    <w:rsid w:val="003C5366"/>
    <w:rsid w:val="003C585A"/>
    <w:rsid w:val="003C69A0"/>
    <w:rsid w:val="003D0EEA"/>
    <w:rsid w:val="003D10E3"/>
    <w:rsid w:val="003D1AE5"/>
    <w:rsid w:val="003D1C6C"/>
    <w:rsid w:val="003E19F9"/>
    <w:rsid w:val="003E484C"/>
    <w:rsid w:val="003E5A46"/>
    <w:rsid w:val="003E5B6F"/>
    <w:rsid w:val="003E6F44"/>
    <w:rsid w:val="003E7E81"/>
    <w:rsid w:val="003F11DA"/>
    <w:rsid w:val="003F245A"/>
    <w:rsid w:val="003F27F3"/>
    <w:rsid w:val="003F327A"/>
    <w:rsid w:val="003F4CE1"/>
    <w:rsid w:val="003F4ECD"/>
    <w:rsid w:val="003F5864"/>
    <w:rsid w:val="003F5B92"/>
    <w:rsid w:val="0040136C"/>
    <w:rsid w:val="0040257D"/>
    <w:rsid w:val="004031C9"/>
    <w:rsid w:val="00403E74"/>
    <w:rsid w:val="00404418"/>
    <w:rsid w:val="00404A75"/>
    <w:rsid w:val="00404E24"/>
    <w:rsid w:val="00406FD8"/>
    <w:rsid w:val="004073A7"/>
    <w:rsid w:val="00407999"/>
    <w:rsid w:val="00412370"/>
    <w:rsid w:val="00412E86"/>
    <w:rsid w:val="00413851"/>
    <w:rsid w:val="00413B1B"/>
    <w:rsid w:val="00417206"/>
    <w:rsid w:val="00420054"/>
    <w:rsid w:val="004207F1"/>
    <w:rsid w:val="00421E5F"/>
    <w:rsid w:val="00422286"/>
    <w:rsid w:val="00426462"/>
    <w:rsid w:val="004276C7"/>
    <w:rsid w:val="00431487"/>
    <w:rsid w:val="0043357E"/>
    <w:rsid w:val="0043593F"/>
    <w:rsid w:val="00436FEE"/>
    <w:rsid w:val="00437A1F"/>
    <w:rsid w:val="00440674"/>
    <w:rsid w:val="00441C44"/>
    <w:rsid w:val="00444D92"/>
    <w:rsid w:val="00445956"/>
    <w:rsid w:val="00445F30"/>
    <w:rsid w:val="00446CFD"/>
    <w:rsid w:val="00450F8A"/>
    <w:rsid w:val="0045171D"/>
    <w:rsid w:val="00451A44"/>
    <w:rsid w:val="00455485"/>
    <w:rsid w:val="0045574F"/>
    <w:rsid w:val="00457185"/>
    <w:rsid w:val="00461345"/>
    <w:rsid w:val="004614C4"/>
    <w:rsid w:val="00464BF8"/>
    <w:rsid w:val="0046505E"/>
    <w:rsid w:val="004662C7"/>
    <w:rsid w:val="00467A69"/>
    <w:rsid w:val="00467E6B"/>
    <w:rsid w:val="00474BFC"/>
    <w:rsid w:val="00481308"/>
    <w:rsid w:val="00485ADF"/>
    <w:rsid w:val="00486FA4"/>
    <w:rsid w:val="0049079A"/>
    <w:rsid w:val="00490CF0"/>
    <w:rsid w:val="00491338"/>
    <w:rsid w:val="00492F9C"/>
    <w:rsid w:val="004975C5"/>
    <w:rsid w:val="00497FB5"/>
    <w:rsid w:val="004A2E36"/>
    <w:rsid w:val="004A39B0"/>
    <w:rsid w:val="004A39FC"/>
    <w:rsid w:val="004A554E"/>
    <w:rsid w:val="004B22CA"/>
    <w:rsid w:val="004B259F"/>
    <w:rsid w:val="004B3A1F"/>
    <w:rsid w:val="004B4D64"/>
    <w:rsid w:val="004B616A"/>
    <w:rsid w:val="004B65EA"/>
    <w:rsid w:val="004B68CE"/>
    <w:rsid w:val="004B7BE4"/>
    <w:rsid w:val="004C03BA"/>
    <w:rsid w:val="004C08E9"/>
    <w:rsid w:val="004C1D4D"/>
    <w:rsid w:val="004C244F"/>
    <w:rsid w:val="004C3CD0"/>
    <w:rsid w:val="004C7F04"/>
    <w:rsid w:val="004D0636"/>
    <w:rsid w:val="004D09F6"/>
    <w:rsid w:val="004D3C90"/>
    <w:rsid w:val="004D499A"/>
    <w:rsid w:val="004D4C62"/>
    <w:rsid w:val="004D7395"/>
    <w:rsid w:val="004D785D"/>
    <w:rsid w:val="004E05C8"/>
    <w:rsid w:val="004E0F67"/>
    <w:rsid w:val="004E16B5"/>
    <w:rsid w:val="004E2D96"/>
    <w:rsid w:val="004E4474"/>
    <w:rsid w:val="004E63ED"/>
    <w:rsid w:val="004F3091"/>
    <w:rsid w:val="004F5241"/>
    <w:rsid w:val="004F52B4"/>
    <w:rsid w:val="004F7308"/>
    <w:rsid w:val="00507FEA"/>
    <w:rsid w:val="00510568"/>
    <w:rsid w:val="005117CC"/>
    <w:rsid w:val="00511FC1"/>
    <w:rsid w:val="00512B7F"/>
    <w:rsid w:val="00513007"/>
    <w:rsid w:val="00513C17"/>
    <w:rsid w:val="00513E4A"/>
    <w:rsid w:val="0051517F"/>
    <w:rsid w:val="005166C3"/>
    <w:rsid w:val="00517823"/>
    <w:rsid w:val="00521F09"/>
    <w:rsid w:val="00526C08"/>
    <w:rsid w:val="005272DD"/>
    <w:rsid w:val="005311E9"/>
    <w:rsid w:val="00531618"/>
    <w:rsid w:val="00532B2D"/>
    <w:rsid w:val="0053349F"/>
    <w:rsid w:val="00534F22"/>
    <w:rsid w:val="005371A7"/>
    <w:rsid w:val="0053734F"/>
    <w:rsid w:val="00540366"/>
    <w:rsid w:val="00540879"/>
    <w:rsid w:val="005410C9"/>
    <w:rsid w:val="00543645"/>
    <w:rsid w:val="00543B14"/>
    <w:rsid w:val="005443B5"/>
    <w:rsid w:val="00544AE4"/>
    <w:rsid w:val="0054637E"/>
    <w:rsid w:val="00550666"/>
    <w:rsid w:val="00551233"/>
    <w:rsid w:val="00553029"/>
    <w:rsid w:val="00553408"/>
    <w:rsid w:val="005536ED"/>
    <w:rsid w:val="005550D9"/>
    <w:rsid w:val="00556633"/>
    <w:rsid w:val="0056085C"/>
    <w:rsid w:val="00561672"/>
    <w:rsid w:val="0056428A"/>
    <w:rsid w:val="00564448"/>
    <w:rsid w:val="005646B4"/>
    <w:rsid w:val="00567235"/>
    <w:rsid w:val="005708A6"/>
    <w:rsid w:val="0057339C"/>
    <w:rsid w:val="00574EEE"/>
    <w:rsid w:val="0057531C"/>
    <w:rsid w:val="00580367"/>
    <w:rsid w:val="00582CC7"/>
    <w:rsid w:val="00582F54"/>
    <w:rsid w:val="00587CE1"/>
    <w:rsid w:val="00590136"/>
    <w:rsid w:val="005908AB"/>
    <w:rsid w:val="00591AE4"/>
    <w:rsid w:val="00595C33"/>
    <w:rsid w:val="00595F25"/>
    <w:rsid w:val="00597E64"/>
    <w:rsid w:val="00597F1E"/>
    <w:rsid w:val="005A0BD3"/>
    <w:rsid w:val="005A2855"/>
    <w:rsid w:val="005A507E"/>
    <w:rsid w:val="005A72AD"/>
    <w:rsid w:val="005B1A20"/>
    <w:rsid w:val="005B240F"/>
    <w:rsid w:val="005B3321"/>
    <w:rsid w:val="005B4AFD"/>
    <w:rsid w:val="005B4F1D"/>
    <w:rsid w:val="005B645A"/>
    <w:rsid w:val="005B6D6F"/>
    <w:rsid w:val="005B7C18"/>
    <w:rsid w:val="005C4278"/>
    <w:rsid w:val="005C58C9"/>
    <w:rsid w:val="005D3179"/>
    <w:rsid w:val="005D3C7F"/>
    <w:rsid w:val="005D72A4"/>
    <w:rsid w:val="005D7342"/>
    <w:rsid w:val="005E0075"/>
    <w:rsid w:val="005E1DB0"/>
    <w:rsid w:val="005E2638"/>
    <w:rsid w:val="005E3DA1"/>
    <w:rsid w:val="005E59E0"/>
    <w:rsid w:val="005E61EA"/>
    <w:rsid w:val="005E7CA8"/>
    <w:rsid w:val="005E7E8D"/>
    <w:rsid w:val="005F4868"/>
    <w:rsid w:val="005F661E"/>
    <w:rsid w:val="005F7C36"/>
    <w:rsid w:val="005F7D49"/>
    <w:rsid w:val="006006A6"/>
    <w:rsid w:val="00600777"/>
    <w:rsid w:val="0060265E"/>
    <w:rsid w:val="00602B6B"/>
    <w:rsid w:val="00606F18"/>
    <w:rsid w:val="00606F8B"/>
    <w:rsid w:val="00607162"/>
    <w:rsid w:val="00607625"/>
    <w:rsid w:val="00610345"/>
    <w:rsid w:val="00614B70"/>
    <w:rsid w:val="006153DF"/>
    <w:rsid w:val="00620A06"/>
    <w:rsid w:val="00621114"/>
    <w:rsid w:val="0062566D"/>
    <w:rsid w:val="00633940"/>
    <w:rsid w:val="00633CE8"/>
    <w:rsid w:val="00634677"/>
    <w:rsid w:val="006351E7"/>
    <w:rsid w:val="00635602"/>
    <w:rsid w:val="00635ACD"/>
    <w:rsid w:val="006408B7"/>
    <w:rsid w:val="00640FCC"/>
    <w:rsid w:val="00641DB9"/>
    <w:rsid w:val="00644CE1"/>
    <w:rsid w:val="006462EF"/>
    <w:rsid w:val="006472E2"/>
    <w:rsid w:val="006527E9"/>
    <w:rsid w:val="00653977"/>
    <w:rsid w:val="00653AF6"/>
    <w:rsid w:val="0065643C"/>
    <w:rsid w:val="00660B4A"/>
    <w:rsid w:val="006641D2"/>
    <w:rsid w:val="00670108"/>
    <w:rsid w:val="00672E35"/>
    <w:rsid w:val="006737E0"/>
    <w:rsid w:val="00680F0F"/>
    <w:rsid w:val="006819BD"/>
    <w:rsid w:val="0068332C"/>
    <w:rsid w:val="00685636"/>
    <w:rsid w:val="00686011"/>
    <w:rsid w:val="006951E9"/>
    <w:rsid w:val="00697876"/>
    <w:rsid w:val="006A0BC4"/>
    <w:rsid w:val="006A2A71"/>
    <w:rsid w:val="006B0713"/>
    <w:rsid w:val="006B2D2A"/>
    <w:rsid w:val="006B4AD9"/>
    <w:rsid w:val="006B6C28"/>
    <w:rsid w:val="006B75AB"/>
    <w:rsid w:val="006B7FBD"/>
    <w:rsid w:val="006C104F"/>
    <w:rsid w:val="006C2150"/>
    <w:rsid w:val="006C3B11"/>
    <w:rsid w:val="006C4771"/>
    <w:rsid w:val="006D07C4"/>
    <w:rsid w:val="006D3EB8"/>
    <w:rsid w:val="006D48F6"/>
    <w:rsid w:val="006D4CAC"/>
    <w:rsid w:val="006D503B"/>
    <w:rsid w:val="006D5A9E"/>
    <w:rsid w:val="006D627E"/>
    <w:rsid w:val="006E1089"/>
    <w:rsid w:val="006E2C71"/>
    <w:rsid w:val="006E3A6F"/>
    <w:rsid w:val="006E5050"/>
    <w:rsid w:val="006E575A"/>
    <w:rsid w:val="006F0DB1"/>
    <w:rsid w:val="006F4AD7"/>
    <w:rsid w:val="006F5C98"/>
    <w:rsid w:val="006F5DDB"/>
    <w:rsid w:val="006F76DF"/>
    <w:rsid w:val="00701BDF"/>
    <w:rsid w:val="00703005"/>
    <w:rsid w:val="007047CB"/>
    <w:rsid w:val="00705B2F"/>
    <w:rsid w:val="00706F2A"/>
    <w:rsid w:val="0071117C"/>
    <w:rsid w:val="00711FA1"/>
    <w:rsid w:val="00712BD0"/>
    <w:rsid w:val="007136AA"/>
    <w:rsid w:val="00714A2F"/>
    <w:rsid w:val="00715EC3"/>
    <w:rsid w:val="007164C3"/>
    <w:rsid w:val="00717E6F"/>
    <w:rsid w:val="00725507"/>
    <w:rsid w:val="00726583"/>
    <w:rsid w:val="00726708"/>
    <w:rsid w:val="007317D6"/>
    <w:rsid w:val="00731947"/>
    <w:rsid w:val="007324B2"/>
    <w:rsid w:val="00733C89"/>
    <w:rsid w:val="00734903"/>
    <w:rsid w:val="0073493B"/>
    <w:rsid w:val="00735F43"/>
    <w:rsid w:val="0073651B"/>
    <w:rsid w:val="007373EE"/>
    <w:rsid w:val="00740A8B"/>
    <w:rsid w:val="00740D3F"/>
    <w:rsid w:val="00740FF1"/>
    <w:rsid w:val="00741764"/>
    <w:rsid w:val="0074195E"/>
    <w:rsid w:val="00741C25"/>
    <w:rsid w:val="00741EFD"/>
    <w:rsid w:val="0074211B"/>
    <w:rsid w:val="00742CE7"/>
    <w:rsid w:val="007442C8"/>
    <w:rsid w:val="0074524B"/>
    <w:rsid w:val="00745679"/>
    <w:rsid w:val="00747B5F"/>
    <w:rsid w:val="00747B86"/>
    <w:rsid w:val="0075015E"/>
    <w:rsid w:val="007507FE"/>
    <w:rsid w:val="00751C74"/>
    <w:rsid w:val="0075335B"/>
    <w:rsid w:val="007548F8"/>
    <w:rsid w:val="00756BAA"/>
    <w:rsid w:val="00756F75"/>
    <w:rsid w:val="00761174"/>
    <w:rsid w:val="007622C6"/>
    <w:rsid w:val="0076372E"/>
    <w:rsid w:val="00763F8A"/>
    <w:rsid w:val="0076624E"/>
    <w:rsid w:val="00766B10"/>
    <w:rsid w:val="00766F10"/>
    <w:rsid w:val="00767B3A"/>
    <w:rsid w:val="00771BDC"/>
    <w:rsid w:val="00773111"/>
    <w:rsid w:val="0077549C"/>
    <w:rsid w:val="00775AD5"/>
    <w:rsid w:val="00775FF5"/>
    <w:rsid w:val="007762F9"/>
    <w:rsid w:val="00784461"/>
    <w:rsid w:val="00784B29"/>
    <w:rsid w:val="0079003D"/>
    <w:rsid w:val="00790813"/>
    <w:rsid w:val="0079138B"/>
    <w:rsid w:val="00792126"/>
    <w:rsid w:val="007923C7"/>
    <w:rsid w:val="00797FA0"/>
    <w:rsid w:val="007A2B26"/>
    <w:rsid w:val="007A427E"/>
    <w:rsid w:val="007A6C1C"/>
    <w:rsid w:val="007A6F7C"/>
    <w:rsid w:val="007B065D"/>
    <w:rsid w:val="007B0D84"/>
    <w:rsid w:val="007B205D"/>
    <w:rsid w:val="007B223F"/>
    <w:rsid w:val="007B2BA5"/>
    <w:rsid w:val="007B2F08"/>
    <w:rsid w:val="007C52C8"/>
    <w:rsid w:val="007C638E"/>
    <w:rsid w:val="007C6E53"/>
    <w:rsid w:val="007D00DC"/>
    <w:rsid w:val="007D56EB"/>
    <w:rsid w:val="007E2867"/>
    <w:rsid w:val="007E44CE"/>
    <w:rsid w:val="007E54FF"/>
    <w:rsid w:val="007E6CD4"/>
    <w:rsid w:val="007E7105"/>
    <w:rsid w:val="007F0023"/>
    <w:rsid w:val="007F0CC1"/>
    <w:rsid w:val="007F182E"/>
    <w:rsid w:val="00801DC4"/>
    <w:rsid w:val="00803FBA"/>
    <w:rsid w:val="00804D07"/>
    <w:rsid w:val="00804D34"/>
    <w:rsid w:val="008063F7"/>
    <w:rsid w:val="0081193B"/>
    <w:rsid w:val="00812837"/>
    <w:rsid w:val="008129B8"/>
    <w:rsid w:val="00812D36"/>
    <w:rsid w:val="008169F6"/>
    <w:rsid w:val="008173D1"/>
    <w:rsid w:val="00820CB7"/>
    <w:rsid w:val="0082128D"/>
    <w:rsid w:val="00824057"/>
    <w:rsid w:val="00826547"/>
    <w:rsid w:val="00826CFF"/>
    <w:rsid w:val="00827683"/>
    <w:rsid w:val="00830FDE"/>
    <w:rsid w:val="00833C7B"/>
    <w:rsid w:val="00834BB0"/>
    <w:rsid w:val="00835535"/>
    <w:rsid w:val="00837859"/>
    <w:rsid w:val="00840847"/>
    <w:rsid w:val="00840F7C"/>
    <w:rsid w:val="00840FF5"/>
    <w:rsid w:val="00842815"/>
    <w:rsid w:val="00845984"/>
    <w:rsid w:val="0084637A"/>
    <w:rsid w:val="00846FD7"/>
    <w:rsid w:val="00852A7E"/>
    <w:rsid w:val="0085590D"/>
    <w:rsid w:val="00855A2D"/>
    <w:rsid w:val="00856C8A"/>
    <w:rsid w:val="00860171"/>
    <w:rsid w:val="00860A62"/>
    <w:rsid w:val="008625CF"/>
    <w:rsid w:val="0086395B"/>
    <w:rsid w:val="0086442B"/>
    <w:rsid w:val="0086558B"/>
    <w:rsid w:val="00866890"/>
    <w:rsid w:val="00866C99"/>
    <w:rsid w:val="00867056"/>
    <w:rsid w:val="008676AC"/>
    <w:rsid w:val="00867819"/>
    <w:rsid w:val="008710A1"/>
    <w:rsid w:val="00871792"/>
    <w:rsid w:val="008729C7"/>
    <w:rsid w:val="00872F14"/>
    <w:rsid w:val="008745A7"/>
    <w:rsid w:val="00874EC4"/>
    <w:rsid w:val="0087558C"/>
    <w:rsid w:val="008755D1"/>
    <w:rsid w:val="00875B79"/>
    <w:rsid w:val="0087611A"/>
    <w:rsid w:val="008819CB"/>
    <w:rsid w:val="00882369"/>
    <w:rsid w:val="00882BAF"/>
    <w:rsid w:val="00882E7B"/>
    <w:rsid w:val="0088392E"/>
    <w:rsid w:val="00883E7C"/>
    <w:rsid w:val="0088519D"/>
    <w:rsid w:val="0088746E"/>
    <w:rsid w:val="00887BB7"/>
    <w:rsid w:val="00887FB1"/>
    <w:rsid w:val="00891CE8"/>
    <w:rsid w:val="00892E6A"/>
    <w:rsid w:val="00892F7E"/>
    <w:rsid w:val="00893A5E"/>
    <w:rsid w:val="00894763"/>
    <w:rsid w:val="00897D0F"/>
    <w:rsid w:val="008A06E6"/>
    <w:rsid w:val="008A0ED8"/>
    <w:rsid w:val="008A12AD"/>
    <w:rsid w:val="008A154C"/>
    <w:rsid w:val="008A16E1"/>
    <w:rsid w:val="008A1D78"/>
    <w:rsid w:val="008A4A71"/>
    <w:rsid w:val="008A77E2"/>
    <w:rsid w:val="008B26EB"/>
    <w:rsid w:val="008B2B3C"/>
    <w:rsid w:val="008B30AE"/>
    <w:rsid w:val="008B30E7"/>
    <w:rsid w:val="008B494A"/>
    <w:rsid w:val="008B55E3"/>
    <w:rsid w:val="008B69E8"/>
    <w:rsid w:val="008B6CF4"/>
    <w:rsid w:val="008C0204"/>
    <w:rsid w:val="008C24CE"/>
    <w:rsid w:val="008C2CD7"/>
    <w:rsid w:val="008C40DA"/>
    <w:rsid w:val="008C473B"/>
    <w:rsid w:val="008C5003"/>
    <w:rsid w:val="008C5FE2"/>
    <w:rsid w:val="008C6BBE"/>
    <w:rsid w:val="008C6C14"/>
    <w:rsid w:val="008D2BE3"/>
    <w:rsid w:val="008D7D5B"/>
    <w:rsid w:val="008E22C8"/>
    <w:rsid w:val="008E31B5"/>
    <w:rsid w:val="008E41EC"/>
    <w:rsid w:val="008E5310"/>
    <w:rsid w:val="008F0D19"/>
    <w:rsid w:val="008F44BA"/>
    <w:rsid w:val="008F4F23"/>
    <w:rsid w:val="008F5D46"/>
    <w:rsid w:val="008F5D8A"/>
    <w:rsid w:val="008F63D7"/>
    <w:rsid w:val="008F6AB1"/>
    <w:rsid w:val="00900477"/>
    <w:rsid w:val="00902ACC"/>
    <w:rsid w:val="00903A2B"/>
    <w:rsid w:val="00903E5D"/>
    <w:rsid w:val="00906C95"/>
    <w:rsid w:val="009107B6"/>
    <w:rsid w:val="0091241E"/>
    <w:rsid w:val="009128DC"/>
    <w:rsid w:val="0091303C"/>
    <w:rsid w:val="00913BF3"/>
    <w:rsid w:val="00914720"/>
    <w:rsid w:val="00916151"/>
    <w:rsid w:val="00916BA4"/>
    <w:rsid w:val="00916FE2"/>
    <w:rsid w:val="009212B8"/>
    <w:rsid w:val="0092163B"/>
    <w:rsid w:val="009218C8"/>
    <w:rsid w:val="0092216B"/>
    <w:rsid w:val="00922BAD"/>
    <w:rsid w:val="00923E07"/>
    <w:rsid w:val="00924402"/>
    <w:rsid w:val="00925C49"/>
    <w:rsid w:val="009260A5"/>
    <w:rsid w:val="00930AF7"/>
    <w:rsid w:val="009314DE"/>
    <w:rsid w:val="00933153"/>
    <w:rsid w:val="00937604"/>
    <w:rsid w:val="00940356"/>
    <w:rsid w:val="009416E0"/>
    <w:rsid w:val="0094183A"/>
    <w:rsid w:val="009428D9"/>
    <w:rsid w:val="00945A09"/>
    <w:rsid w:val="00946414"/>
    <w:rsid w:val="00950E5E"/>
    <w:rsid w:val="00953403"/>
    <w:rsid w:val="00953660"/>
    <w:rsid w:val="00953E84"/>
    <w:rsid w:val="00953EC8"/>
    <w:rsid w:val="00955764"/>
    <w:rsid w:val="00956A58"/>
    <w:rsid w:val="00957455"/>
    <w:rsid w:val="00957651"/>
    <w:rsid w:val="00961B18"/>
    <w:rsid w:val="00975145"/>
    <w:rsid w:val="009761E4"/>
    <w:rsid w:val="00976298"/>
    <w:rsid w:val="0097658A"/>
    <w:rsid w:val="00980A7A"/>
    <w:rsid w:val="00980EB1"/>
    <w:rsid w:val="0098317C"/>
    <w:rsid w:val="00983630"/>
    <w:rsid w:val="00983641"/>
    <w:rsid w:val="00983AF6"/>
    <w:rsid w:val="00986748"/>
    <w:rsid w:val="00987364"/>
    <w:rsid w:val="00991901"/>
    <w:rsid w:val="0099318B"/>
    <w:rsid w:val="00994129"/>
    <w:rsid w:val="009947E1"/>
    <w:rsid w:val="00994F9D"/>
    <w:rsid w:val="009A0AF5"/>
    <w:rsid w:val="009A286B"/>
    <w:rsid w:val="009A30A9"/>
    <w:rsid w:val="009A60A5"/>
    <w:rsid w:val="009B1615"/>
    <w:rsid w:val="009B1D56"/>
    <w:rsid w:val="009B3876"/>
    <w:rsid w:val="009B4D4A"/>
    <w:rsid w:val="009C1A99"/>
    <w:rsid w:val="009C3BF1"/>
    <w:rsid w:val="009C533F"/>
    <w:rsid w:val="009C5E6E"/>
    <w:rsid w:val="009C6E5A"/>
    <w:rsid w:val="009D09AF"/>
    <w:rsid w:val="009D14F0"/>
    <w:rsid w:val="009D40B0"/>
    <w:rsid w:val="009D5A2C"/>
    <w:rsid w:val="009D6E6C"/>
    <w:rsid w:val="009E1034"/>
    <w:rsid w:val="009E1136"/>
    <w:rsid w:val="009E1434"/>
    <w:rsid w:val="009E6CEC"/>
    <w:rsid w:val="009F00E0"/>
    <w:rsid w:val="009F575A"/>
    <w:rsid w:val="009F5D1D"/>
    <w:rsid w:val="009F695E"/>
    <w:rsid w:val="009F7B35"/>
    <w:rsid w:val="00A0015D"/>
    <w:rsid w:val="00A01B8A"/>
    <w:rsid w:val="00A041E4"/>
    <w:rsid w:val="00A04655"/>
    <w:rsid w:val="00A0570B"/>
    <w:rsid w:val="00A06418"/>
    <w:rsid w:val="00A066E5"/>
    <w:rsid w:val="00A11BAE"/>
    <w:rsid w:val="00A129C8"/>
    <w:rsid w:val="00A13368"/>
    <w:rsid w:val="00A13A4C"/>
    <w:rsid w:val="00A23E65"/>
    <w:rsid w:val="00A27F9E"/>
    <w:rsid w:val="00A30374"/>
    <w:rsid w:val="00A308A9"/>
    <w:rsid w:val="00A32486"/>
    <w:rsid w:val="00A330D5"/>
    <w:rsid w:val="00A3331C"/>
    <w:rsid w:val="00A3439A"/>
    <w:rsid w:val="00A34484"/>
    <w:rsid w:val="00A3490D"/>
    <w:rsid w:val="00A35319"/>
    <w:rsid w:val="00A4156B"/>
    <w:rsid w:val="00A42C87"/>
    <w:rsid w:val="00A4306C"/>
    <w:rsid w:val="00A43EC9"/>
    <w:rsid w:val="00A476BB"/>
    <w:rsid w:val="00A505B4"/>
    <w:rsid w:val="00A52869"/>
    <w:rsid w:val="00A53627"/>
    <w:rsid w:val="00A55420"/>
    <w:rsid w:val="00A604F8"/>
    <w:rsid w:val="00A614E7"/>
    <w:rsid w:val="00A624C0"/>
    <w:rsid w:val="00A62B2B"/>
    <w:rsid w:val="00A6596A"/>
    <w:rsid w:val="00A672CD"/>
    <w:rsid w:val="00A70584"/>
    <w:rsid w:val="00A70E08"/>
    <w:rsid w:val="00A71BE1"/>
    <w:rsid w:val="00A7275A"/>
    <w:rsid w:val="00A732E2"/>
    <w:rsid w:val="00A750D7"/>
    <w:rsid w:val="00A76333"/>
    <w:rsid w:val="00A7639D"/>
    <w:rsid w:val="00A80EC5"/>
    <w:rsid w:val="00A82091"/>
    <w:rsid w:val="00A83035"/>
    <w:rsid w:val="00A84411"/>
    <w:rsid w:val="00A87E1B"/>
    <w:rsid w:val="00A87E7D"/>
    <w:rsid w:val="00A91427"/>
    <w:rsid w:val="00A9512D"/>
    <w:rsid w:val="00A952BD"/>
    <w:rsid w:val="00AA1580"/>
    <w:rsid w:val="00AA17B7"/>
    <w:rsid w:val="00AA2655"/>
    <w:rsid w:val="00AA290C"/>
    <w:rsid w:val="00AA356B"/>
    <w:rsid w:val="00AA39D4"/>
    <w:rsid w:val="00AA4C3D"/>
    <w:rsid w:val="00AA5561"/>
    <w:rsid w:val="00AA592E"/>
    <w:rsid w:val="00AA594F"/>
    <w:rsid w:val="00AA60A2"/>
    <w:rsid w:val="00AA6947"/>
    <w:rsid w:val="00AA69B8"/>
    <w:rsid w:val="00AA6B5A"/>
    <w:rsid w:val="00AA75E9"/>
    <w:rsid w:val="00AB3AF7"/>
    <w:rsid w:val="00AB6605"/>
    <w:rsid w:val="00AB739D"/>
    <w:rsid w:val="00AB79B5"/>
    <w:rsid w:val="00AB7C12"/>
    <w:rsid w:val="00AC1259"/>
    <w:rsid w:val="00AC40F8"/>
    <w:rsid w:val="00AC6667"/>
    <w:rsid w:val="00AD12E0"/>
    <w:rsid w:val="00AD1877"/>
    <w:rsid w:val="00AD1D3E"/>
    <w:rsid w:val="00AD4065"/>
    <w:rsid w:val="00AD6480"/>
    <w:rsid w:val="00AE3D45"/>
    <w:rsid w:val="00AE5D3D"/>
    <w:rsid w:val="00AE5F35"/>
    <w:rsid w:val="00AE6B2B"/>
    <w:rsid w:val="00AF0BE4"/>
    <w:rsid w:val="00AF22B1"/>
    <w:rsid w:val="00AF2BF5"/>
    <w:rsid w:val="00AF36F7"/>
    <w:rsid w:val="00AF54BE"/>
    <w:rsid w:val="00AF783C"/>
    <w:rsid w:val="00AF7EF9"/>
    <w:rsid w:val="00B00694"/>
    <w:rsid w:val="00B01947"/>
    <w:rsid w:val="00B02410"/>
    <w:rsid w:val="00B0368B"/>
    <w:rsid w:val="00B04965"/>
    <w:rsid w:val="00B04E9D"/>
    <w:rsid w:val="00B0506F"/>
    <w:rsid w:val="00B054A8"/>
    <w:rsid w:val="00B0563E"/>
    <w:rsid w:val="00B0601B"/>
    <w:rsid w:val="00B065BB"/>
    <w:rsid w:val="00B06B0E"/>
    <w:rsid w:val="00B10441"/>
    <w:rsid w:val="00B113E9"/>
    <w:rsid w:val="00B11A5E"/>
    <w:rsid w:val="00B11AC5"/>
    <w:rsid w:val="00B12456"/>
    <w:rsid w:val="00B13A39"/>
    <w:rsid w:val="00B13B80"/>
    <w:rsid w:val="00B14601"/>
    <w:rsid w:val="00B14ECF"/>
    <w:rsid w:val="00B23A92"/>
    <w:rsid w:val="00B24CC7"/>
    <w:rsid w:val="00B27097"/>
    <w:rsid w:val="00B321E2"/>
    <w:rsid w:val="00B329F5"/>
    <w:rsid w:val="00B35955"/>
    <w:rsid w:val="00B35D9A"/>
    <w:rsid w:val="00B370E8"/>
    <w:rsid w:val="00B40B6B"/>
    <w:rsid w:val="00B445E7"/>
    <w:rsid w:val="00B44748"/>
    <w:rsid w:val="00B4599B"/>
    <w:rsid w:val="00B45C33"/>
    <w:rsid w:val="00B46474"/>
    <w:rsid w:val="00B466CC"/>
    <w:rsid w:val="00B47708"/>
    <w:rsid w:val="00B47C3B"/>
    <w:rsid w:val="00B50C8D"/>
    <w:rsid w:val="00B5238E"/>
    <w:rsid w:val="00B523EB"/>
    <w:rsid w:val="00B53368"/>
    <w:rsid w:val="00B536C7"/>
    <w:rsid w:val="00B538A8"/>
    <w:rsid w:val="00B5667D"/>
    <w:rsid w:val="00B5717A"/>
    <w:rsid w:val="00B60BDF"/>
    <w:rsid w:val="00B61EAA"/>
    <w:rsid w:val="00B63B82"/>
    <w:rsid w:val="00B64D7E"/>
    <w:rsid w:val="00B64F0E"/>
    <w:rsid w:val="00B65A2E"/>
    <w:rsid w:val="00B66029"/>
    <w:rsid w:val="00B703A5"/>
    <w:rsid w:val="00B7182C"/>
    <w:rsid w:val="00B727FE"/>
    <w:rsid w:val="00B72861"/>
    <w:rsid w:val="00B7392D"/>
    <w:rsid w:val="00B73AD4"/>
    <w:rsid w:val="00B74F9B"/>
    <w:rsid w:val="00B81E8A"/>
    <w:rsid w:val="00B830CA"/>
    <w:rsid w:val="00B833A2"/>
    <w:rsid w:val="00B85079"/>
    <w:rsid w:val="00B85548"/>
    <w:rsid w:val="00B855D0"/>
    <w:rsid w:val="00B85E7F"/>
    <w:rsid w:val="00B8643E"/>
    <w:rsid w:val="00B87204"/>
    <w:rsid w:val="00B87275"/>
    <w:rsid w:val="00B87490"/>
    <w:rsid w:val="00B90E67"/>
    <w:rsid w:val="00B9143A"/>
    <w:rsid w:val="00B92DCD"/>
    <w:rsid w:val="00B932EF"/>
    <w:rsid w:val="00B94A1B"/>
    <w:rsid w:val="00B960B8"/>
    <w:rsid w:val="00B975D9"/>
    <w:rsid w:val="00BA0938"/>
    <w:rsid w:val="00BA0BDC"/>
    <w:rsid w:val="00BA5D6C"/>
    <w:rsid w:val="00BA5D73"/>
    <w:rsid w:val="00BA66A3"/>
    <w:rsid w:val="00BA6C3D"/>
    <w:rsid w:val="00BB0541"/>
    <w:rsid w:val="00BB065B"/>
    <w:rsid w:val="00BB3049"/>
    <w:rsid w:val="00BB3E68"/>
    <w:rsid w:val="00BB66D6"/>
    <w:rsid w:val="00BB6DDE"/>
    <w:rsid w:val="00BC055E"/>
    <w:rsid w:val="00BC1F36"/>
    <w:rsid w:val="00BC7467"/>
    <w:rsid w:val="00BD06BE"/>
    <w:rsid w:val="00BD0E2C"/>
    <w:rsid w:val="00BD19DF"/>
    <w:rsid w:val="00BD1B6B"/>
    <w:rsid w:val="00BD3727"/>
    <w:rsid w:val="00BD5401"/>
    <w:rsid w:val="00BE5481"/>
    <w:rsid w:val="00BE5DEE"/>
    <w:rsid w:val="00BE65F3"/>
    <w:rsid w:val="00BE6AB1"/>
    <w:rsid w:val="00BE7ADB"/>
    <w:rsid w:val="00BF2969"/>
    <w:rsid w:val="00BF3194"/>
    <w:rsid w:val="00BF4BD2"/>
    <w:rsid w:val="00BF7C94"/>
    <w:rsid w:val="00C02397"/>
    <w:rsid w:val="00C02EEC"/>
    <w:rsid w:val="00C03760"/>
    <w:rsid w:val="00C07B5E"/>
    <w:rsid w:val="00C134AF"/>
    <w:rsid w:val="00C13D17"/>
    <w:rsid w:val="00C15420"/>
    <w:rsid w:val="00C15669"/>
    <w:rsid w:val="00C16389"/>
    <w:rsid w:val="00C16DE5"/>
    <w:rsid w:val="00C21229"/>
    <w:rsid w:val="00C21743"/>
    <w:rsid w:val="00C22526"/>
    <w:rsid w:val="00C23CD0"/>
    <w:rsid w:val="00C26101"/>
    <w:rsid w:val="00C2642E"/>
    <w:rsid w:val="00C31196"/>
    <w:rsid w:val="00C321FF"/>
    <w:rsid w:val="00C33771"/>
    <w:rsid w:val="00C35651"/>
    <w:rsid w:val="00C35D67"/>
    <w:rsid w:val="00C41041"/>
    <w:rsid w:val="00C4290F"/>
    <w:rsid w:val="00C42FD0"/>
    <w:rsid w:val="00C4416F"/>
    <w:rsid w:val="00C443DB"/>
    <w:rsid w:val="00C45BA4"/>
    <w:rsid w:val="00C50715"/>
    <w:rsid w:val="00C50F2B"/>
    <w:rsid w:val="00C51D12"/>
    <w:rsid w:val="00C52990"/>
    <w:rsid w:val="00C56E1A"/>
    <w:rsid w:val="00C57FA5"/>
    <w:rsid w:val="00C6184C"/>
    <w:rsid w:val="00C6579B"/>
    <w:rsid w:val="00C66EED"/>
    <w:rsid w:val="00C70D15"/>
    <w:rsid w:val="00C71958"/>
    <w:rsid w:val="00C73EA2"/>
    <w:rsid w:val="00C75F00"/>
    <w:rsid w:val="00C771FA"/>
    <w:rsid w:val="00C80F4C"/>
    <w:rsid w:val="00C829F3"/>
    <w:rsid w:val="00C82DC0"/>
    <w:rsid w:val="00C8399D"/>
    <w:rsid w:val="00C83C37"/>
    <w:rsid w:val="00C83D5C"/>
    <w:rsid w:val="00C848CA"/>
    <w:rsid w:val="00C84B34"/>
    <w:rsid w:val="00C8544B"/>
    <w:rsid w:val="00C86D09"/>
    <w:rsid w:val="00C91DDD"/>
    <w:rsid w:val="00C92CB0"/>
    <w:rsid w:val="00C962F9"/>
    <w:rsid w:val="00CA1536"/>
    <w:rsid w:val="00CA1F92"/>
    <w:rsid w:val="00CA35ED"/>
    <w:rsid w:val="00CA6C51"/>
    <w:rsid w:val="00CB07A3"/>
    <w:rsid w:val="00CB17E0"/>
    <w:rsid w:val="00CB3006"/>
    <w:rsid w:val="00CB36EA"/>
    <w:rsid w:val="00CB4103"/>
    <w:rsid w:val="00CB616B"/>
    <w:rsid w:val="00CB6239"/>
    <w:rsid w:val="00CC0A6C"/>
    <w:rsid w:val="00CC2E12"/>
    <w:rsid w:val="00CC6916"/>
    <w:rsid w:val="00CD0BFE"/>
    <w:rsid w:val="00CD1022"/>
    <w:rsid w:val="00CD30FC"/>
    <w:rsid w:val="00CD32F4"/>
    <w:rsid w:val="00CD50F7"/>
    <w:rsid w:val="00CD654D"/>
    <w:rsid w:val="00CD66BE"/>
    <w:rsid w:val="00CD66F0"/>
    <w:rsid w:val="00CD7D79"/>
    <w:rsid w:val="00CE0B3A"/>
    <w:rsid w:val="00CE11AC"/>
    <w:rsid w:val="00CE19DC"/>
    <w:rsid w:val="00CE1D36"/>
    <w:rsid w:val="00CE2C48"/>
    <w:rsid w:val="00CE48EF"/>
    <w:rsid w:val="00CF2051"/>
    <w:rsid w:val="00D01435"/>
    <w:rsid w:val="00D03850"/>
    <w:rsid w:val="00D04BEA"/>
    <w:rsid w:val="00D04CA9"/>
    <w:rsid w:val="00D057C6"/>
    <w:rsid w:val="00D0741B"/>
    <w:rsid w:val="00D104CD"/>
    <w:rsid w:val="00D10741"/>
    <w:rsid w:val="00D10AF4"/>
    <w:rsid w:val="00D128A7"/>
    <w:rsid w:val="00D12C6B"/>
    <w:rsid w:val="00D13433"/>
    <w:rsid w:val="00D13F01"/>
    <w:rsid w:val="00D14E0E"/>
    <w:rsid w:val="00D21611"/>
    <w:rsid w:val="00D230F5"/>
    <w:rsid w:val="00D231A2"/>
    <w:rsid w:val="00D26E52"/>
    <w:rsid w:val="00D274C2"/>
    <w:rsid w:val="00D27F35"/>
    <w:rsid w:val="00D30989"/>
    <w:rsid w:val="00D30AF0"/>
    <w:rsid w:val="00D30EEE"/>
    <w:rsid w:val="00D3320D"/>
    <w:rsid w:val="00D33B05"/>
    <w:rsid w:val="00D33BE6"/>
    <w:rsid w:val="00D358A9"/>
    <w:rsid w:val="00D37BCA"/>
    <w:rsid w:val="00D37E2A"/>
    <w:rsid w:val="00D40FA0"/>
    <w:rsid w:val="00D41443"/>
    <w:rsid w:val="00D4306A"/>
    <w:rsid w:val="00D43E83"/>
    <w:rsid w:val="00D43EEE"/>
    <w:rsid w:val="00D45660"/>
    <w:rsid w:val="00D46746"/>
    <w:rsid w:val="00D51855"/>
    <w:rsid w:val="00D60660"/>
    <w:rsid w:val="00D60804"/>
    <w:rsid w:val="00D64605"/>
    <w:rsid w:val="00D653C1"/>
    <w:rsid w:val="00D65844"/>
    <w:rsid w:val="00D65B45"/>
    <w:rsid w:val="00D65EA2"/>
    <w:rsid w:val="00D6775B"/>
    <w:rsid w:val="00D7214A"/>
    <w:rsid w:val="00D7271D"/>
    <w:rsid w:val="00D735B9"/>
    <w:rsid w:val="00D73634"/>
    <w:rsid w:val="00D74B04"/>
    <w:rsid w:val="00D76933"/>
    <w:rsid w:val="00D819C8"/>
    <w:rsid w:val="00D8300B"/>
    <w:rsid w:val="00D86279"/>
    <w:rsid w:val="00D8654F"/>
    <w:rsid w:val="00D93538"/>
    <w:rsid w:val="00D93D0D"/>
    <w:rsid w:val="00D9412A"/>
    <w:rsid w:val="00D94423"/>
    <w:rsid w:val="00D945B4"/>
    <w:rsid w:val="00D96182"/>
    <w:rsid w:val="00D962F1"/>
    <w:rsid w:val="00DA02B7"/>
    <w:rsid w:val="00DA18E4"/>
    <w:rsid w:val="00DA1C33"/>
    <w:rsid w:val="00DA4802"/>
    <w:rsid w:val="00DA4BE0"/>
    <w:rsid w:val="00DA4ECE"/>
    <w:rsid w:val="00DA6157"/>
    <w:rsid w:val="00DB0D85"/>
    <w:rsid w:val="00DB1FD2"/>
    <w:rsid w:val="00DB3B9F"/>
    <w:rsid w:val="00DB4023"/>
    <w:rsid w:val="00DB4CF5"/>
    <w:rsid w:val="00DB4D38"/>
    <w:rsid w:val="00DB5CCB"/>
    <w:rsid w:val="00DB6524"/>
    <w:rsid w:val="00DB65E9"/>
    <w:rsid w:val="00DC0516"/>
    <w:rsid w:val="00DC2E57"/>
    <w:rsid w:val="00DC3256"/>
    <w:rsid w:val="00DC3264"/>
    <w:rsid w:val="00DC35D2"/>
    <w:rsid w:val="00DC3B7C"/>
    <w:rsid w:val="00DC59DE"/>
    <w:rsid w:val="00DC6A4E"/>
    <w:rsid w:val="00DC7EF8"/>
    <w:rsid w:val="00DD2431"/>
    <w:rsid w:val="00DD3F42"/>
    <w:rsid w:val="00DD5545"/>
    <w:rsid w:val="00DD559F"/>
    <w:rsid w:val="00DD594D"/>
    <w:rsid w:val="00DD5D8F"/>
    <w:rsid w:val="00DD70BA"/>
    <w:rsid w:val="00DE0363"/>
    <w:rsid w:val="00DE2E8A"/>
    <w:rsid w:val="00DE3BDE"/>
    <w:rsid w:val="00DE41CC"/>
    <w:rsid w:val="00DE583A"/>
    <w:rsid w:val="00DE6619"/>
    <w:rsid w:val="00DE6C3F"/>
    <w:rsid w:val="00DE72B6"/>
    <w:rsid w:val="00DF01AD"/>
    <w:rsid w:val="00DF071C"/>
    <w:rsid w:val="00DF0E3B"/>
    <w:rsid w:val="00DF16E7"/>
    <w:rsid w:val="00DF1BEA"/>
    <w:rsid w:val="00DF2BB4"/>
    <w:rsid w:val="00DF34DC"/>
    <w:rsid w:val="00DF4F3E"/>
    <w:rsid w:val="00DF54F2"/>
    <w:rsid w:val="00DF5668"/>
    <w:rsid w:val="00DF6C89"/>
    <w:rsid w:val="00DF70C2"/>
    <w:rsid w:val="00DF780A"/>
    <w:rsid w:val="00E000B4"/>
    <w:rsid w:val="00E00BD6"/>
    <w:rsid w:val="00E028CF"/>
    <w:rsid w:val="00E030F0"/>
    <w:rsid w:val="00E04AC3"/>
    <w:rsid w:val="00E052D0"/>
    <w:rsid w:val="00E1018C"/>
    <w:rsid w:val="00E10C92"/>
    <w:rsid w:val="00E12EF5"/>
    <w:rsid w:val="00E13931"/>
    <w:rsid w:val="00E163E4"/>
    <w:rsid w:val="00E20EA6"/>
    <w:rsid w:val="00E2123B"/>
    <w:rsid w:val="00E22095"/>
    <w:rsid w:val="00E24E5A"/>
    <w:rsid w:val="00E303F0"/>
    <w:rsid w:val="00E30470"/>
    <w:rsid w:val="00E314F6"/>
    <w:rsid w:val="00E41DAA"/>
    <w:rsid w:val="00E429D7"/>
    <w:rsid w:val="00E4378C"/>
    <w:rsid w:val="00E442B0"/>
    <w:rsid w:val="00E44EB5"/>
    <w:rsid w:val="00E471FE"/>
    <w:rsid w:val="00E47816"/>
    <w:rsid w:val="00E47FE2"/>
    <w:rsid w:val="00E507D5"/>
    <w:rsid w:val="00E51D7E"/>
    <w:rsid w:val="00E52120"/>
    <w:rsid w:val="00E53E3E"/>
    <w:rsid w:val="00E55791"/>
    <w:rsid w:val="00E55D57"/>
    <w:rsid w:val="00E55ED7"/>
    <w:rsid w:val="00E578AF"/>
    <w:rsid w:val="00E620A0"/>
    <w:rsid w:val="00E627AE"/>
    <w:rsid w:val="00E660DA"/>
    <w:rsid w:val="00E664BF"/>
    <w:rsid w:val="00E70013"/>
    <w:rsid w:val="00E7390D"/>
    <w:rsid w:val="00E75F04"/>
    <w:rsid w:val="00E76B97"/>
    <w:rsid w:val="00E77603"/>
    <w:rsid w:val="00E77D2E"/>
    <w:rsid w:val="00E80BB9"/>
    <w:rsid w:val="00E81A13"/>
    <w:rsid w:val="00E84148"/>
    <w:rsid w:val="00E85DC8"/>
    <w:rsid w:val="00E914C6"/>
    <w:rsid w:val="00E915A3"/>
    <w:rsid w:val="00E94093"/>
    <w:rsid w:val="00E94403"/>
    <w:rsid w:val="00E95639"/>
    <w:rsid w:val="00E9710C"/>
    <w:rsid w:val="00E97C50"/>
    <w:rsid w:val="00EA0CEB"/>
    <w:rsid w:val="00EA1254"/>
    <w:rsid w:val="00EA2281"/>
    <w:rsid w:val="00EA2831"/>
    <w:rsid w:val="00EA2D4C"/>
    <w:rsid w:val="00EA58F3"/>
    <w:rsid w:val="00EA5BB5"/>
    <w:rsid w:val="00EA6FCE"/>
    <w:rsid w:val="00EB240A"/>
    <w:rsid w:val="00EB269D"/>
    <w:rsid w:val="00EB5778"/>
    <w:rsid w:val="00EB67BC"/>
    <w:rsid w:val="00EB6A8B"/>
    <w:rsid w:val="00EB78AE"/>
    <w:rsid w:val="00EB7D5F"/>
    <w:rsid w:val="00EC155F"/>
    <w:rsid w:val="00EC2F72"/>
    <w:rsid w:val="00EC4718"/>
    <w:rsid w:val="00EC4948"/>
    <w:rsid w:val="00EC6FDF"/>
    <w:rsid w:val="00EC7877"/>
    <w:rsid w:val="00ED18C9"/>
    <w:rsid w:val="00ED232E"/>
    <w:rsid w:val="00ED2399"/>
    <w:rsid w:val="00ED43C4"/>
    <w:rsid w:val="00ED46CB"/>
    <w:rsid w:val="00ED505A"/>
    <w:rsid w:val="00EE0474"/>
    <w:rsid w:val="00EF0091"/>
    <w:rsid w:val="00EF10EF"/>
    <w:rsid w:val="00EF74D0"/>
    <w:rsid w:val="00F026EE"/>
    <w:rsid w:val="00F02954"/>
    <w:rsid w:val="00F0482E"/>
    <w:rsid w:val="00F0590A"/>
    <w:rsid w:val="00F05EE4"/>
    <w:rsid w:val="00F0737D"/>
    <w:rsid w:val="00F078D8"/>
    <w:rsid w:val="00F07F48"/>
    <w:rsid w:val="00F15740"/>
    <w:rsid w:val="00F16139"/>
    <w:rsid w:val="00F17316"/>
    <w:rsid w:val="00F17DFD"/>
    <w:rsid w:val="00F24031"/>
    <w:rsid w:val="00F3198B"/>
    <w:rsid w:val="00F321C4"/>
    <w:rsid w:val="00F331AE"/>
    <w:rsid w:val="00F3397C"/>
    <w:rsid w:val="00F33AF4"/>
    <w:rsid w:val="00F36EFE"/>
    <w:rsid w:val="00F3734E"/>
    <w:rsid w:val="00F4085D"/>
    <w:rsid w:val="00F42E67"/>
    <w:rsid w:val="00F50349"/>
    <w:rsid w:val="00F53478"/>
    <w:rsid w:val="00F5403F"/>
    <w:rsid w:val="00F5563C"/>
    <w:rsid w:val="00F600E4"/>
    <w:rsid w:val="00F606B7"/>
    <w:rsid w:val="00F607D0"/>
    <w:rsid w:val="00F708CC"/>
    <w:rsid w:val="00F725EF"/>
    <w:rsid w:val="00F73275"/>
    <w:rsid w:val="00F74972"/>
    <w:rsid w:val="00F77480"/>
    <w:rsid w:val="00F77519"/>
    <w:rsid w:val="00F77955"/>
    <w:rsid w:val="00F77BF0"/>
    <w:rsid w:val="00F805C0"/>
    <w:rsid w:val="00F835B4"/>
    <w:rsid w:val="00F83E7A"/>
    <w:rsid w:val="00F85A5D"/>
    <w:rsid w:val="00F86842"/>
    <w:rsid w:val="00F8752C"/>
    <w:rsid w:val="00F879E2"/>
    <w:rsid w:val="00F9018F"/>
    <w:rsid w:val="00F9021E"/>
    <w:rsid w:val="00F907DF"/>
    <w:rsid w:val="00F90AC1"/>
    <w:rsid w:val="00F9282B"/>
    <w:rsid w:val="00F93BB6"/>
    <w:rsid w:val="00F95CF6"/>
    <w:rsid w:val="00FA3541"/>
    <w:rsid w:val="00FA48E1"/>
    <w:rsid w:val="00FA5DA9"/>
    <w:rsid w:val="00FA68E2"/>
    <w:rsid w:val="00FA7397"/>
    <w:rsid w:val="00FB0292"/>
    <w:rsid w:val="00FB08C8"/>
    <w:rsid w:val="00FB4F3C"/>
    <w:rsid w:val="00FB51F6"/>
    <w:rsid w:val="00FB60C6"/>
    <w:rsid w:val="00FB7319"/>
    <w:rsid w:val="00FC0661"/>
    <w:rsid w:val="00FC1DC3"/>
    <w:rsid w:val="00FC39DE"/>
    <w:rsid w:val="00FC4A78"/>
    <w:rsid w:val="00FC5F4B"/>
    <w:rsid w:val="00FD01F2"/>
    <w:rsid w:val="00FD163F"/>
    <w:rsid w:val="00FD1858"/>
    <w:rsid w:val="00FD4E08"/>
    <w:rsid w:val="00FD6599"/>
    <w:rsid w:val="00FE16F2"/>
    <w:rsid w:val="00FE20C8"/>
    <w:rsid w:val="00FE4C76"/>
    <w:rsid w:val="00FE6AB1"/>
    <w:rsid w:val="00FF0152"/>
    <w:rsid w:val="00FF02D3"/>
    <w:rsid w:val="00FF1659"/>
    <w:rsid w:val="00FF2A73"/>
    <w:rsid w:val="00FF37CC"/>
    <w:rsid w:val="00FF681B"/>
    <w:rsid w:val="26621687"/>
    <w:rsid w:val="5E5F5681"/>
    <w:rsid w:val="7012187A"/>
    <w:rsid w:val="76C30C8F"/>
    <w:rsid w:val="7C36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4" w:lineRule="auto"/>
      <w:ind w:left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53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66CC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60"/>
    <w:qFormat/>
    <w:uiPriority w:val="1"/>
    <w:pPr>
      <w:spacing w:after="0" w:line="240" w:lineRule="auto"/>
      <w:ind w:left="720"/>
      <w:contextualSpacing/>
    </w:pPr>
  </w:style>
  <w:style w:type="character" w:customStyle="1" w:styleId="14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Основной текст_"/>
    <w:basedOn w:val="4"/>
    <w:link w:val="16"/>
    <w:qFormat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5"/>
    <w:basedOn w:val="1"/>
    <w:link w:val="15"/>
    <w:qFormat/>
    <w:uiPriority w:val="0"/>
    <w:pPr>
      <w:widowControl w:val="0"/>
      <w:shd w:val="clear" w:color="auto" w:fill="FFFFFF"/>
      <w:spacing w:after="240" w:line="274" w:lineRule="exact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17">
    <w:name w:val="Заголовок №1_"/>
    <w:basedOn w:val="4"/>
    <w:link w:val="18"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8">
    <w:name w:val="Заголовок №1"/>
    <w:basedOn w:val="1"/>
    <w:link w:val="17"/>
    <w:qFormat/>
    <w:uiPriority w:val="0"/>
    <w:pPr>
      <w:widowControl w:val="0"/>
      <w:shd w:val="clear" w:color="auto" w:fill="FFFFFF"/>
      <w:spacing w:before="240" w:after="0" w:line="317" w:lineRule="exact"/>
      <w:jc w:val="center"/>
      <w:outlineLvl w:val="0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19">
    <w:name w:val="Подпись к таблице (2)_"/>
    <w:basedOn w:val="4"/>
    <w:link w:val="20"/>
    <w:qFormat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1"/>
    <w:link w:val="19"/>
    <w:qFormat/>
    <w:uiPriority w:val="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21">
    <w:name w:val="Основной текст3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3) Exact"/>
    <w:basedOn w:val="4"/>
    <w:qFormat/>
    <w:uiPriority w:val="0"/>
    <w:rPr>
      <w:rFonts w:ascii="Times New Roman" w:hAnsi="Times New Roman" w:eastAsia="Times New Roman" w:cs="Times New Roman"/>
      <w:spacing w:val="-1"/>
      <w:sz w:val="17"/>
      <w:szCs w:val="17"/>
      <w:u w:val="none"/>
    </w:rPr>
  </w:style>
  <w:style w:type="character" w:customStyle="1" w:styleId="23">
    <w:name w:val="Колонтитул_"/>
    <w:basedOn w:val="4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character" w:customStyle="1" w:styleId="24">
    <w:name w:val="Колонтитул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+ 11;5 pt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6">
    <w:name w:val="Основной текст (2)_"/>
    <w:basedOn w:val="4"/>
    <w:link w:val="27"/>
    <w:qFormat/>
    <w:uiPriority w:val="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1"/>
    <w:link w:val="26"/>
    <w:qFormat/>
    <w:uiPriority w:val="0"/>
    <w:pPr>
      <w:widowControl w:val="0"/>
      <w:shd w:val="clear" w:color="auto" w:fill="FFFFFF"/>
      <w:spacing w:before="840" w:after="0" w:line="274" w:lineRule="exact"/>
      <w:jc w:val="center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28">
    <w:name w:val="Основной текст (3)_"/>
    <w:basedOn w:val="4"/>
    <w:qFormat/>
    <w:uiPriority w:val="0"/>
    <w:rPr>
      <w:rFonts w:ascii="Times New Roman" w:hAnsi="Times New Roman" w:eastAsia="Times New Roman" w:cs="Times New Roman"/>
      <w:sz w:val="18"/>
      <w:szCs w:val="18"/>
      <w:u w:val="none"/>
    </w:rPr>
  </w:style>
  <w:style w:type="character" w:customStyle="1" w:styleId="29">
    <w:name w:val="Основной текст (3)"/>
    <w:basedOn w:val="2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30">
    <w:name w:val="Подпись к таблице_"/>
    <w:basedOn w:val="4"/>
    <w:link w:val="31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customStyle="1" w:styleId="31">
    <w:name w:val="Подпись к таблице"/>
    <w:basedOn w:val="1"/>
    <w:link w:val="30"/>
    <w:qFormat/>
    <w:uiPriority w:val="0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32">
    <w:name w:val="Основной текст (4)_"/>
    <w:basedOn w:val="4"/>
    <w:link w:val="33"/>
    <w:qFormat/>
    <w:uiPriority w:val="0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paragraph" w:customStyle="1" w:styleId="33">
    <w:name w:val="Основной текст (4)"/>
    <w:basedOn w:val="1"/>
    <w:link w:val="32"/>
    <w:qFormat/>
    <w:uiPriority w:val="0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 w:eastAsia="Times New Roman" w:cs="Times New Roman"/>
      <w:sz w:val="15"/>
      <w:szCs w:val="15"/>
    </w:rPr>
  </w:style>
  <w:style w:type="character" w:customStyle="1" w:styleId="34">
    <w:name w:val="Основной текст (5)_"/>
    <w:basedOn w:val="4"/>
    <w:link w:val="35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5">
    <w:name w:val="Основной текст (5)"/>
    <w:basedOn w:val="1"/>
    <w:link w:val="34"/>
    <w:qFormat/>
    <w:uiPriority w:val="0"/>
    <w:pPr>
      <w:widowControl w:val="0"/>
      <w:shd w:val="clear" w:color="auto" w:fill="FFFFFF"/>
      <w:spacing w:after="0" w:line="648" w:lineRule="exact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customStyle="1" w:styleId="36">
    <w:name w:val="Основной текст (5) + 13;5 pt;Не полужирный;Не курсив"/>
    <w:basedOn w:val="3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7">
    <w:name w:val="Основной текст (6)_"/>
    <w:basedOn w:val="4"/>
    <w:link w:val="38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38">
    <w:name w:val="Основной текст (6)"/>
    <w:basedOn w:val="1"/>
    <w:link w:val="37"/>
    <w:qFormat/>
    <w:uiPriority w:val="0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39">
    <w:name w:val="Основной текст4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0">
    <w:name w:val="Верхний колонтитул Знак"/>
    <w:basedOn w:val="4"/>
    <w:link w:val="9"/>
    <w:qFormat/>
    <w:uiPriority w:val="99"/>
  </w:style>
  <w:style w:type="character" w:customStyle="1" w:styleId="41">
    <w:name w:val="Нижний колонтитул Знак"/>
    <w:basedOn w:val="4"/>
    <w:link w:val="10"/>
    <w:qFormat/>
    <w:uiPriority w:val="99"/>
  </w:style>
  <w:style w:type="character" w:customStyle="1" w:styleId="4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st"/>
    <w:basedOn w:val="4"/>
    <w:qFormat/>
    <w:uiPriority w:val="0"/>
  </w:style>
  <w:style w:type="paragraph" w:customStyle="1" w:styleId="44">
    <w:name w:val="Style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Font Style19"/>
    <w:basedOn w:val="4"/>
    <w:qFormat/>
    <w:uiPriority w:val="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4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7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8">
    <w:name w:val="Style8"/>
    <w:basedOn w:val="1"/>
    <w:qFormat/>
    <w:uiPriority w:val="0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Style10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0">
    <w:name w:val="Font Style18"/>
    <w:basedOn w:val="4"/>
    <w:qFormat/>
    <w:uiPriority w:val="0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51">
    <w:name w:val="Font Style26"/>
    <w:basedOn w:val="4"/>
    <w:qFormat/>
    <w:uiPriority w:val="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52">
    <w:name w:val="Default"/>
    <w:qFormat/>
    <w:uiPriority w:val="0"/>
    <w:pPr>
      <w:autoSpaceDE w:val="0"/>
      <w:autoSpaceDN w:val="0"/>
      <w:adjustRightInd w:val="0"/>
      <w:ind w:left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3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54">
    <w:name w:val="nf5813745"/>
    <w:basedOn w:val="4"/>
    <w:qFormat/>
    <w:uiPriority w:val="0"/>
  </w:style>
  <w:style w:type="character" w:customStyle="1" w:styleId="55">
    <w:name w:val="o2de0c210"/>
    <w:basedOn w:val="4"/>
    <w:qFormat/>
    <w:uiPriority w:val="0"/>
  </w:style>
  <w:style w:type="character" w:customStyle="1" w:styleId="56">
    <w:name w:val="e35701a8"/>
    <w:basedOn w:val="4"/>
    <w:qFormat/>
    <w:uiPriority w:val="0"/>
  </w:style>
  <w:style w:type="character" w:customStyle="1" w:styleId="57">
    <w:name w:val="s8fb72c35"/>
    <w:basedOn w:val="4"/>
    <w:qFormat/>
    <w:uiPriority w:val="0"/>
  </w:style>
  <w:style w:type="character" w:customStyle="1" w:styleId="58">
    <w:name w:val="q2470d663"/>
    <w:basedOn w:val="4"/>
    <w:qFormat/>
    <w:uiPriority w:val="0"/>
  </w:style>
  <w:style w:type="paragraph" w:styleId="59">
    <w:name w:val="No Spacing"/>
    <w:qFormat/>
    <w:uiPriority w:val="1"/>
    <w:pPr>
      <w:ind w:left="0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0">
    <w:name w:val="Абзац списка Знак"/>
    <w:link w:val="13"/>
    <w:qFormat/>
    <w:locked/>
    <w:uiPriority w:val="1"/>
  </w:style>
  <w:style w:type="character" w:customStyle="1" w:styleId="6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2">
    <w:name w:val="Сетка таблицы2"/>
    <w:basedOn w:val="5"/>
    <w:qFormat/>
    <w:uiPriority w:val="39"/>
    <w:pPr>
      <w:spacing w:after="0" w:line="240" w:lineRule="auto"/>
    </w:pPr>
    <w:rPr>
      <w:rFonts w:ascii="Calibri" w:hAnsi="Calibri"/>
      <w:kern w:val="2"/>
      <w:sz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B5D89-BE3B-4DE0-9013-462DE714B9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3524</Words>
  <Characters>20089</Characters>
  <Lines>167</Lines>
  <Paragraphs>47</Paragraphs>
  <TotalTime>8</TotalTime>
  <ScaleCrop>false</ScaleCrop>
  <LinksUpToDate>false</LinksUpToDate>
  <CharactersWithSpaces>23566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2026-02-06T08:13:00Z</dcterms:created>
  <dc:creator>Шлык М.Ф.</dc:creator>
  <cp:lastModifiedBy>Ирина Бубнова</cp:lastModifiedBy>
  <cp:lastPrinted>2026-02-02T08:03:00Z</cp:lastPrinted>
  <dcterms:modified xsi:type="dcterms:W3CDTF">2026-03-16T13:17:39Z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28D4282756F6451EBD5D94378ED9FC60_13</vt:lpwstr>
  </property>
</Properties>
</file>