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7D7" w:rsidRDefault="008F07EA" w:rsidP="008F07EA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8F07EA">
        <w:rPr>
          <w:rFonts w:ascii="Times New Roman" w:hAnsi="Times New Roman" w:cs="Times New Roman"/>
          <w:sz w:val="28"/>
        </w:rPr>
        <w:t>ИТОГИ КОНКУРСА ФРИ 2026</w:t>
      </w:r>
    </w:p>
    <w:p w:rsidR="006445AF" w:rsidRPr="008F07EA" w:rsidRDefault="006445AF" w:rsidP="008F07EA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3891" w:type="dxa"/>
        <w:tblLook w:val="04A0" w:firstRow="1" w:lastRow="0" w:firstColumn="1" w:lastColumn="0" w:noHBand="0" w:noVBand="1"/>
      </w:tblPr>
      <w:tblGrid>
        <w:gridCol w:w="597"/>
        <w:gridCol w:w="3651"/>
        <w:gridCol w:w="3353"/>
        <w:gridCol w:w="6"/>
        <w:gridCol w:w="6278"/>
        <w:gridCol w:w="6"/>
      </w:tblGrid>
      <w:tr w:rsidR="00405C5E" w:rsidRPr="00531FA2" w:rsidTr="00405C5E">
        <w:trPr>
          <w:gridAfter w:val="1"/>
          <w:wAfter w:w="6" w:type="dxa"/>
        </w:trPr>
        <w:tc>
          <w:tcPr>
            <w:tcW w:w="597" w:type="dxa"/>
          </w:tcPr>
          <w:p w:rsidR="00405C5E" w:rsidRPr="00531FA2" w:rsidRDefault="00405C5E" w:rsidP="008F07E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F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51" w:type="dxa"/>
          </w:tcPr>
          <w:p w:rsidR="00405C5E" w:rsidRPr="00531FA2" w:rsidRDefault="00405C5E" w:rsidP="008F07E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FA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353" w:type="dxa"/>
          </w:tcPr>
          <w:p w:rsidR="00405C5E" w:rsidRPr="00531FA2" w:rsidRDefault="00405C5E" w:rsidP="008F07E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FA2">
              <w:rPr>
                <w:rFonts w:ascii="Times New Roman" w:hAnsi="Times New Roman" w:cs="Times New Roman"/>
                <w:sz w:val="28"/>
                <w:szCs w:val="28"/>
              </w:rPr>
              <w:t>Территория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8F07E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31FA2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</w:tr>
      <w:tr w:rsidR="00405C5E" w:rsidRPr="00531FA2" w:rsidTr="00405C5E">
        <w:trPr>
          <w:gridAfter w:val="1"/>
          <w:wAfter w:w="6" w:type="dxa"/>
        </w:trPr>
        <w:tc>
          <w:tcPr>
            <w:tcW w:w="597" w:type="dxa"/>
          </w:tcPr>
          <w:p w:rsidR="00405C5E" w:rsidRPr="00531FA2" w:rsidRDefault="00405C5E" w:rsidP="008F07E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8F07E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7" w:type="dxa"/>
            <w:gridSpan w:val="3"/>
          </w:tcPr>
          <w:p w:rsidR="00405C5E" w:rsidRPr="00531FA2" w:rsidRDefault="00405C5E" w:rsidP="008F07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FA2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ВНЕУРОЧНОЕ МЕРОПРИЯТИЕ (СЦЕНАРИЙ)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FA2">
              <w:rPr>
                <w:rFonts w:ascii="Times New Roman" w:hAnsi="Times New Roman" w:cs="Times New Roman"/>
                <w:sz w:val="28"/>
                <w:szCs w:val="28"/>
              </w:rPr>
              <w:t>Цапурина Ирина Сергеевна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FA2">
              <w:rPr>
                <w:rFonts w:ascii="Times New Roman" w:hAnsi="Times New Roman" w:cs="Times New Roman"/>
                <w:sz w:val="28"/>
                <w:szCs w:val="28"/>
              </w:rPr>
              <w:t>Вязниковский район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FA2">
              <w:rPr>
                <w:rFonts w:ascii="Times New Roman" w:hAnsi="Times New Roman" w:cs="Times New Roman"/>
                <w:sz w:val="28"/>
                <w:szCs w:val="28"/>
              </w:rPr>
              <w:t>«Алексей Фатьянов – народный поэт»)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Мосевнина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Алла Александровна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р-н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скверном и святом»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Морозова Наталья Алексеевна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Литературно- музыкальная композиция «Я возрождался три раза»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Фокина Оксана Алексеевна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Гусь-Хрустальный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Музейный урок «Контраст 9 Мая: радость Победы и личная боль семей»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  <w:shd w:val="clear" w:color="auto" w:fill="auto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Горская Ольга Анатольевна,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Лелекова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Николаевна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"Три лица героя: земляк, солдат, человек"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Горская Ольга Анатольевна,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Лелекова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Николаевна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«Моя семья – моя гордость»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Ермилова Анна Николаевна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Г.Владимир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«Создатель атомных сердец»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Желтухина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Анастасия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Г.Гусь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-Хрустальный»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«Точка на карте: путешествие в сказочный город Гусь-Хрустальный»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Вилкова Татьяна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«Россия-Родина моя»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Михеева Наталья Анатольевна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Камешковский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«Россия начинается с родного окна: о чём рассказывают наличники моего города»?</w:t>
            </w:r>
          </w:p>
        </w:tc>
      </w:tr>
      <w:tr w:rsidR="00405C5E" w:rsidRPr="00531FA2" w:rsidTr="00405C5E">
        <w:trPr>
          <w:trHeight w:val="1077"/>
        </w:trPr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Татьяна Анатольевна,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Сасаева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Александровна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Владимир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«Сказки бабушки Дуняши!»</w:t>
            </w:r>
          </w:p>
        </w:tc>
      </w:tr>
      <w:tr w:rsidR="00405C5E" w:rsidRPr="00531FA2" w:rsidTr="00405C5E">
        <w:trPr>
          <w:trHeight w:val="1077"/>
        </w:trPr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Маковеева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Викторовна, Кондратьева Ирина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Венальевна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8D316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«Юрьев-Польский — живая летопись России: от тайников древнего города к следам Великого комбинатора»</w:t>
            </w:r>
          </w:p>
        </w:tc>
      </w:tr>
      <w:tr w:rsidR="00405C5E" w:rsidRPr="00531FA2" w:rsidTr="00405C5E">
        <w:trPr>
          <w:trHeight w:val="624"/>
        </w:trPr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Бакалдина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Мария Александровна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0447F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«Когда разные становятся единым: народное ополчение 1612 года»</w:t>
            </w:r>
          </w:p>
        </w:tc>
      </w:tr>
      <w:tr w:rsidR="00405C5E" w:rsidRPr="00531FA2" w:rsidTr="00405C5E">
        <w:trPr>
          <w:trHeight w:val="340"/>
        </w:trPr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Талипова Любовь Александровна  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612A9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«Путешествие в глубь веков»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Романова Наталья Ивановна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Гусь-Хрустальный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«Помни правила дорожного движения — будь достойным гражданином России»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27021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Курникова Любовь Ивановна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27021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«Плат  узорный, да валенки расписные»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Фалеева Екатерина Сергеевна 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8D316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«Город летописный»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Белова Евгения Александровна 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Вязниковский район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«Памятники истории и культуры земли Владимирской»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Владимировна, Богданова Марина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8D316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Гусь-Хрустальный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«Что значит быть россиянином: от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Курлово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всей страны»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Зайцева Елена Николаевна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Г.Владимир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 воспоминаний «Эпизоды большой войны» (по книге С. Алексиевич "У войны не женское лицо").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spacing w:line="276" w:lineRule="auto"/>
              <w:ind w:left="36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4"/>
          </w:tcPr>
          <w:p w:rsidR="00405C5E" w:rsidRPr="00531FA2" w:rsidRDefault="00405C5E" w:rsidP="00E612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КВЕСТЫ И КВИЗЫ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Бикмаева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Васильевна 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72194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Г.Гусь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-Хрустальный 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Квиз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«Код идентичности: Я. Мой край. Моя Россия»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Кадырова Татьяна Владимировна, Киселева Анастасия Павловна,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Леушкина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Генриховна, Майорова </w:t>
            </w: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Ольга Федоровна, Пчелина Ольга Юрьевна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72194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воспитанников детских садов и младших школьников «Народы России: вместе мы сила!»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Карташова Ирина Евгеньевна, Николаева Светлана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Г.Ковров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Командный интеллектуальный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квиз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«Мы разные — Россия одна!»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Запаренко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Денис Александрович 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Г.Владимир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Квиз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«Отчизны верные сыны»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Васильева Светлана Алексеевна, Сомова Светлана Алексеевна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0447F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КормушкаLab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Сазонова Наталья Ильинична, Богданова Марина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0447F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Гусь-Хрустальный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детектив «Следствие №2026: Что связывает нас с Россией?»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Палагина Ольга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Гусь-Хрустальный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Квиз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«Преображенский храм села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Цыкул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 истории его, как в капле воды, отражается история нашего Отечества»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Тигина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Анатольевна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Гусь-Хрустальный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«Ваше Превосходительство»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Цыбина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0447F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Квиз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«Физика и судьба страны»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3" w:type="dxa"/>
            <w:gridSpan w:val="4"/>
          </w:tcPr>
          <w:p w:rsidR="00405C5E" w:rsidRPr="00531FA2" w:rsidRDefault="00405C5E" w:rsidP="00E612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«Новый формат» (новые формы работы)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Мирошниченко Ольга Александровна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Мультклуб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основе произведений мультипликации советского периода как эффективное средство развития эмоционального интеллекта старших дошкольников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Львова Лада Сергеевна, Серегина Мария Сергеевна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Радужный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Выставочный проект «Традиционные ценности России – аксиологическая основа образовательной деятельности ЦВР “Лад”»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Трондина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Михайловна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612A9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Киржачский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«Журналистский десант» “Отечество земное и небесное”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Ходкова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Александровна 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612A9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Меленковский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72194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 воспитательной практики</w:t>
            </w:r>
            <w:r w:rsidRPr="00531FA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«Чтецкая программа как инструмент работы обучающихся с ОВЗ»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spacing w:line="276" w:lineRule="auto"/>
              <w:ind w:left="36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3" w:type="dxa"/>
            <w:gridSpan w:val="4"/>
            <w:vAlign w:val="center"/>
          </w:tcPr>
          <w:p w:rsidR="00405C5E" w:rsidRPr="00531FA2" w:rsidRDefault="00405C5E" w:rsidP="00E612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УРОК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Федоровна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«Битва на Курской дуге»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Коробова Ирина Викторовна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Г.Гусь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-Хрустальный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«Россия – наша Родина»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Ламакина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Галина Юрьевна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Камешковский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 России не мыслю берёзы»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Лукашевич Мария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ИЗО 5 класс по теме «Фрагменты русской избы: наличники»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Муратова Татьяна Николаевна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Киржачский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Урок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англ.языка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«Святая обитель»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Федяшина Алла Сергеевна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Судогодский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«Судогда: прошлое и настоящее»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Стрельцова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Сергеевна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Г.Гусь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-Хрустальный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русского языка по теме «Что такое фразеологизмы?»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Кондратьева Ирина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Венальевна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Сомова Светлана Алексеевна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971828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Интегрированный урок: «Суд над Емельяном Пугачевым» (литература и история)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Светлана Анатольевна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971828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Собинский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«Внутренняя и внешняя политика Бориса Годунова»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spacing w:line="276" w:lineRule="auto"/>
              <w:ind w:left="36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4"/>
            <w:vAlign w:val="center"/>
          </w:tcPr>
          <w:p w:rsidR="00405C5E" w:rsidRPr="00531FA2" w:rsidRDefault="00405C5E" w:rsidP="00E612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Шестерикова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Викторовна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Г.Владимир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 ООП «Литературное краеведение как способ постижения окружающего мира»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Куприянова Татьяна Васильевна, Серова Ирина Евгеньевна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 ООП «СВОИ: Содружество, Воспитание, Опора, Идентичность»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Тимакова Елена Викторовна, Кудряшова Светлана Борисовна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Камешковский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Программа внеурочной деятельности «Формирование российской идентичности через призму истории родного края: деревня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Берково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фабрика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Дербенёвых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Комиссарова Ирина Владимировна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Собинский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«Волонтеры»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Батурина Ирина Сергеевна, Мухина Анна Николаевна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0447F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 ООП «Мой родной край»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Давыдова Ирина Васильевна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C9438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Краеведческий компонент к рабочим программам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spacing w:line="276" w:lineRule="auto"/>
              <w:ind w:left="36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4"/>
            <w:vAlign w:val="center"/>
          </w:tcPr>
          <w:p w:rsidR="00405C5E" w:rsidRPr="00531FA2" w:rsidRDefault="00405C5E" w:rsidP="00E612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Чернова Анна Дмитриевна,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Сирицына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Владиславовна, Жданова Евгения Павловна, воспитатель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«Дружба без границ»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Антипова Наталья Алексеевна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Военно-патриотический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геокешинг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«Хранители родной земли» для воспитанников  детских домов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Давыдова Ирина Васильевна, Михайленко Татьяна Николаевна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Юрьев-Польский МО</w:t>
            </w:r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«Успение – время огурцов соления?»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Бутысина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Вадимовна, </w:t>
            </w: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Соленкова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Александровна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Виртуальное путешествие «Полет над Россией. «Золотое кольцо»</w:t>
            </w:r>
          </w:p>
        </w:tc>
      </w:tr>
      <w:tr w:rsidR="00405C5E" w:rsidRPr="00531FA2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Храмова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Вера Алексеевна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О.Муром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проект «Чудеса России»</w:t>
            </w:r>
          </w:p>
        </w:tc>
      </w:tr>
      <w:tr w:rsidR="00405C5E" w:rsidRPr="00E71B8B" w:rsidTr="00405C5E">
        <w:tc>
          <w:tcPr>
            <w:tcW w:w="597" w:type="dxa"/>
          </w:tcPr>
          <w:p w:rsidR="00405C5E" w:rsidRPr="00531FA2" w:rsidRDefault="00405C5E" w:rsidP="00E6122A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Ганькина</w:t>
            </w:r>
            <w:proofErr w:type="spellEnd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Алексеевна, Константинова Светлана Александровна</w:t>
            </w:r>
          </w:p>
        </w:tc>
        <w:tc>
          <w:tcPr>
            <w:tcW w:w="3359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Г.Владимир</w:t>
            </w:r>
            <w:proofErr w:type="spellEnd"/>
          </w:p>
        </w:tc>
        <w:tc>
          <w:tcPr>
            <w:tcW w:w="6284" w:type="dxa"/>
            <w:gridSpan w:val="2"/>
          </w:tcPr>
          <w:p w:rsidR="00405C5E" w:rsidRPr="00531FA2" w:rsidRDefault="00405C5E" w:rsidP="00E6122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Исследовательский проект «От мгновения к вечности: формирование российской идентичности и внутренней позиции личности в разновозрастной воспитательной среде».</w:t>
            </w:r>
          </w:p>
        </w:tc>
      </w:tr>
    </w:tbl>
    <w:p w:rsidR="008F07EA" w:rsidRPr="00D75946" w:rsidRDefault="007065B0" w:rsidP="00531FA2">
      <w:pPr>
        <w:pStyle w:val="a4"/>
        <w:shd w:val="clear" w:color="auto" w:fill="FFFFFF"/>
        <w:spacing w:line="276" w:lineRule="auto"/>
        <w:ind w:left="709"/>
        <w:jc w:val="both"/>
        <w:rPr>
          <w:bCs/>
          <w:sz w:val="24"/>
          <w:szCs w:val="24"/>
        </w:rPr>
      </w:pPr>
      <w:r w:rsidRPr="002C2945">
        <w:rPr>
          <w:spacing w:val="-5"/>
          <w:sz w:val="24"/>
          <w:szCs w:val="24"/>
        </w:rPr>
        <w:lastRenderedPageBreak/>
        <w:t xml:space="preserve"> </w:t>
      </w:r>
    </w:p>
    <w:p w:rsidR="008F07EA" w:rsidRPr="008F07EA" w:rsidRDefault="008F07EA" w:rsidP="008F07EA">
      <w:pPr>
        <w:spacing w:after="0" w:line="276" w:lineRule="auto"/>
        <w:rPr>
          <w:rFonts w:ascii="Times New Roman" w:hAnsi="Times New Roman" w:cs="Times New Roman"/>
          <w:sz w:val="28"/>
        </w:rPr>
      </w:pPr>
    </w:p>
    <w:sectPr w:rsidR="008F07EA" w:rsidRPr="008F07EA" w:rsidSect="008F07E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127F3"/>
    <w:multiLevelType w:val="hybridMultilevel"/>
    <w:tmpl w:val="A5983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F6B88"/>
    <w:multiLevelType w:val="hybridMultilevel"/>
    <w:tmpl w:val="A8F89D62"/>
    <w:lvl w:ilvl="0" w:tplc="C62C433C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CB2"/>
    <w:rsid w:val="000447F4"/>
    <w:rsid w:val="00045D8A"/>
    <w:rsid w:val="000B1E2E"/>
    <w:rsid w:val="00107CD3"/>
    <w:rsid w:val="001451D8"/>
    <w:rsid w:val="001C086C"/>
    <w:rsid w:val="001C4E81"/>
    <w:rsid w:val="00270213"/>
    <w:rsid w:val="002A594C"/>
    <w:rsid w:val="00325D0A"/>
    <w:rsid w:val="003E45AD"/>
    <w:rsid w:val="00405C5E"/>
    <w:rsid w:val="004A3916"/>
    <w:rsid w:val="00531FA2"/>
    <w:rsid w:val="005431EA"/>
    <w:rsid w:val="005615D5"/>
    <w:rsid w:val="00593110"/>
    <w:rsid w:val="00604A5F"/>
    <w:rsid w:val="00612A96"/>
    <w:rsid w:val="006445AF"/>
    <w:rsid w:val="00691F6F"/>
    <w:rsid w:val="0070504A"/>
    <w:rsid w:val="007065B0"/>
    <w:rsid w:val="00711335"/>
    <w:rsid w:val="00721945"/>
    <w:rsid w:val="00777714"/>
    <w:rsid w:val="00796967"/>
    <w:rsid w:val="007C3A62"/>
    <w:rsid w:val="00843352"/>
    <w:rsid w:val="008D316A"/>
    <w:rsid w:val="008F07EA"/>
    <w:rsid w:val="009127F5"/>
    <w:rsid w:val="0092652A"/>
    <w:rsid w:val="00927F9B"/>
    <w:rsid w:val="00971828"/>
    <w:rsid w:val="009E66D0"/>
    <w:rsid w:val="00B31A73"/>
    <w:rsid w:val="00B868BD"/>
    <w:rsid w:val="00C207D7"/>
    <w:rsid w:val="00C267E9"/>
    <w:rsid w:val="00C43CB2"/>
    <w:rsid w:val="00C70F27"/>
    <w:rsid w:val="00C94385"/>
    <w:rsid w:val="00CC7A24"/>
    <w:rsid w:val="00D0771F"/>
    <w:rsid w:val="00D12C35"/>
    <w:rsid w:val="00D4749F"/>
    <w:rsid w:val="00D65234"/>
    <w:rsid w:val="00DF6DB0"/>
    <w:rsid w:val="00E6122A"/>
    <w:rsid w:val="00E71B8B"/>
    <w:rsid w:val="00E96EAD"/>
    <w:rsid w:val="00FA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5A2C6-FA93-467B-A53E-719847AE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4E8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3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3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07E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F07EA"/>
    <w:rPr>
      <w:color w:val="0860A8"/>
      <w:u w:val="single"/>
    </w:rPr>
  </w:style>
  <w:style w:type="paragraph" w:styleId="a6">
    <w:name w:val="No Spacing"/>
    <w:uiPriority w:val="1"/>
    <w:qFormat/>
    <w:rsid w:val="008F07EA"/>
    <w:pPr>
      <w:spacing w:after="0" w:line="240" w:lineRule="auto"/>
    </w:pPr>
  </w:style>
  <w:style w:type="paragraph" w:customStyle="1" w:styleId="ds-markdown-paragraph">
    <w:name w:val="ds-markdown-paragraph"/>
    <w:basedOn w:val="a"/>
    <w:rsid w:val="008F0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B31A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B31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11">
    <w:name w:val="c11"/>
    <w:basedOn w:val="a0"/>
    <w:rsid w:val="00D4749F"/>
  </w:style>
  <w:style w:type="character" w:customStyle="1" w:styleId="10">
    <w:name w:val="Заголовок 1 Знак"/>
    <w:basedOn w:val="a0"/>
    <w:link w:val="1"/>
    <w:uiPriority w:val="9"/>
    <w:rsid w:val="001C4E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customStyle="1" w:styleId="TableGrid">
    <w:name w:val="TableGrid"/>
    <w:rsid w:val="0070504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7714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rsid w:val="00691F6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113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113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uturismarkdown-listitem">
    <w:name w:val="futurismarkdown-listitem"/>
    <w:basedOn w:val="a"/>
    <w:rsid w:val="00D1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93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</TotalTime>
  <Pages>6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deber</dc:creator>
  <cp:keywords/>
  <dc:description/>
  <cp:lastModifiedBy>deber</cp:lastModifiedBy>
  <cp:revision>27</cp:revision>
  <dcterms:created xsi:type="dcterms:W3CDTF">2026-10-22T14:10:00Z</dcterms:created>
  <dcterms:modified xsi:type="dcterms:W3CDTF">2026-10-25T15:20:00Z</dcterms:modified>
</cp:coreProperties>
</file>