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4AF" w:rsidRPr="00DB3135" w:rsidRDefault="005634AC" w:rsidP="00DB3135">
      <w:pPr>
        <w:jc w:val="center"/>
        <w:rPr>
          <w:rFonts w:ascii="Times New Roman" w:hAnsi="Times New Roman" w:cs="Times New Roman"/>
          <w:b/>
          <w:bCs/>
          <w:sz w:val="28"/>
          <w:szCs w:val="28"/>
        </w:rPr>
      </w:pPr>
      <w:r w:rsidRPr="00DB3135">
        <w:rPr>
          <w:rFonts w:ascii="Times New Roman" w:hAnsi="Times New Roman" w:cs="Times New Roman"/>
          <w:b/>
          <w:bCs/>
          <w:sz w:val="28"/>
          <w:szCs w:val="28"/>
        </w:rPr>
        <w:t>Методические рекомендации</w:t>
      </w:r>
      <w:r w:rsidRPr="00DB3135">
        <w:rPr>
          <w:rFonts w:ascii="Times New Roman" w:hAnsi="Times New Roman" w:cs="Times New Roman"/>
          <w:sz w:val="28"/>
          <w:szCs w:val="28"/>
        </w:rPr>
        <w:br/>
      </w:r>
      <w:r w:rsidRPr="00DB3135">
        <w:rPr>
          <w:rFonts w:ascii="Times New Roman" w:hAnsi="Times New Roman" w:cs="Times New Roman"/>
          <w:b/>
          <w:bCs/>
          <w:sz w:val="28"/>
          <w:szCs w:val="28"/>
        </w:rPr>
        <w:t>для образовательных организаций Владимирской области</w:t>
      </w:r>
      <w:r w:rsidRPr="00DB3135">
        <w:rPr>
          <w:rFonts w:ascii="Times New Roman" w:hAnsi="Times New Roman" w:cs="Times New Roman"/>
          <w:sz w:val="28"/>
          <w:szCs w:val="28"/>
        </w:rPr>
        <w:br/>
      </w:r>
      <w:r w:rsidRPr="00DB3135">
        <w:rPr>
          <w:rFonts w:ascii="Times New Roman" w:hAnsi="Times New Roman" w:cs="Times New Roman"/>
          <w:b/>
          <w:bCs/>
          <w:sz w:val="28"/>
          <w:szCs w:val="28"/>
        </w:rPr>
        <w:t>о преподавании учебного предмета «</w:t>
      </w:r>
      <w:r w:rsidR="00BF681D">
        <w:rPr>
          <w:rFonts w:ascii="Times New Roman" w:hAnsi="Times New Roman" w:cs="Times New Roman"/>
          <w:b/>
          <w:bCs/>
          <w:sz w:val="28"/>
          <w:szCs w:val="28"/>
        </w:rPr>
        <w:t>География</w:t>
      </w:r>
      <w:r w:rsidRPr="00DB3135">
        <w:rPr>
          <w:rFonts w:ascii="Times New Roman" w:hAnsi="Times New Roman" w:cs="Times New Roman"/>
          <w:b/>
          <w:bCs/>
          <w:sz w:val="28"/>
          <w:szCs w:val="28"/>
        </w:rPr>
        <w:t>»</w:t>
      </w:r>
      <w:r w:rsidRPr="00DB3135">
        <w:rPr>
          <w:rFonts w:ascii="Times New Roman" w:hAnsi="Times New Roman" w:cs="Times New Roman"/>
          <w:sz w:val="28"/>
          <w:szCs w:val="28"/>
        </w:rPr>
        <w:br/>
      </w:r>
      <w:r w:rsidRPr="00DB3135">
        <w:rPr>
          <w:rFonts w:ascii="Times New Roman" w:hAnsi="Times New Roman" w:cs="Times New Roman"/>
          <w:b/>
          <w:bCs/>
          <w:sz w:val="28"/>
          <w:szCs w:val="28"/>
        </w:rPr>
        <w:t>в 2019– 2020 учебном году</w:t>
      </w:r>
    </w:p>
    <w:p w:rsidR="005634AC" w:rsidRPr="00DB3135" w:rsidRDefault="005634AC" w:rsidP="00DB3135">
      <w:pPr>
        <w:pStyle w:val="a3"/>
        <w:numPr>
          <w:ilvl w:val="0"/>
          <w:numId w:val="1"/>
        </w:numPr>
        <w:jc w:val="center"/>
        <w:rPr>
          <w:rFonts w:ascii="Times New Roman" w:hAnsi="Times New Roman" w:cs="Times New Roman"/>
          <w:b/>
          <w:bCs/>
          <w:color w:val="000000"/>
          <w:sz w:val="28"/>
          <w:szCs w:val="28"/>
        </w:rPr>
      </w:pPr>
      <w:r w:rsidRPr="00DB3135">
        <w:rPr>
          <w:rFonts w:ascii="Times New Roman" w:hAnsi="Times New Roman" w:cs="Times New Roman"/>
          <w:b/>
          <w:bCs/>
          <w:color w:val="000000"/>
          <w:sz w:val="28"/>
          <w:szCs w:val="28"/>
        </w:rPr>
        <w:t>Нормативно-правовые документы</w:t>
      </w:r>
    </w:p>
    <w:p w:rsidR="00DB3135" w:rsidRDefault="005634AC" w:rsidP="00DB3135">
      <w:pPr>
        <w:ind w:left="360"/>
        <w:jc w:val="both"/>
        <w:rPr>
          <w:rFonts w:ascii="Times New Roman" w:hAnsi="Times New Roman" w:cs="Times New Roman"/>
          <w:sz w:val="28"/>
          <w:szCs w:val="28"/>
        </w:rPr>
      </w:pPr>
      <w:r w:rsidRPr="00DB3135">
        <w:rPr>
          <w:rFonts w:ascii="Times New Roman" w:hAnsi="Times New Roman" w:cs="Times New Roman"/>
          <w:sz w:val="28"/>
          <w:szCs w:val="28"/>
        </w:rPr>
        <w:t>Преподавание учебного предмета «</w:t>
      </w:r>
      <w:r w:rsidR="00BF681D">
        <w:rPr>
          <w:rFonts w:ascii="Times New Roman" w:hAnsi="Times New Roman" w:cs="Times New Roman"/>
          <w:sz w:val="28"/>
          <w:szCs w:val="28"/>
        </w:rPr>
        <w:t>География</w:t>
      </w:r>
      <w:r w:rsidRPr="00DB3135">
        <w:rPr>
          <w:rFonts w:ascii="Times New Roman" w:hAnsi="Times New Roman" w:cs="Times New Roman"/>
          <w:sz w:val="28"/>
          <w:szCs w:val="28"/>
        </w:rPr>
        <w:t>»</w:t>
      </w:r>
      <w:r w:rsidR="0032076A">
        <w:rPr>
          <w:rFonts w:ascii="Times New Roman" w:hAnsi="Times New Roman" w:cs="Times New Roman"/>
          <w:sz w:val="28"/>
          <w:szCs w:val="28"/>
        </w:rPr>
        <w:t xml:space="preserve"> </w:t>
      </w:r>
      <w:r w:rsidRPr="00DB3135">
        <w:rPr>
          <w:rFonts w:ascii="Times New Roman" w:hAnsi="Times New Roman" w:cs="Times New Roman"/>
          <w:sz w:val="28"/>
          <w:szCs w:val="28"/>
        </w:rPr>
        <w:t xml:space="preserve"> в 2019–2020</w:t>
      </w:r>
      <w:r w:rsidR="00DB3135">
        <w:rPr>
          <w:rFonts w:ascii="Times New Roman" w:hAnsi="Times New Roman" w:cs="Times New Roman"/>
          <w:sz w:val="28"/>
          <w:szCs w:val="28"/>
        </w:rPr>
        <w:t xml:space="preserve"> </w:t>
      </w:r>
      <w:r w:rsidRPr="00DB3135">
        <w:rPr>
          <w:rFonts w:ascii="Times New Roman" w:hAnsi="Times New Roman" w:cs="Times New Roman"/>
          <w:sz w:val="28"/>
          <w:szCs w:val="28"/>
        </w:rPr>
        <w:t>учебном году ведётся в соответствии со следующими нормативными и распорядительными документами:</w:t>
      </w:r>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Закон «Об образовании в Российской Федерации» от 29.12. 2012 года № 273-ФЗ (с изменениями и дополнениями). </w:t>
      </w:r>
      <w:r w:rsidRPr="0032076A">
        <w:rPr>
          <w:rFonts w:ascii="Times New Roman" w:hAnsi="Times New Roman" w:cs="Times New Roman"/>
          <w:color w:val="000000"/>
          <w:sz w:val="28"/>
          <w:szCs w:val="28"/>
        </w:rPr>
        <w:br/>
        <w:t xml:space="preserve">[Электронный ресурс]. // Закон об образовании РФ [сайт]. — Режим доступа </w:t>
      </w:r>
      <w:hyperlink r:id="rId8" w:history="1">
        <w:r w:rsidRPr="0032076A">
          <w:rPr>
            <w:rStyle w:val="a4"/>
            <w:rFonts w:ascii="Times New Roman" w:hAnsi="Times New Roman" w:cs="Times New Roman"/>
            <w:sz w:val="28"/>
            <w:szCs w:val="28"/>
          </w:rPr>
          <w:t>http://zakon-ob-obrazovanii.ru</w:t>
        </w:r>
      </w:hyperlink>
    </w:p>
    <w:p w:rsidR="009F3722" w:rsidRPr="0032076A" w:rsidRDefault="009F3722" w:rsidP="00DB3135">
      <w:pPr>
        <w:pStyle w:val="a3"/>
        <w:numPr>
          <w:ilvl w:val="0"/>
          <w:numId w:val="3"/>
        </w:numPr>
        <w:jc w:val="both"/>
        <w:rPr>
          <w:rFonts w:ascii="Times New Roman" w:hAnsi="Times New Roman" w:cs="Times New Roman"/>
          <w:sz w:val="28"/>
          <w:szCs w:val="28"/>
        </w:rPr>
      </w:pPr>
      <w:r w:rsidRPr="0032076A">
        <w:rPr>
          <w:rFonts w:ascii="Times New Roman" w:hAnsi="Times New Roman" w:cs="Times New Roman"/>
          <w:color w:val="000000"/>
          <w:sz w:val="28"/>
          <w:szCs w:val="28"/>
        </w:rPr>
        <w:t>Федеральный государственный образовательный стандарт основного</w:t>
      </w:r>
      <w:r w:rsidRPr="0032076A">
        <w:rPr>
          <w:rFonts w:ascii="Times New Roman" w:hAnsi="Times New Roman" w:cs="Times New Roman"/>
          <w:color w:val="000000"/>
          <w:sz w:val="28"/>
          <w:szCs w:val="28"/>
        </w:rPr>
        <w:br/>
        <w:t>общего образования [Электронный ресурс]. // Министерство образования и науки Российской Федерации [сайт]. — Режим доступа</w:t>
      </w:r>
      <w:r w:rsidRPr="0032076A">
        <w:rPr>
          <w:rFonts w:ascii="Times New Roman" w:hAnsi="Times New Roman" w:cs="Times New Roman"/>
          <w:color w:val="000000"/>
          <w:sz w:val="28"/>
          <w:szCs w:val="28"/>
        </w:rPr>
        <w:br/>
      </w:r>
      <w:r w:rsidRPr="0032076A">
        <w:rPr>
          <w:rFonts w:ascii="Times New Roman" w:hAnsi="Times New Roman" w:cs="Times New Roman"/>
          <w:color w:val="0000FF"/>
          <w:sz w:val="28"/>
          <w:szCs w:val="28"/>
        </w:rPr>
        <w:t>http://минобрнауки</w:t>
      </w:r>
      <w:proofErr w:type="gramStart"/>
      <w:r w:rsidRPr="0032076A">
        <w:rPr>
          <w:rFonts w:ascii="Times New Roman" w:hAnsi="Times New Roman" w:cs="Times New Roman"/>
          <w:color w:val="0000FF"/>
          <w:sz w:val="28"/>
          <w:szCs w:val="28"/>
        </w:rPr>
        <w:t>.р</w:t>
      </w:r>
      <w:proofErr w:type="gramEnd"/>
      <w:r w:rsidRPr="0032076A">
        <w:rPr>
          <w:rFonts w:ascii="Times New Roman" w:hAnsi="Times New Roman" w:cs="Times New Roman"/>
          <w:color w:val="0000FF"/>
          <w:sz w:val="28"/>
          <w:szCs w:val="28"/>
        </w:rPr>
        <w:t xml:space="preserve">ф/документы/543 </w:t>
      </w:r>
    </w:p>
    <w:p w:rsidR="005634AC" w:rsidRPr="009F3722" w:rsidRDefault="005634AC" w:rsidP="00DB3135">
      <w:pPr>
        <w:pStyle w:val="a3"/>
        <w:numPr>
          <w:ilvl w:val="0"/>
          <w:numId w:val="3"/>
        </w:numPr>
        <w:jc w:val="both"/>
        <w:rPr>
          <w:rFonts w:ascii="Times New Roman" w:hAnsi="Times New Roman" w:cs="Times New Roman"/>
          <w:sz w:val="28"/>
          <w:szCs w:val="28"/>
        </w:rPr>
      </w:pPr>
      <w:r w:rsidRPr="009F3722">
        <w:rPr>
          <w:rFonts w:ascii="Times New Roman" w:hAnsi="Times New Roman" w:cs="Times New Roman"/>
          <w:sz w:val="28"/>
          <w:szCs w:val="28"/>
        </w:rPr>
        <w:t xml:space="preserve">Приказ </w:t>
      </w:r>
      <w:proofErr w:type="spellStart"/>
      <w:r w:rsidRPr="009F3722">
        <w:rPr>
          <w:rFonts w:ascii="Times New Roman" w:hAnsi="Times New Roman" w:cs="Times New Roman"/>
          <w:sz w:val="28"/>
          <w:szCs w:val="28"/>
        </w:rPr>
        <w:t>Минобрнауки</w:t>
      </w:r>
      <w:proofErr w:type="spellEnd"/>
      <w:r w:rsidRPr="009F3722">
        <w:rPr>
          <w:rFonts w:ascii="Times New Roman" w:hAnsi="Times New Roman" w:cs="Times New Roman"/>
          <w:sz w:val="28"/>
          <w:szCs w:val="28"/>
        </w:rPr>
        <w:t xml:space="preserve"> России от 15 июня 201 6 г. № 715 «Об утверждении Концепции развития школьных информационно-библиотечных центров».</w:t>
      </w:r>
    </w:p>
    <w:p w:rsidR="00A52870" w:rsidRPr="00A52870" w:rsidRDefault="005634AC" w:rsidP="00A52870">
      <w:pPr>
        <w:pStyle w:val="a3"/>
        <w:numPr>
          <w:ilvl w:val="0"/>
          <w:numId w:val="1"/>
        </w:numPr>
        <w:jc w:val="both"/>
        <w:rPr>
          <w:rFonts w:ascii="Times New Roman" w:hAnsi="Times New Roman" w:cs="Times New Roman"/>
          <w:sz w:val="28"/>
          <w:szCs w:val="28"/>
        </w:rPr>
      </w:pPr>
      <w:r w:rsidRPr="00A52870">
        <w:rPr>
          <w:rFonts w:ascii="Times New Roman" w:hAnsi="Times New Roman" w:cs="Times New Roman"/>
          <w:sz w:val="28"/>
          <w:szCs w:val="28"/>
        </w:rPr>
        <w:t xml:space="preserve">Приказ департамента образования администрации Владимирской области  от 29 октября 2018 №1005 </w:t>
      </w:r>
      <w:r w:rsidR="00DB3135" w:rsidRPr="00A52870">
        <w:rPr>
          <w:rFonts w:ascii="Times New Roman" w:hAnsi="Times New Roman" w:cs="Times New Roman"/>
          <w:sz w:val="28"/>
          <w:szCs w:val="28"/>
        </w:rPr>
        <w:t>«</w:t>
      </w:r>
      <w:r w:rsidRPr="00A52870">
        <w:rPr>
          <w:rFonts w:ascii="Times New Roman" w:hAnsi="Times New Roman" w:cs="Times New Roman"/>
          <w:sz w:val="28"/>
          <w:szCs w:val="28"/>
        </w:rPr>
        <w:t>Об утверждении Концепции развития школьных информационно-библиотечных центров»</w:t>
      </w:r>
      <w:r w:rsidR="00A52870" w:rsidRPr="00A52870">
        <w:t xml:space="preserve"> </w:t>
      </w:r>
      <w:r w:rsidR="00A52870">
        <w:t>-</w:t>
      </w:r>
      <w:r w:rsidR="00A52870" w:rsidRPr="00A52870">
        <w:t xml:space="preserve"> </w:t>
      </w:r>
      <w:r w:rsidR="00A52870" w:rsidRPr="00A52870">
        <w:rPr>
          <w:rFonts w:ascii="Times New Roman" w:hAnsi="Times New Roman" w:cs="Times New Roman"/>
          <w:sz w:val="28"/>
          <w:szCs w:val="28"/>
        </w:rPr>
        <w:t xml:space="preserve">Режим доступа </w:t>
      </w:r>
      <w:hyperlink r:id="rId9" w:history="1">
        <w:r w:rsidR="00A52870" w:rsidRPr="00A52870">
          <w:rPr>
            <w:rStyle w:val="a4"/>
            <w:rFonts w:ascii="Times New Roman" w:hAnsi="Times New Roman" w:cs="Times New Roman"/>
            <w:sz w:val="28"/>
            <w:szCs w:val="28"/>
          </w:rPr>
          <w:t>http://files.vladimir.i-еdu.ru/download/prikaz_departamenta_obrazovaniya_ob_organizacii_IBC.pdf</w:t>
        </w:r>
      </w:hyperlink>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РФ от 05.03.2004 года № 1089«Об утверждении федерального компонента государственных образовательных стандартов начального общего</w:t>
      </w:r>
      <w:r w:rsidR="00DB3135">
        <w:rPr>
          <w:rFonts w:ascii="Times New Roman" w:hAnsi="Times New Roman" w:cs="Times New Roman"/>
          <w:sz w:val="28"/>
          <w:szCs w:val="28"/>
        </w:rPr>
        <w:t xml:space="preserve">, основного общего и среднего </w:t>
      </w:r>
      <w:r w:rsidRPr="00DB3135">
        <w:rPr>
          <w:rFonts w:ascii="Times New Roman" w:hAnsi="Times New Roman" w:cs="Times New Roman"/>
          <w:sz w:val="28"/>
          <w:szCs w:val="28"/>
        </w:rPr>
        <w:t>общего образования», с изменениями и дополнениями от 07.06. 2017 года №506.</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 xml:space="preserve">Приказ Минобразования РФ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w:t>
      </w:r>
      <w:r w:rsidRPr="00DB3135">
        <w:rPr>
          <w:rFonts w:ascii="Times New Roman" w:hAnsi="Times New Roman" w:cs="Times New Roman"/>
          <w:sz w:val="28"/>
          <w:szCs w:val="28"/>
        </w:rPr>
        <w:lastRenderedPageBreak/>
        <w:t>изменениями и дополнениями от: 20.08.2008 г., 30.08.2010 г., 03.06.2011 г., 01.02.2012 г.</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Приказ Министерства образования и науки РФ от 17.12.2010 года № 1897 «Об утверждении федерального государственного образовательного стандарта основного общего образования» (с изменениями и дополнениями).</w:t>
      </w:r>
    </w:p>
    <w:p w:rsidR="005634AC" w:rsidRPr="00DB3135" w:rsidRDefault="005634AC" w:rsidP="00DB3135">
      <w:pPr>
        <w:pStyle w:val="a3"/>
        <w:numPr>
          <w:ilvl w:val="0"/>
          <w:numId w:val="1"/>
        </w:numPr>
        <w:jc w:val="both"/>
        <w:rPr>
          <w:rFonts w:ascii="Times New Roman" w:hAnsi="Times New Roman" w:cs="Times New Roman"/>
          <w:sz w:val="28"/>
          <w:szCs w:val="28"/>
        </w:rPr>
      </w:pPr>
      <w:r w:rsidRPr="00DB3135">
        <w:rPr>
          <w:rFonts w:ascii="Times New Roman" w:hAnsi="Times New Roman" w:cs="Times New Roman"/>
          <w:sz w:val="28"/>
          <w:szCs w:val="28"/>
        </w:rPr>
        <w:t xml:space="preserve">Приказ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 приказ </w:t>
      </w:r>
      <w:proofErr w:type="spellStart"/>
      <w:r w:rsidRPr="00DB3135">
        <w:rPr>
          <w:rFonts w:ascii="Times New Roman" w:hAnsi="Times New Roman" w:cs="Times New Roman"/>
          <w:sz w:val="28"/>
          <w:szCs w:val="28"/>
        </w:rPr>
        <w:t>Минобрнауки</w:t>
      </w:r>
      <w:proofErr w:type="spellEnd"/>
      <w:r w:rsidRPr="00DB3135">
        <w:rPr>
          <w:rFonts w:ascii="Times New Roman" w:hAnsi="Times New Roman" w:cs="Times New Roman"/>
          <w:sz w:val="28"/>
          <w:szCs w:val="28"/>
        </w:rPr>
        <w:t xml:space="preserve"> России).</w:t>
      </w:r>
    </w:p>
    <w:p w:rsidR="005634AC" w:rsidRPr="00DB3135" w:rsidRDefault="005634AC" w:rsidP="00DB3135">
      <w:pPr>
        <w:pStyle w:val="a3"/>
        <w:numPr>
          <w:ilvl w:val="0"/>
          <w:numId w:val="1"/>
        </w:numPr>
        <w:jc w:val="both"/>
        <w:rPr>
          <w:rFonts w:ascii="Times New Roman" w:hAnsi="Times New Roman" w:cs="Times New Roman"/>
          <w:sz w:val="28"/>
          <w:szCs w:val="28"/>
        </w:rPr>
      </w:pPr>
      <w:proofErr w:type="gramStart"/>
      <w:r w:rsidRPr="00DB3135">
        <w:rPr>
          <w:rFonts w:ascii="Times New Roman" w:hAnsi="Times New Roman" w:cs="Times New Roman"/>
          <w:sz w:val="28"/>
          <w:szCs w:val="28"/>
        </w:rPr>
        <w:t>Приказ Министерства образования и науки РФ от 30 марта 2016 г.№336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00756065" w:rsidRPr="00DB3135">
        <w:rPr>
          <w:rFonts w:ascii="Times New Roman" w:hAnsi="Times New Roman" w:cs="Times New Roman"/>
          <w:sz w:val="28"/>
          <w:szCs w:val="28"/>
        </w:rPr>
        <w:t xml:space="preserve"> </w:t>
      </w:r>
      <w:r w:rsidRPr="00DB3135">
        <w:rPr>
          <w:rFonts w:ascii="Times New Roman" w:hAnsi="Times New Roman" w:cs="Times New Roman"/>
          <w:sz w:val="28"/>
          <w:szCs w:val="28"/>
        </w:rPr>
        <w:t>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w:t>
      </w:r>
      <w:proofErr w:type="gramEnd"/>
      <w:r w:rsidRPr="00DB3135">
        <w:rPr>
          <w:rFonts w:ascii="Times New Roman" w:hAnsi="Times New Roman" w:cs="Times New Roman"/>
          <w:sz w:val="28"/>
          <w:szCs w:val="28"/>
        </w:rPr>
        <w:t>,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rsidR="009F3722" w:rsidRPr="0032076A" w:rsidRDefault="009F3722" w:rsidP="00BF681D">
      <w:pPr>
        <w:pStyle w:val="a3"/>
        <w:numPr>
          <w:ilvl w:val="0"/>
          <w:numId w:val="1"/>
        </w:numPr>
        <w:jc w:val="both"/>
        <w:rPr>
          <w:rFonts w:ascii="Times New Roman" w:hAnsi="Times New Roman" w:cs="Times New Roman"/>
          <w:sz w:val="28"/>
          <w:szCs w:val="28"/>
        </w:rPr>
      </w:pPr>
      <w:r w:rsidRPr="0032076A">
        <w:rPr>
          <w:rFonts w:ascii="Times New Roman" w:hAnsi="Times New Roman" w:cs="Times New Roman"/>
          <w:color w:val="000000"/>
          <w:sz w:val="28"/>
          <w:szCs w:val="28"/>
        </w:rPr>
        <w:t>Постановление Главного государственного санитарного врача РФ от</w:t>
      </w:r>
      <w:r w:rsidRPr="0032076A">
        <w:rPr>
          <w:rFonts w:ascii="Times New Roman" w:hAnsi="Times New Roman" w:cs="Times New Roman"/>
          <w:color w:val="000000"/>
          <w:sz w:val="28"/>
          <w:szCs w:val="28"/>
        </w:rPr>
        <w:br/>
        <w:t>24 ноября 2015 г. № 81 «О внесении изменений №3 в СанПиН 2.4.2.2821 -10“Санитарно-эпидемиологические требования к условиям и организации обучения, содержания в общеобразовательных организациях”» [Электронный</w:t>
      </w:r>
      <w:r w:rsidR="00A52870">
        <w:rPr>
          <w:rFonts w:ascii="Times New Roman" w:hAnsi="Times New Roman" w:cs="Times New Roman"/>
          <w:color w:val="000000"/>
          <w:sz w:val="28"/>
          <w:szCs w:val="28"/>
        </w:rPr>
        <w:t xml:space="preserve"> </w:t>
      </w:r>
      <w:r w:rsidRPr="0032076A">
        <w:rPr>
          <w:rFonts w:ascii="Times New Roman" w:hAnsi="Times New Roman" w:cs="Times New Roman"/>
          <w:color w:val="000000"/>
          <w:sz w:val="28"/>
          <w:szCs w:val="28"/>
        </w:rPr>
        <w:t>ресурс]. // ГАРАНТ</w:t>
      </w:r>
      <w:proofErr w:type="gramStart"/>
      <w:r w:rsidRPr="0032076A">
        <w:rPr>
          <w:rFonts w:ascii="Times New Roman" w:hAnsi="Times New Roman" w:cs="Times New Roman"/>
          <w:color w:val="000000"/>
          <w:sz w:val="28"/>
          <w:szCs w:val="28"/>
        </w:rPr>
        <w:t>.Р</w:t>
      </w:r>
      <w:proofErr w:type="gramEnd"/>
      <w:r w:rsidRPr="0032076A">
        <w:rPr>
          <w:rFonts w:ascii="Times New Roman" w:hAnsi="Times New Roman" w:cs="Times New Roman"/>
          <w:color w:val="000000"/>
          <w:sz w:val="28"/>
          <w:szCs w:val="28"/>
        </w:rPr>
        <w:t xml:space="preserve">У Информационно-правовой портал [сайт]. — Режим доступа </w:t>
      </w:r>
      <w:hyperlink r:id="rId10" w:history="1">
        <w:r w:rsidR="0032076A" w:rsidRPr="004D2FCB">
          <w:rPr>
            <w:rStyle w:val="a4"/>
            <w:rFonts w:ascii="Times New Roman" w:hAnsi="Times New Roman" w:cs="Times New Roman"/>
            <w:sz w:val="28"/>
            <w:szCs w:val="28"/>
          </w:rPr>
          <w:t>http://www.garant.ru/products/ipo/prime/doc/71188438/</w:t>
        </w:r>
      </w:hyperlink>
    </w:p>
    <w:p w:rsidR="0032076A" w:rsidRPr="00BF681D" w:rsidRDefault="009F3722" w:rsidP="00BF681D">
      <w:pPr>
        <w:pStyle w:val="a3"/>
        <w:numPr>
          <w:ilvl w:val="0"/>
          <w:numId w:val="1"/>
        </w:numPr>
        <w:jc w:val="both"/>
        <w:rPr>
          <w:rStyle w:val="a4"/>
          <w:rFonts w:ascii="Times New Roman" w:hAnsi="Times New Roman" w:cs="Times New Roman"/>
          <w:color w:val="000000"/>
          <w:sz w:val="28"/>
          <w:szCs w:val="28"/>
          <w:u w:val="none"/>
        </w:rPr>
      </w:pPr>
      <w:r w:rsidRPr="00BF681D">
        <w:rPr>
          <w:color w:val="000000"/>
          <w:sz w:val="28"/>
          <w:szCs w:val="28"/>
        </w:rPr>
        <w:t xml:space="preserve"> </w:t>
      </w:r>
      <w:r w:rsidR="0032076A" w:rsidRPr="00BF681D">
        <w:rPr>
          <w:rFonts w:ascii="Times New Roman" w:hAnsi="Times New Roman" w:cs="Times New Roman"/>
          <w:color w:val="000000"/>
          <w:sz w:val="28"/>
          <w:szCs w:val="28"/>
        </w:rPr>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32076A" w:rsidRPr="0032076A">
        <w:t xml:space="preserve"> </w:t>
      </w:r>
      <w:r w:rsidR="0032076A" w:rsidRPr="00BF681D">
        <w:rPr>
          <w:rFonts w:ascii="Times New Roman" w:hAnsi="Times New Roman" w:cs="Times New Roman"/>
          <w:color w:val="000000"/>
          <w:sz w:val="28"/>
          <w:szCs w:val="28"/>
        </w:rPr>
        <w:t xml:space="preserve">Режим доступа  </w:t>
      </w:r>
      <w:r w:rsidR="0032076A" w:rsidRPr="0032076A">
        <w:t xml:space="preserve"> </w:t>
      </w:r>
      <w:hyperlink r:id="rId11" w:history="1">
        <w:r w:rsidR="0032076A" w:rsidRPr="00BF681D">
          <w:rPr>
            <w:rStyle w:val="a4"/>
            <w:rFonts w:ascii="Times New Roman" w:hAnsi="Times New Roman" w:cs="Times New Roman"/>
            <w:sz w:val="28"/>
            <w:szCs w:val="28"/>
          </w:rPr>
          <w:t>https://edu.gov.ru</w:t>
        </w:r>
      </w:hyperlink>
    </w:p>
    <w:p w:rsidR="00BF681D" w:rsidRPr="00BF681D" w:rsidRDefault="00BF681D" w:rsidP="00BF681D">
      <w:pPr>
        <w:pStyle w:val="a3"/>
        <w:numPr>
          <w:ilvl w:val="0"/>
          <w:numId w:val="1"/>
        </w:numPr>
        <w:jc w:val="both"/>
        <w:rPr>
          <w:rFonts w:ascii="Times New Roman" w:hAnsi="Times New Roman" w:cs="Times New Roman"/>
          <w:color w:val="000000"/>
          <w:sz w:val="28"/>
          <w:szCs w:val="28"/>
        </w:rPr>
      </w:pPr>
      <w:r>
        <w:rPr>
          <w:rStyle w:val="a4"/>
          <w:rFonts w:ascii="Times New Roman" w:hAnsi="Times New Roman" w:cs="Times New Roman"/>
          <w:sz w:val="28"/>
          <w:szCs w:val="28"/>
        </w:rPr>
        <w:lastRenderedPageBreak/>
        <w:t xml:space="preserve"> </w:t>
      </w:r>
      <w:r w:rsidRPr="00BF681D">
        <w:rPr>
          <w:rStyle w:val="a4"/>
          <w:rFonts w:ascii="Times New Roman" w:hAnsi="Times New Roman" w:cs="Times New Roman"/>
          <w:color w:val="auto"/>
          <w:sz w:val="28"/>
          <w:szCs w:val="28"/>
          <w:u w:val="none"/>
        </w:rPr>
        <w:t xml:space="preserve">Концепция развития </w:t>
      </w:r>
      <w:r>
        <w:rPr>
          <w:rStyle w:val="a4"/>
          <w:rFonts w:ascii="Times New Roman" w:hAnsi="Times New Roman" w:cs="Times New Roman"/>
          <w:color w:val="auto"/>
          <w:sz w:val="28"/>
          <w:szCs w:val="28"/>
          <w:u w:val="none"/>
        </w:rPr>
        <w:t xml:space="preserve">географического образования в РФ. Режим доступа </w:t>
      </w:r>
      <w:hyperlink r:id="rId12" w:history="1">
        <w:r w:rsidRPr="00BF681D">
          <w:rPr>
            <w:rStyle w:val="a4"/>
            <w:rFonts w:ascii="Times New Roman" w:hAnsi="Times New Roman" w:cs="Times New Roman"/>
            <w:sz w:val="28"/>
            <w:szCs w:val="28"/>
          </w:rPr>
          <w:t>https://docs.edu.gov.ru/document/54daf271f2cc70fc543d88114fa83250</w:t>
        </w:r>
      </w:hyperlink>
    </w:p>
    <w:p w:rsidR="00BF681D" w:rsidRDefault="00BF681D" w:rsidP="00DB3135">
      <w:pPr>
        <w:jc w:val="both"/>
        <w:rPr>
          <w:rFonts w:ascii="Times New Roman" w:hAnsi="Times New Roman" w:cs="Times New Roman"/>
          <w:i/>
          <w:iCs/>
          <w:sz w:val="28"/>
          <w:szCs w:val="28"/>
        </w:rPr>
      </w:pPr>
    </w:p>
    <w:p w:rsidR="00756065" w:rsidRPr="00DB3135" w:rsidRDefault="00756065" w:rsidP="00DB3135">
      <w:pPr>
        <w:jc w:val="both"/>
        <w:rPr>
          <w:rFonts w:ascii="Times New Roman" w:hAnsi="Times New Roman" w:cs="Times New Roman"/>
          <w:i/>
          <w:iCs/>
          <w:sz w:val="28"/>
          <w:szCs w:val="28"/>
        </w:rPr>
      </w:pPr>
      <w:r w:rsidRPr="00DB3135">
        <w:rPr>
          <w:rFonts w:ascii="Times New Roman" w:hAnsi="Times New Roman" w:cs="Times New Roman"/>
          <w:i/>
          <w:iCs/>
          <w:sz w:val="28"/>
          <w:szCs w:val="28"/>
        </w:rPr>
        <w:t>На основании следующих инструктивных и методических материалов:</w:t>
      </w:r>
    </w:p>
    <w:p w:rsidR="009F3722" w:rsidRPr="0032076A" w:rsidRDefault="009F3722" w:rsidP="00DB3135">
      <w:pPr>
        <w:pStyle w:val="a3"/>
        <w:numPr>
          <w:ilvl w:val="0"/>
          <w:numId w:val="2"/>
        </w:numPr>
        <w:jc w:val="both"/>
        <w:rPr>
          <w:rFonts w:ascii="Times New Roman" w:hAnsi="Times New Roman" w:cs="Times New Roman"/>
          <w:color w:val="000000"/>
          <w:sz w:val="28"/>
          <w:szCs w:val="28"/>
        </w:rPr>
      </w:pPr>
      <w:r w:rsidRPr="0032076A">
        <w:rPr>
          <w:rFonts w:ascii="Times New Roman" w:hAnsi="Times New Roman" w:cs="Times New Roman"/>
          <w:color w:val="000000"/>
          <w:sz w:val="28"/>
          <w:szCs w:val="28"/>
        </w:rPr>
        <w:t>Примерная основная образовательная программа основного общего</w:t>
      </w:r>
      <w:r w:rsidRPr="0032076A">
        <w:rPr>
          <w:rFonts w:ascii="Times New Roman" w:hAnsi="Times New Roman" w:cs="Times New Roman"/>
          <w:color w:val="000000"/>
          <w:sz w:val="28"/>
          <w:szCs w:val="28"/>
        </w:rPr>
        <w:br/>
        <w:t>образования [Электронный ресурс]. // Реестр примерных основных</w:t>
      </w:r>
      <w:r w:rsidRPr="0032076A">
        <w:rPr>
          <w:rFonts w:ascii="Times New Roman" w:hAnsi="Times New Roman" w:cs="Times New Roman"/>
          <w:color w:val="000000"/>
          <w:sz w:val="28"/>
          <w:szCs w:val="28"/>
        </w:rPr>
        <w:br/>
        <w:t xml:space="preserve">общеобразовательных программ [сайт]. — Режим доступа </w:t>
      </w:r>
      <w:hyperlink r:id="rId13" w:history="1">
        <w:r w:rsidRPr="0032076A">
          <w:rPr>
            <w:rStyle w:val="a4"/>
            <w:rFonts w:ascii="Times New Roman" w:hAnsi="Times New Roman" w:cs="Times New Roman"/>
            <w:sz w:val="28"/>
            <w:szCs w:val="28"/>
          </w:rPr>
          <w:t>http://fgosreestr.ru</w:t>
        </w:r>
      </w:hyperlink>
    </w:p>
    <w:p w:rsidR="008D1572" w:rsidRPr="008E3AB1" w:rsidRDefault="008D1572" w:rsidP="008D1572">
      <w:pPr>
        <w:numPr>
          <w:ilvl w:val="0"/>
          <w:numId w:val="2"/>
        </w:numPr>
        <w:spacing w:after="246" w:line="268" w:lineRule="auto"/>
        <w:jc w:val="both"/>
        <w:rPr>
          <w:rFonts w:ascii="Times New Roman" w:hAnsi="Times New Roman" w:cs="Times New Roman"/>
          <w:sz w:val="28"/>
          <w:szCs w:val="28"/>
        </w:rPr>
      </w:pPr>
      <w:r w:rsidRPr="008E3AB1">
        <w:rPr>
          <w:rFonts w:ascii="Times New Roman" w:hAnsi="Times New Roman" w:cs="Times New Roman"/>
          <w:sz w:val="28"/>
          <w:szCs w:val="28"/>
        </w:rPr>
        <w:t xml:space="preserve">Письмо </w:t>
      </w:r>
      <w:proofErr w:type="spellStart"/>
      <w:r w:rsidRPr="008E3AB1">
        <w:rPr>
          <w:rFonts w:ascii="Times New Roman" w:hAnsi="Times New Roman" w:cs="Times New Roman"/>
          <w:sz w:val="28"/>
          <w:szCs w:val="28"/>
        </w:rPr>
        <w:t>Минобрнауки</w:t>
      </w:r>
      <w:proofErr w:type="spellEnd"/>
      <w:r w:rsidRPr="008E3AB1">
        <w:rPr>
          <w:rFonts w:ascii="Times New Roman" w:hAnsi="Times New Roman" w:cs="Times New Roman"/>
          <w:sz w:val="28"/>
          <w:szCs w:val="28"/>
        </w:rPr>
        <w:t xml:space="preserve"> РФ от 04.03.2010 N 03-413 "О методических рекомендациях по реализации элективных курсов"  </w:t>
      </w:r>
    </w:p>
    <w:p w:rsidR="008D1572" w:rsidRPr="008E3AB1" w:rsidRDefault="008D1572" w:rsidP="008D1572">
      <w:pPr>
        <w:numPr>
          <w:ilvl w:val="0"/>
          <w:numId w:val="2"/>
        </w:numPr>
        <w:spacing w:after="255" w:line="268" w:lineRule="auto"/>
        <w:jc w:val="both"/>
        <w:rPr>
          <w:rFonts w:ascii="Times New Roman" w:hAnsi="Times New Roman" w:cs="Times New Roman"/>
          <w:sz w:val="28"/>
          <w:szCs w:val="28"/>
        </w:rPr>
      </w:pPr>
      <w:r w:rsidRPr="008E3AB1">
        <w:rPr>
          <w:rFonts w:ascii="Times New Roman" w:hAnsi="Times New Roman" w:cs="Times New Roman"/>
          <w:sz w:val="28"/>
          <w:szCs w:val="28"/>
        </w:rPr>
        <w:t xml:space="preserve">Письмо Минобразования РФ от 20.04.2004 N 14-51-102/13 "О направлении Рекомендаций по организации профильного обучения на основе индивидуальных учебных планов обучающихся"  </w:t>
      </w:r>
    </w:p>
    <w:p w:rsidR="00DB3135" w:rsidRPr="0032076A" w:rsidRDefault="00756065" w:rsidP="00DB3135">
      <w:pPr>
        <w:pStyle w:val="a3"/>
        <w:numPr>
          <w:ilvl w:val="0"/>
          <w:numId w:val="2"/>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 Письмо Министерства образования и науки РФ от 01.04. 2005 г.№ 03-417 «О перечне учебного и компьютерного оборудования для оснащения общеобразовательных учреждений».</w:t>
      </w:r>
    </w:p>
    <w:p w:rsidR="00DB3135" w:rsidRPr="00AA27EF" w:rsidRDefault="00756065" w:rsidP="00DB3135">
      <w:pPr>
        <w:pStyle w:val="a3"/>
        <w:numPr>
          <w:ilvl w:val="0"/>
          <w:numId w:val="2"/>
        </w:numPr>
        <w:jc w:val="both"/>
        <w:rPr>
          <w:rFonts w:ascii="Times New Roman" w:hAnsi="Times New Roman" w:cs="Times New Roman"/>
          <w:sz w:val="28"/>
          <w:szCs w:val="28"/>
        </w:rPr>
      </w:pPr>
      <w:r w:rsidRPr="0032076A">
        <w:rPr>
          <w:rFonts w:ascii="Times New Roman" w:hAnsi="Times New Roman" w:cs="Times New Roman"/>
          <w:color w:val="000000"/>
          <w:sz w:val="28"/>
          <w:szCs w:val="28"/>
        </w:rPr>
        <w:t xml:space="preserve"> Рекомендации Министерства образования и науки РФ от24.11.2011 г. № МД-1552/03 «Об оснащении общеобразовательных учреждений учебным и учебно-лабораторным оборудованием»</w:t>
      </w:r>
    </w:p>
    <w:p w:rsidR="00AA27EF" w:rsidRPr="00376B32" w:rsidRDefault="00376B32" w:rsidP="00AA27EF">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Методическое письмо Министерства образования и науки РФ </w:t>
      </w:r>
      <w:r w:rsidR="00AA27EF" w:rsidRPr="00376B32">
        <w:rPr>
          <w:rFonts w:ascii="Times New Roman" w:hAnsi="Times New Roman" w:cs="Times New Roman"/>
          <w:sz w:val="28"/>
          <w:szCs w:val="28"/>
        </w:rPr>
        <w:t>«О развивающем обучении в процессе изучения географии»</w:t>
      </w:r>
      <w:r w:rsidRPr="00376B32">
        <w:rPr>
          <w:rFonts w:ascii="Times New Roman" w:hAnsi="Times New Roman" w:cs="Times New Roman"/>
          <w:sz w:val="28"/>
          <w:szCs w:val="28"/>
        </w:rPr>
        <w:t xml:space="preserve"> </w:t>
      </w:r>
      <w:r w:rsidR="00AA27EF" w:rsidRPr="00376B32">
        <w:rPr>
          <w:rFonts w:ascii="Times New Roman" w:hAnsi="Times New Roman" w:cs="Times New Roman"/>
          <w:sz w:val="28"/>
          <w:szCs w:val="28"/>
        </w:rPr>
        <w:t>№931/11 – 12 от 08.06.1999 г.;</w:t>
      </w:r>
    </w:p>
    <w:p w:rsidR="00AA27EF" w:rsidRPr="00AA27EF" w:rsidRDefault="00376B32" w:rsidP="00376B32">
      <w:pPr>
        <w:pStyle w:val="a3"/>
        <w:numPr>
          <w:ilvl w:val="0"/>
          <w:numId w:val="2"/>
        </w:numPr>
        <w:jc w:val="both"/>
        <w:rPr>
          <w:rFonts w:ascii="Times New Roman" w:hAnsi="Times New Roman" w:cs="Times New Roman"/>
          <w:sz w:val="28"/>
          <w:szCs w:val="28"/>
        </w:rPr>
      </w:pPr>
      <w:r w:rsidRPr="00376B32">
        <w:rPr>
          <w:rFonts w:ascii="Times New Roman" w:hAnsi="Times New Roman" w:cs="Times New Roman"/>
          <w:sz w:val="28"/>
          <w:szCs w:val="28"/>
        </w:rPr>
        <w:t xml:space="preserve">Методическое письмо Министерства образования и науки РФ </w:t>
      </w:r>
      <w:r w:rsidR="00AA27EF" w:rsidRPr="00AA27EF">
        <w:rPr>
          <w:rFonts w:ascii="Times New Roman" w:hAnsi="Times New Roman" w:cs="Times New Roman"/>
          <w:sz w:val="28"/>
          <w:szCs w:val="28"/>
        </w:rPr>
        <w:t>«О картографическом обеспечении преподавания школьной географии» № 553 — 11 — 13 от 06.04.2000 г.;</w:t>
      </w:r>
    </w:p>
    <w:p w:rsidR="00AA27EF" w:rsidRPr="00AA27EF" w:rsidRDefault="00376B32" w:rsidP="00376B32">
      <w:pPr>
        <w:pStyle w:val="a3"/>
        <w:numPr>
          <w:ilvl w:val="0"/>
          <w:numId w:val="2"/>
        </w:numPr>
        <w:jc w:val="both"/>
        <w:rPr>
          <w:rFonts w:ascii="Times New Roman" w:hAnsi="Times New Roman" w:cs="Times New Roman"/>
          <w:sz w:val="28"/>
          <w:szCs w:val="28"/>
        </w:rPr>
      </w:pPr>
      <w:r w:rsidRPr="00376B32">
        <w:rPr>
          <w:rFonts w:ascii="Times New Roman" w:hAnsi="Times New Roman" w:cs="Times New Roman"/>
          <w:sz w:val="28"/>
          <w:szCs w:val="28"/>
        </w:rPr>
        <w:t xml:space="preserve">Методическое письмо Министерства образования и науки РФ </w:t>
      </w:r>
      <w:r w:rsidR="00AA27EF" w:rsidRPr="00AA27EF">
        <w:rPr>
          <w:rFonts w:ascii="Times New Roman" w:hAnsi="Times New Roman" w:cs="Times New Roman"/>
          <w:sz w:val="28"/>
          <w:szCs w:val="28"/>
        </w:rPr>
        <w:t>«О реализации комплексного страноведческого подхода в процессе преподавания географии в школе» №13 — 15 — 74/13 от 13.06. 2002 г.</w:t>
      </w:r>
    </w:p>
    <w:p w:rsidR="00AA27EF" w:rsidRPr="00376B32" w:rsidRDefault="00AA27EF" w:rsidP="00AA27EF">
      <w:pPr>
        <w:pStyle w:val="a3"/>
        <w:numPr>
          <w:ilvl w:val="0"/>
          <w:numId w:val="2"/>
        </w:numPr>
        <w:jc w:val="both"/>
        <w:rPr>
          <w:rFonts w:ascii="Times New Roman" w:hAnsi="Times New Roman" w:cs="Times New Roman"/>
          <w:sz w:val="28"/>
          <w:szCs w:val="28"/>
        </w:rPr>
      </w:pPr>
      <w:r w:rsidRPr="00376B32">
        <w:rPr>
          <w:rFonts w:ascii="Times New Roman" w:hAnsi="Times New Roman" w:cs="Times New Roman"/>
          <w:sz w:val="28"/>
          <w:szCs w:val="28"/>
        </w:rPr>
        <w:t>Письмо Департамента государственной политики в образовании</w:t>
      </w:r>
      <w:r w:rsidR="00376B32" w:rsidRPr="00376B32">
        <w:rPr>
          <w:rFonts w:ascii="Times New Roman" w:hAnsi="Times New Roman" w:cs="Times New Roman"/>
          <w:sz w:val="28"/>
          <w:szCs w:val="28"/>
        </w:rPr>
        <w:t xml:space="preserve"> </w:t>
      </w:r>
      <w:r w:rsidRPr="00376B32">
        <w:rPr>
          <w:rFonts w:ascii="Times New Roman" w:hAnsi="Times New Roman" w:cs="Times New Roman"/>
          <w:sz w:val="28"/>
          <w:szCs w:val="28"/>
        </w:rPr>
        <w:t>Министерства образования и науки РФ от 7 июля 2012 г. № 03-1263 «О</w:t>
      </w:r>
      <w:r w:rsidR="00376B32" w:rsidRPr="00376B32">
        <w:rPr>
          <w:rFonts w:ascii="Times New Roman" w:hAnsi="Times New Roman" w:cs="Times New Roman"/>
          <w:sz w:val="28"/>
          <w:szCs w:val="28"/>
        </w:rPr>
        <w:t xml:space="preserve"> </w:t>
      </w:r>
      <w:r w:rsidRPr="00376B32">
        <w:rPr>
          <w:rFonts w:ascii="Times New Roman" w:hAnsi="Times New Roman" w:cs="Times New Roman"/>
          <w:sz w:val="28"/>
          <w:szCs w:val="28"/>
        </w:rPr>
        <w:t>примерных программах по учебным предметам федерального базисного</w:t>
      </w:r>
      <w:r w:rsidR="00376B32" w:rsidRPr="00376B32">
        <w:rPr>
          <w:rFonts w:ascii="Times New Roman" w:hAnsi="Times New Roman" w:cs="Times New Roman"/>
          <w:sz w:val="28"/>
          <w:szCs w:val="28"/>
        </w:rPr>
        <w:t xml:space="preserve"> </w:t>
      </w:r>
      <w:r w:rsidRPr="00376B32">
        <w:rPr>
          <w:rFonts w:ascii="Times New Roman" w:hAnsi="Times New Roman" w:cs="Times New Roman"/>
          <w:sz w:val="28"/>
          <w:szCs w:val="28"/>
        </w:rPr>
        <w:t>учебного плана»;</w:t>
      </w:r>
    </w:p>
    <w:p w:rsidR="00AA27EF" w:rsidRPr="00376B32" w:rsidRDefault="00AA27EF" w:rsidP="00AA27EF">
      <w:pPr>
        <w:pStyle w:val="a3"/>
        <w:numPr>
          <w:ilvl w:val="0"/>
          <w:numId w:val="2"/>
        </w:numPr>
        <w:jc w:val="both"/>
        <w:rPr>
          <w:rFonts w:ascii="Times New Roman" w:hAnsi="Times New Roman" w:cs="Times New Roman"/>
          <w:sz w:val="28"/>
          <w:szCs w:val="28"/>
        </w:rPr>
      </w:pPr>
      <w:r w:rsidRPr="00376B32">
        <w:rPr>
          <w:rFonts w:ascii="Times New Roman" w:hAnsi="Times New Roman" w:cs="Times New Roman"/>
          <w:sz w:val="28"/>
          <w:szCs w:val="28"/>
        </w:rPr>
        <w:lastRenderedPageBreak/>
        <w:t xml:space="preserve"> Письмо Департамента государственной политики в образовании</w:t>
      </w:r>
      <w:r w:rsidR="00376B32" w:rsidRPr="00376B32">
        <w:rPr>
          <w:rFonts w:ascii="Times New Roman" w:hAnsi="Times New Roman" w:cs="Times New Roman"/>
          <w:sz w:val="28"/>
          <w:szCs w:val="28"/>
        </w:rPr>
        <w:t xml:space="preserve"> </w:t>
      </w:r>
      <w:r w:rsidRPr="00376B32">
        <w:rPr>
          <w:rFonts w:ascii="Times New Roman" w:hAnsi="Times New Roman" w:cs="Times New Roman"/>
          <w:sz w:val="28"/>
          <w:szCs w:val="28"/>
        </w:rPr>
        <w:t>Министерства образования и науки РФ от 14.04.2016 г. № 08-703 «Об использовании карт в образовательной деятельности»;</w:t>
      </w:r>
    </w:p>
    <w:p w:rsidR="00756065" w:rsidRPr="002218E4" w:rsidRDefault="00AA27EF" w:rsidP="00DB3135">
      <w:pPr>
        <w:pStyle w:val="a3"/>
        <w:numPr>
          <w:ilvl w:val="0"/>
          <w:numId w:val="2"/>
        </w:numPr>
        <w:jc w:val="both"/>
        <w:rPr>
          <w:rFonts w:ascii="Times New Roman" w:hAnsi="Times New Roman" w:cs="Times New Roman"/>
          <w:color w:val="FFFFFF" w:themeColor="background1"/>
          <w:sz w:val="28"/>
          <w:szCs w:val="28"/>
        </w:rPr>
      </w:pPr>
      <w:r w:rsidRPr="002218E4">
        <w:rPr>
          <w:rFonts w:ascii="Times New Roman" w:hAnsi="Times New Roman" w:cs="Times New Roman"/>
          <w:sz w:val="28"/>
          <w:szCs w:val="28"/>
        </w:rPr>
        <w:t>Методические рекомендации для учителей, подготовленные на</w:t>
      </w:r>
      <w:r w:rsidR="00376B32" w:rsidRPr="002218E4">
        <w:rPr>
          <w:rFonts w:ascii="Times New Roman" w:hAnsi="Times New Roman" w:cs="Times New Roman"/>
          <w:sz w:val="28"/>
          <w:szCs w:val="28"/>
        </w:rPr>
        <w:t xml:space="preserve"> </w:t>
      </w:r>
      <w:r w:rsidRPr="002218E4">
        <w:rPr>
          <w:rFonts w:ascii="Times New Roman" w:hAnsi="Times New Roman" w:cs="Times New Roman"/>
          <w:sz w:val="28"/>
          <w:szCs w:val="28"/>
        </w:rPr>
        <w:t>основе анализа типичных ошибок участников ЕГЭ 201</w:t>
      </w:r>
      <w:r w:rsidR="00376B32" w:rsidRPr="002218E4">
        <w:rPr>
          <w:rFonts w:ascii="Times New Roman" w:hAnsi="Times New Roman" w:cs="Times New Roman"/>
          <w:sz w:val="28"/>
          <w:szCs w:val="28"/>
        </w:rPr>
        <w:t>8</w:t>
      </w:r>
      <w:r w:rsidRPr="002218E4">
        <w:rPr>
          <w:rFonts w:ascii="Times New Roman" w:hAnsi="Times New Roman" w:cs="Times New Roman"/>
          <w:sz w:val="28"/>
          <w:szCs w:val="28"/>
        </w:rPr>
        <w:t xml:space="preserve"> года по географии, В.В. Барабанов, Э.М. </w:t>
      </w:r>
      <w:proofErr w:type="spellStart"/>
      <w:r w:rsidRPr="002218E4">
        <w:rPr>
          <w:rFonts w:ascii="Times New Roman" w:hAnsi="Times New Roman" w:cs="Times New Roman"/>
          <w:sz w:val="28"/>
          <w:szCs w:val="28"/>
        </w:rPr>
        <w:t>Амбарцумова</w:t>
      </w:r>
      <w:proofErr w:type="spellEnd"/>
      <w:r w:rsidRPr="002218E4">
        <w:rPr>
          <w:rFonts w:ascii="Times New Roman" w:hAnsi="Times New Roman" w:cs="Times New Roman"/>
          <w:sz w:val="28"/>
          <w:szCs w:val="28"/>
        </w:rPr>
        <w:t xml:space="preserve">, С.Е. </w:t>
      </w:r>
      <w:proofErr w:type="spellStart"/>
      <w:r w:rsidRPr="002218E4">
        <w:rPr>
          <w:rFonts w:ascii="Times New Roman" w:hAnsi="Times New Roman" w:cs="Times New Roman"/>
          <w:sz w:val="28"/>
          <w:szCs w:val="28"/>
        </w:rPr>
        <w:t>Дюкова</w:t>
      </w:r>
      <w:proofErr w:type="spellEnd"/>
      <w:r w:rsidRPr="002218E4">
        <w:rPr>
          <w:rFonts w:ascii="Times New Roman" w:hAnsi="Times New Roman" w:cs="Times New Roman"/>
          <w:sz w:val="28"/>
          <w:szCs w:val="28"/>
        </w:rPr>
        <w:t>, Федеральный институт педагогических измерений;</w:t>
      </w:r>
      <w:r w:rsidRPr="002218E4">
        <w:rPr>
          <w:rFonts w:ascii="Times New Roman" w:hAnsi="Times New Roman" w:cs="Times New Roman"/>
          <w:sz w:val="28"/>
          <w:szCs w:val="28"/>
        </w:rPr>
        <w:cr/>
      </w:r>
      <w:proofErr w:type="spellStart"/>
      <w:r w:rsidR="00DB3135" w:rsidRPr="002218E4">
        <w:rPr>
          <w:rFonts w:ascii="Times New Roman" w:hAnsi="Times New Roman" w:cs="Times New Roman"/>
          <w:color w:val="FFFFFF" w:themeColor="background1"/>
          <w:sz w:val="28"/>
          <w:szCs w:val="28"/>
        </w:rPr>
        <w:t>страции</w:t>
      </w:r>
      <w:proofErr w:type="spellEnd"/>
      <w:r w:rsidR="00DB3135" w:rsidRPr="002218E4">
        <w:rPr>
          <w:rFonts w:ascii="Times New Roman" w:hAnsi="Times New Roman" w:cs="Times New Roman"/>
          <w:color w:val="FFFFFF" w:themeColor="background1"/>
          <w:sz w:val="28"/>
          <w:szCs w:val="28"/>
        </w:rPr>
        <w:t xml:space="preserve"> Владимирской области</w:t>
      </w:r>
      <w:r w:rsidR="0032076A" w:rsidRPr="002218E4">
        <w:rPr>
          <w:rFonts w:ascii="Times New Roman" w:hAnsi="Times New Roman" w:cs="Times New Roman"/>
          <w:color w:val="FFFFFF" w:themeColor="background1"/>
          <w:sz w:val="28"/>
          <w:szCs w:val="28"/>
        </w:rPr>
        <w:t>?????</w:t>
      </w:r>
      <w:r w:rsidR="00DB3135" w:rsidRPr="002218E4">
        <w:rPr>
          <w:rFonts w:ascii="Times New Roman" w:hAnsi="Times New Roman" w:cs="Times New Roman"/>
          <w:color w:val="FFFFFF" w:themeColor="background1"/>
          <w:sz w:val="28"/>
          <w:szCs w:val="28"/>
        </w:rPr>
        <w:t xml:space="preserve"> </w:t>
      </w:r>
      <w:r w:rsidR="00756065" w:rsidRPr="002218E4">
        <w:rPr>
          <w:rFonts w:ascii="Times New Roman" w:hAnsi="Times New Roman" w:cs="Times New Roman"/>
          <w:color w:val="FFFFFF" w:themeColor="background1"/>
          <w:sz w:val="28"/>
          <w:szCs w:val="28"/>
          <w:u w:val="single"/>
        </w:rPr>
        <w:t>«О формировании учебных планов образовательных</w:t>
      </w:r>
      <w:r w:rsidR="00756065" w:rsidRPr="002218E4">
        <w:rPr>
          <w:rFonts w:ascii="Times New Roman" w:hAnsi="Times New Roman" w:cs="Times New Roman"/>
          <w:color w:val="FFFFFF" w:themeColor="background1"/>
          <w:sz w:val="28"/>
          <w:szCs w:val="28"/>
        </w:rPr>
        <w:t xml:space="preserve"> организаций Владимирской области на 2020 учебный год».</w:t>
      </w:r>
    </w:p>
    <w:p w:rsidR="00756065" w:rsidRDefault="009F3722" w:rsidP="002218E4">
      <w:pPr>
        <w:ind w:left="851"/>
        <w:jc w:val="both"/>
        <w:rPr>
          <w:b/>
          <w:bCs/>
          <w:color w:val="000000"/>
          <w:sz w:val="28"/>
          <w:szCs w:val="28"/>
        </w:rPr>
      </w:pPr>
      <w:r>
        <w:rPr>
          <w:b/>
          <w:bCs/>
          <w:color w:val="000000"/>
          <w:sz w:val="28"/>
          <w:szCs w:val="28"/>
        </w:rPr>
        <w:t>Информационные ресурсы интернет</w:t>
      </w:r>
    </w:p>
    <w:p w:rsidR="00B83C3E" w:rsidRPr="0032076A" w:rsidRDefault="00026340" w:rsidP="002218E4">
      <w:pPr>
        <w:spacing w:after="0" w:line="240" w:lineRule="auto"/>
        <w:ind w:left="851"/>
        <w:rPr>
          <w:rFonts w:ascii="Times New Roman" w:hAnsi="Times New Roman" w:cs="Times New Roman"/>
          <w:color w:val="0000FF"/>
          <w:sz w:val="28"/>
          <w:szCs w:val="28"/>
        </w:rPr>
      </w:pPr>
      <w:r>
        <w:rPr>
          <w:rFonts w:ascii="Times New Roman" w:hAnsi="Times New Roman" w:cs="Times New Roman"/>
          <w:color w:val="000000"/>
          <w:sz w:val="28"/>
          <w:szCs w:val="28"/>
        </w:rPr>
        <w:t xml:space="preserve">1. </w:t>
      </w:r>
      <w:r w:rsidR="00B83C3E" w:rsidRPr="0032076A">
        <w:rPr>
          <w:rFonts w:ascii="Times New Roman" w:hAnsi="Times New Roman" w:cs="Times New Roman"/>
          <w:color w:val="000000"/>
          <w:sz w:val="28"/>
          <w:szCs w:val="28"/>
        </w:rPr>
        <w:t>Официальный сайт Министерства образования и науки РФ</w:t>
      </w:r>
      <w:r w:rsidR="00B83C3E" w:rsidRPr="0032076A">
        <w:rPr>
          <w:rFonts w:ascii="Times New Roman" w:hAnsi="Times New Roman" w:cs="Times New Roman"/>
          <w:color w:val="000000"/>
          <w:sz w:val="28"/>
          <w:szCs w:val="28"/>
        </w:rPr>
        <w:br/>
      </w:r>
      <w:hyperlink r:id="rId14" w:history="1">
        <w:r w:rsidR="00B83C3E" w:rsidRPr="0032076A">
          <w:rPr>
            <w:rStyle w:val="a4"/>
            <w:rFonts w:ascii="Times New Roman" w:hAnsi="Times New Roman" w:cs="Times New Roman"/>
            <w:sz w:val="28"/>
            <w:szCs w:val="28"/>
          </w:rPr>
          <w:t>http://минобрнауки.рф</w:t>
        </w:r>
      </w:hyperlink>
    </w:p>
    <w:p w:rsidR="00B83C3E" w:rsidRPr="0032076A" w:rsidRDefault="00B83C3E" w:rsidP="002218E4">
      <w:pPr>
        <w:spacing w:after="0" w:line="240" w:lineRule="auto"/>
        <w:ind w:left="851"/>
        <w:rPr>
          <w:rFonts w:ascii="Times New Roman" w:hAnsi="Times New Roman" w:cs="Times New Roman"/>
          <w:color w:val="0000FF"/>
          <w:sz w:val="28"/>
          <w:szCs w:val="28"/>
        </w:rPr>
      </w:pPr>
      <w:r w:rsidRPr="0032076A">
        <w:rPr>
          <w:rFonts w:ascii="Times New Roman" w:hAnsi="Times New Roman" w:cs="Times New Roman"/>
          <w:color w:val="000000"/>
          <w:sz w:val="28"/>
          <w:szCs w:val="28"/>
        </w:rPr>
        <w:t>2. Официальный сайт Федеральной службы по надзору в сфере</w:t>
      </w:r>
      <w:r w:rsidRPr="0032076A">
        <w:rPr>
          <w:rFonts w:ascii="Times New Roman" w:hAnsi="Times New Roman" w:cs="Times New Roman"/>
          <w:color w:val="000000"/>
          <w:sz w:val="28"/>
          <w:szCs w:val="28"/>
        </w:rPr>
        <w:br/>
        <w:t xml:space="preserve">образования и науки </w:t>
      </w:r>
      <w:hyperlink r:id="rId15" w:history="1">
        <w:r w:rsidRPr="0032076A">
          <w:rPr>
            <w:rStyle w:val="a4"/>
            <w:rFonts w:ascii="Times New Roman" w:hAnsi="Times New Roman" w:cs="Times New Roman"/>
            <w:sz w:val="28"/>
            <w:szCs w:val="28"/>
          </w:rPr>
          <w:t>http://obrnadzor.gov.ru</w:t>
        </w:r>
      </w:hyperlink>
    </w:p>
    <w:p w:rsidR="00B83C3E" w:rsidRPr="0032076A" w:rsidRDefault="00B83C3E" w:rsidP="002218E4">
      <w:pPr>
        <w:spacing w:after="0" w:line="240" w:lineRule="auto"/>
        <w:ind w:left="851"/>
        <w:rPr>
          <w:rFonts w:ascii="Times New Roman" w:hAnsi="Times New Roman" w:cs="Times New Roman"/>
          <w:color w:val="0000FF"/>
          <w:sz w:val="28"/>
          <w:szCs w:val="28"/>
        </w:rPr>
      </w:pPr>
      <w:r w:rsidRPr="0032076A">
        <w:rPr>
          <w:rFonts w:ascii="Times New Roman" w:hAnsi="Times New Roman" w:cs="Times New Roman"/>
          <w:color w:val="000000"/>
          <w:sz w:val="28"/>
          <w:szCs w:val="28"/>
        </w:rPr>
        <w:t>3. Официальный сайт ФГБНУ «Федеральный институт педагогических</w:t>
      </w:r>
      <w:r w:rsidRPr="0032076A">
        <w:rPr>
          <w:rFonts w:ascii="Times New Roman" w:hAnsi="Times New Roman" w:cs="Times New Roman"/>
          <w:color w:val="000000"/>
          <w:sz w:val="28"/>
          <w:szCs w:val="28"/>
        </w:rPr>
        <w:br/>
        <w:t xml:space="preserve">измерений» </w:t>
      </w:r>
      <w:hyperlink r:id="rId16" w:history="1">
        <w:r w:rsidRPr="0032076A">
          <w:rPr>
            <w:rStyle w:val="a4"/>
            <w:rFonts w:ascii="Times New Roman" w:hAnsi="Times New Roman" w:cs="Times New Roman"/>
            <w:sz w:val="28"/>
            <w:szCs w:val="28"/>
          </w:rPr>
          <w:t>http://www.fipi.ru</w:t>
        </w:r>
      </w:hyperlink>
    </w:p>
    <w:p w:rsidR="00B83C3E" w:rsidRPr="0032076A" w:rsidRDefault="00B83C3E" w:rsidP="002218E4">
      <w:pPr>
        <w:spacing w:after="0" w:line="240" w:lineRule="auto"/>
        <w:ind w:left="851"/>
        <w:rPr>
          <w:rFonts w:ascii="Times New Roman" w:hAnsi="Times New Roman" w:cs="Times New Roman"/>
          <w:color w:val="0000FF"/>
          <w:sz w:val="28"/>
          <w:szCs w:val="28"/>
        </w:rPr>
      </w:pPr>
      <w:r w:rsidRPr="0032076A">
        <w:rPr>
          <w:rFonts w:ascii="Times New Roman" w:hAnsi="Times New Roman" w:cs="Times New Roman"/>
          <w:color w:val="000000"/>
          <w:sz w:val="28"/>
          <w:szCs w:val="28"/>
        </w:rPr>
        <w:t>4. Единое окно доступа к образовательным ресурсам</w:t>
      </w:r>
      <w:r w:rsidRPr="0032076A">
        <w:rPr>
          <w:rFonts w:ascii="Times New Roman" w:hAnsi="Times New Roman" w:cs="Times New Roman"/>
          <w:color w:val="000000"/>
          <w:sz w:val="28"/>
          <w:szCs w:val="28"/>
        </w:rPr>
        <w:br/>
      </w:r>
      <w:hyperlink r:id="rId17" w:history="1">
        <w:r w:rsidRPr="0032076A">
          <w:rPr>
            <w:rStyle w:val="a4"/>
            <w:rFonts w:ascii="Times New Roman" w:hAnsi="Times New Roman" w:cs="Times New Roman"/>
            <w:sz w:val="28"/>
            <w:szCs w:val="28"/>
          </w:rPr>
          <w:t>http://window.edu.ru</w:t>
        </w:r>
      </w:hyperlink>
    </w:p>
    <w:p w:rsidR="009F3722" w:rsidRPr="0032076A" w:rsidRDefault="00B83C3E" w:rsidP="002218E4">
      <w:pPr>
        <w:spacing w:after="0" w:line="240" w:lineRule="auto"/>
        <w:ind w:left="851"/>
        <w:rPr>
          <w:rFonts w:ascii="Times New Roman" w:hAnsi="Times New Roman" w:cs="Times New Roman"/>
          <w:color w:val="0000FF"/>
          <w:sz w:val="28"/>
          <w:szCs w:val="28"/>
        </w:rPr>
      </w:pPr>
      <w:r w:rsidRPr="0032076A">
        <w:rPr>
          <w:rFonts w:ascii="Times New Roman" w:hAnsi="Times New Roman" w:cs="Times New Roman"/>
          <w:color w:val="000000"/>
          <w:sz w:val="28"/>
          <w:szCs w:val="28"/>
        </w:rPr>
        <w:t>5. Единая коллекция цифровых образовательных ресурсов</w:t>
      </w:r>
      <w:r w:rsidRPr="0032076A">
        <w:rPr>
          <w:rFonts w:ascii="Times New Roman" w:hAnsi="Times New Roman" w:cs="Times New Roman"/>
          <w:color w:val="000000"/>
          <w:sz w:val="28"/>
          <w:szCs w:val="28"/>
        </w:rPr>
        <w:br/>
      </w:r>
      <w:hyperlink r:id="rId18" w:history="1">
        <w:r w:rsidRPr="0032076A">
          <w:rPr>
            <w:rStyle w:val="a4"/>
            <w:rFonts w:ascii="Times New Roman" w:hAnsi="Times New Roman" w:cs="Times New Roman"/>
            <w:sz w:val="28"/>
            <w:szCs w:val="28"/>
          </w:rPr>
          <w:t>http://schoolcollection.edu.ru</w:t>
        </w:r>
      </w:hyperlink>
    </w:p>
    <w:p w:rsidR="00B83C3E" w:rsidRPr="0032076A" w:rsidRDefault="00B83C3E" w:rsidP="002218E4">
      <w:pPr>
        <w:spacing w:after="0" w:line="240" w:lineRule="auto"/>
        <w:ind w:left="851"/>
        <w:rPr>
          <w:rFonts w:ascii="Times New Roman" w:hAnsi="Times New Roman" w:cs="Times New Roman"/>
          <w:color w:val="0000FF"/>
          <w:sz w:val="28"/>
          <w:szCs w:val="28"/>
        </w:rPr>
      </w:pPr>
      <w:r w:rsidRPr="0032076A">
        <w:rPr>
          <w:rFonts w:ascii="Times New Roman" w:hAnsi="Times New Roman" w:cs="Times New Roman"/>
          <w:color w:val="000000"/>
          <w:sz w:val="28"/>
          <w:szCs w:val="28"/>
        </w:rPr>
        <w:t>Интернет-портал «Исследовательская деятельность школьников»</w:t>
      </w:r>
      <w:r w:rsidRPr="0032076A">
        <w:rPr>
          <w:rFonts w:ascii="Times New Roman" w:hAnsi="Times New Roman" w:cs="Times New Roman"/>
          <w:color w:val="000000"/>
          <w:sz w:val="28"/>
          <w:szCs w:val="28"/>
        </w:rPr>
        <w:br/>
      </w:r>
      <w:hyperlink r:id="rId19" w:history="1">
        <w:r w:rsidRPr="0032076A">
          <w:rPr>
            <w:rStyle w:val="a4"/>
            <w:rFonts w:ascii="Times New Roman" w:hAnsi="Times New Roman" w:cs="Times New Roman"/>
            <w:sz w:val="28"/>
            <w:szCs w:val="28"/>
          </w:rPr>
          <w:t>http://www.researcher.ru</w:t>
        </w:r>
      </w:hyperlink>
    </w:p>
    <w:p w:rsidR="00B83C3E" w:rsidRPr="0032076A" w:rsidRDefault="00B83C3E" w:rsidP="002218E4">
      <w:pPr>
        <w:spacing w:after="0" w:line="240" w:lineRule="auto"/>
        <w:ind w:left="851"/>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7. Сеть творческих учителей </w:t>
      </w:r>
      <w:hyperlink r:id="rId20" w:history="1">
        <w:r w:rsidRPr="0032076A">
          <w:rPr>
            <w:rStyle w:val="a4"/>
            <w:rFonts w:ascii="Times New Roman" w:hAnsi="Times New Roman" w:cs="Times New Roman"/>
            <w:sz w:val="28"/>
            <w:szCs w:val="28"/>
          </w:rPr>
          <w:t>http://www.it-n.ru/</w:t>
        </w:r>
      </w:hyperlink>
    </w:p>
    <w:p w:rsidR="00B83C3E" w:rsidRPr="0032076A" w:rsidRDefault="00B83C3E" w:rsidP="002218E4">
      <w:pPr>
        <w:spacing w:after="0" w:line="240" w:lineRule="auto"/>
        <w:ind w:left="1134"/>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8. Сайт издательства «Макмиллан» </w:t>
      </w:r>
      <w:hyperlink r:id="rId21" w:history="1">
        <w:r w:rsidRPr="0032076A">
          <w:rPr>
            <w:rStyle w:val="a4"/>
            <w:rFonts w:ascii="Times New Roman" w:hAnsi="Times New Roman" w:cs="Times New Roman"/>
            <w:sz w:val="28"/>
            <w:szCs w:val="28"/>
          </w:rPr>
          <w:t>http://www.macmillan.ru/</w:t>
        </w:r>
      </w:hyperlink>
    </w:p>
    <w:p w:rsidR="00B83C3E" w:rsidRPr="0032076A" w:rsidRDefault="00B83C3E" w:rsidP="002218E4">
      <w:pPr>
        <w:spacing w:after="0" w:line="240" w:lineRule="auto"/>
        <w:ind w:left="1134"/>
        <w:rPr>
          <w:rFonts w:ascii="Times New Roman" w:hAnsi="Times New Roman" w:cs="Times New Roman"/>
          <w:color w:val="000000"/>
          <w:sz w:val="28"/>
          <w:szCs w:val="28"/>
        </w:rPr>
      </w:pPr>
      <w:r w:rsidRPr="0032076A">
        <w:rPr>
          <w:rFonts w:ascii="Times New Roman" w:hAnsi="Times New Roman" w:cs="Times New Roman"/>
          <w:color w:val="000000"/>
          <w:sz w:val="28"/>
          <w:szCs w:val="28"/>
        </w:rPr>
        <w:t xml:space="preserve">9. Федеральный портал «Российское образование» </w:t>
      </w:r>
      <w:hyperlink r:id="rId22" w:history="1">
        <w:r w:rsidRPr="0032076A">
          <w:rPr>
            <w:rStyle w:val="a4"/>
            <w:rFonts w:ascii="Times New Roman" w:hAnsi="Times New Roman" w:cs="Times New Roman"/>
            <w:sz w:val="28"/>
            <w:szCs w:val="28"/>
          </w:rPr>
          <w:t>http://www.edu.ru</w:t>
        </w:r>
      </w:hyperlink>
    </w:p>
    <w:p w:rsidR="00B83C3E" w:rsidRPr="0032076A" w:rsidRDefault="00B83C3E" w:rsidP="002218E4">
      <w:pPr>
        <w:spacing w:after="0" w:line="240" w:lineRule="auto"/>
        <w:ind w:left="1134"/>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10. </w:t>
      </w:r>
      <w:proofErr w:type="gramStart"/>
      <w:r w:rsidRPr="0032076A">
        <w:rPr>
          <w:rFonts w:ascii="Times New Roman" w:hAnsi="Times New Roman" w:cs="Times New Roman"/>
          <w:color w:val="000000"/>
          <w:sz w:val="28"/>
          <w:szCs w:val="28"/>
        </w:rPr>
        <w:t>Сайт общественной экспертиза нормативных документов в области</w:t>
      </w:r>
      <w:r w:rsidRPr="0032076A">
        <w:rPr>
          <w:rFonts w:ascii="Times New Roman" w:hAnsi="Times New Roman" w:cs="Times New Roman"/>
          <w:color w:val="000000"/>
          <w:sz w:val="28"/>
          <w:szCs w:val="28"/>
        </w:rPr>
        <w:br/>
        <w:t xml:space="preserve">образования </w:t>
      </w:r>
      <w:hyperlink r:id="rId23" w:history="1">
        <w:r w:rsidRPr="0032076A">
          <w:rPr>
            <w:rStyle w:val="a4"/>
            <w:rFonts w:ascii="Times New Roman" w:hAnsi="Times New Roman" w:cs="Times New Roman"/>
            <w:sz w:val="28"/>
            <w:szCs w:val="28"/>
          </w:rPr>
          <w:t>http://edu.crowdexpert.ru</w:t>
        </w:r>
      </w:hyperlink>
      <w:proofErr w:type="gramEnd"/>
    </w:p>
    <w:p w:rsidR="00B83C3E" w:rsidRPr="0032076A" w:rsidRDefault="00B83C3E" w:rsidP="002218E4">
      <w:pPr>
        <w:spacing w:after="0" w:line="240" w:lineRule="auto"/>
        <w:ind w:left="1134"/>
        <w:rPr>
          <w:rFonts w:ascii="Times New Roman" w:hAnsi="Times New Roman" w:cs="Times New Roman"/>
          <w:color w:val="0000FF"/>
          <w:sz w:val="28"/>
          <w:szCs w:val="28"/>
        </w:rPr>
      </w:pPr>
      <w:r w:rsidRPr="0032076A">
        <w:rPr>
          <w:rFonts w:ascii="Times New Roman" w:hAnsi="Times New Roman" w:cs="Times New Roman"/>
          <w:color w:val="000000"/>
          <w:sz w:val="28"/>
          <w:szCs w:val="28"/>
        </w:rPr>
        <w:t>11 . Государственный реестр примерных основных образовательных</w:t>
      </w:r>
      <w:r w:rsidRPr="0032076A">
        <w:rPr>
          <w:rFonts w:ascii="Times New Roman" w:hAnsi="Times New Roman" w:cs="Times New Roman"/>
          <w:color w:val="000000"/>
          <w:sz w:val="28"/>
          <w:szCs w:val="28"/>
        </w:rPr>
        <w:br/>
        <w:t xml:space="preserve">программ </w:t>
      </w:r>
      <w:hyperlink r:id="rId24" w:history="1">
        <w:r w:rsidRPr="0032076A">
          <w:rPr>
            <w:rStyle w:val="a4"/>
            <w:rFonts w:ascii="Times New Roman" w:hAnsi="Times New Roman" w:cs="Times New Roman"/>
            <w:sz w:val="28"/>
            <w:szCs w:val="28"/>
          </w:rPr>
          <w:t>http://fgosreestr.ru</w:t>
        </w:r>
      </w:hyperlink>
    </w:p>
    <w:p w:rsidR="00B83C3E" w:rsidRPr="0032076A" w:rsidRDefault="00B83C3E" w:rsidP="002218E4">
      <w:pPr>
        <w:spacing w:after="0" w:line="240" w:lineRule="auto"/>
        <w:ind w:left="1134"/>
        <w:rPr>
          <w:rFonts w:ascii="Times New Roman" w:hAnsi="Times New Roman" w:cs="Times New Roman"/>
          <w:color w:val="0000FF"/>
          <w:sz w:val="28"/>
          <w:szCs w:val="28"/>
        </w:rPr>
      </w:pPr>
      <w:r w:rsidRPr="0032076A">
        <w:rPr>
          <w:rFonts w:ascii="Times New Roman" w:hAnsi="Times New Roman" w:cs="Times New Roman"/>
          <w:color w:val="000000"/>
          <w:sz w:val="28"/>
          <w:szCs w:val="28"/>
        </w:rPr>
        <w:t xml:space="preserve">12. Федеральный перечень учебников </w:t>
      </w:r>
      <w:hyperlink r:id="rId25" w:history="1">
        <w:r w:rsidRPr="0032076A">
          <w:rPr>
            <w:rStyle w:val="a4"/>
            <w:rFonts w:ascii="Times New Roman" w:hAnsi="Times New Roman" w:cs="Times New Roman"/>
            <w:sz w:val="28"/>
            <w:szCs w:val="28"/>
          </w:rPr>
          <w:t>http://фпу.рф/</w:t>
        </w:r>
      </w:hyperlink>
    </w:p>
    <w:p w:rsidR="00BF681D" w:rsidRDefault="00BF681D" w:rsidP="002218E4">
      <w:pPr>
        <w:spacing w:after="0" w:line="240" w:lineRule="auto"/>
        <w:ind w:left="1134"/>
        <w:jc w:val="both"/>
        <w:rPr>
          <w:rFonts w:ascii="Times New Roman" w:hAnsi="Times New Roman" w:cs="Times New Roman"/>
          <w:b/>
          <w:bCs/>
          <w:color w:val="000000"/>
          <w:sz w:val="28"/>
          <w:szCs w:val="28"/>
        </w:rPr>
      </w:pPr>
    </w:p>
    <w:p w:rsidR="00B83C3E" w:rsidRPr="0032076A" w:rsidRDefault="00B83C3E" w:rsidP="002218E4">
      <w:pPr>
        <w:spacing w:after="0" w:line="240" w:lineRule="auto"/>
        <w:ind w:left="1134"/>
        <w:jc w:val="both"/>
        <w:rPr>
          <w:rFonts w:ascii="Times New Roman" w:hAnsi="Times New Roman" w:cs="Times New Roman"/>
          <w:b/>
          <w:bCs/>
          <w:color w:val="000000"/>
          <w:sz w:val="28"/>
          <w:szCs w:val="28"/>
        </w:rPr>
      </w:pPr>
      <w:r w:rsidRPr="0032076A">
        <w:rPr>
          <w:rFonts w:ascii="Times New Roman" w:hAnsi="Times New Roman" w:cs="Times New Roman"/>
          <w:b/>
          <w:bCs/>
          <w:color w:val="000000"/>
          <w:sz w:val="28"/>
          <w:szCs w:val="28"/>
        </w:rPr>
        <w:t>Официальные сайты (порталы) издательств учебной и методической литературы</w:t>
      </w:r>
    </w:p>
    <w:p w:rsidR="00B83C3E" w:rsidRPr="00BF681D" w:rsidRDefault="00B83C3E" w:rsidP="002218E4">
      <w:pPr>
        <w:pStyle w:val="a3"/>
        <w:numPr>
          <w:ilvl w:val="0"/>
          <w:numId w:val="7"/>
        </w:numPr>
        <w:spacing w:after="0" w:line="240" w:lineRule="auto"/>
        <w:ind w:left="1134"/>
        <w:jc w:val="both"/>
        <w:rPr>
          <w:rFonts w:ascii="Times New Roman" w:hAnsi="Times New Roman" w:cs="Times New Roman"/>
          <w:color w:val="000000"/>
          <w:sz w:val="28"/>
          <w:szCs w:val="28"/>
        </w:rPr>
      </w:pPr>
      <w:r w:rsidRPr="00BF681D">
        <w:rPr>
          <w:rFonts w:ascii="Times New Roman" w:hAnsi="Times New Roman" w:cs="Times New Roman"/>
          <w:color w:val="000000"/>
          <w:sz w:val="28"/>
          <w:szCs w:val="28"/>
        </w:rPr>
        <w:t xml:space="preserve">Издательство «Просвещение» </w:t>
      </w:r>
      <w:hyperlink r:id="rId26" w:history="1">
        <w:r w:rsidRPr="00BF681D">
          <w:rPr>
            <w:rStyle w:val="a4"/>
            <w:rFonts w:ascii="Times New Roman" w:hAnsi="Times New Roman" w:cs="Times New Roman"/>
            <w:sz w:val="28"/>
            <w:szCs w:val="28"/>
          </w:rPr>
          <w:t>http://www.prosv.ru/</w:t>
        </w:r>
      </w:hyperlink>
      <w:r w:rsidRPr="00BF681D">
        <w:rPr>
          <w:rFonts w:ascii="Times New Roman" w:hAnsi="Times New Roman" w:cs="Times New Roman"/>
          <w:color w:val="000000"/>
          <w:sz w:val="28"/>
          <w:szCs w:val="28"/>
        </w:rPr>
        <w:t>,</w:t>
      </w:r>
    </w:p>
    <w:p w:rsidR="00BF681D" w:rsidRPr="00BF681D" w:rsidRDefault="00BF681D" w:rsidP="002218E4">
      <w:pPr>
        <w:pStyle w:val="a3"/>
        <w:numPr>
          <w:ilvl w:val="0"/>
          <w:numId w:val="7"/>
        </w:numPr>
        <w:spacing w:after="0" w:line="240" w:lineRule="auto"/>
        <w:ind w:left="1134"/>
        <w:jc w:val="both"/>
        <w:rPr>
          <w:rStyle w:val="a4"/>
          <w:rFonts w:ascii="Times New Roman" w:hAnsi="Times New Roman" w:cs="Times New Roman"/>
          <w:sz w:val="28"/>
          <w:szCs w:val="28"/>
        </w:rPr>
      </w:pPr>
      <w:r w:rsidRPr="00BF681D">
        <w:rPr>
          <w:rFonts w:ascii="Times New Roman" w:hAnsi="Times New Roman" w:cs="Times New Roman"/>
          <w:color w:val="000000"/>
          <w:sz w:val="28"/>
          <w:szCs w:val="28"/>
        </w:rPr>
        <w:t xml:space="preserve">Корпорация «Российский учебник» </w:t>
      </w:r>
      <w:hyperlink r:id="rId27" w:history="1">
        <w:r w:rsidRPr="00BF681D">
          <w:rPr>
            <w:rStyle w:val="a4"/>
            <w:rFonts w:ascii="Times New Roman" w:hAnsi="Times New Roman" w:cs="Times New Roman"/>
            <w:sz w:val="28"/>
            <w:szCs w:val="28"/>
          </w:rPr>
          <w:t>https://rosuchebnik.ru/</w:t>
        </w:r>
      </w:hyperlink>
    </w:p>
    <w:p w:rsidR="00BF681D" w:rsidRPr="00BF681D" w:rsidRDefault="00BF681D" w:rsidP="002218E4">
      <w:pPr>
        <w:pStyle w:val="a3"/>
        <w:numPr>
          <w:ilvl w:val="0"/>
          <w:numId w:val="7"/>
        </w:numPr>
        <w:spacing w:after="0" w:line="240" w:lineRule="auto"/>
        <w:ind w:left="1134"/>
        <w:jc w:val="both"/>
        <w:rPr>
          <w:rFonts w:ascii="Times New Roman" w:hAnsi="Times New Roman" w:cs="Times New Roman"/>
          <w:sz w:val="28"/>
          <w:szCs w:val="28"/>
        </w:rPr>
      </w:pPr>
      <w:proofErr w:type="spellStart"/>
      <w:r w:rsidRPr="00BF681D">
        <w:rPr>
          <w:rStyle w:val="a4"/>
          <w:rFonts w:ascii="Times New Roman" w:hAnsi="Times New Roman" w:cs="Times New Roman"/>
          <w:color w:val="auto"/>
          <w:sz w:val="28"/>
          <w:szCs w:val="28"/>
          <w:u w:val="none"/>
        </w:rPr>
        <w:lastRenderedPageBreak/>
        <w:t>Образоватеьная</w:t>
      </w:r>
      <w:proofErr w:type="spellEnd"/>
      <w:r w:rsidRPr="00BF681D">
        <w:rPr>
          <w:rStyle w:val="a4"/>
          <w:rFonts w:ascii="Times New Roman" w:hAnsi="Times New Roman" w:cs="Times New Roman"/>
          <w:color w:val="auto"/>
          <w:sz w:val="28"/>
          <w:szCs w:val="28"/>
          <w:u w:val="none"/>
        </w:rPr>
        <w:t xml:space="preserve"> платформа «</w:t>
      </w:r>
      <w:proofErr w:type="spellStart"/>
      <w:r w:rsidRPr="00BF681D">
        <w:rPr>
          <w:rStyle w:val="a4"/>
          <w:rFonts w:ascii="Times New Roman" w:hAnsi="Times New Roman" w:cs="Times New Roman"/>
          <w:color w:val="auto"/>
          <w:sz w:val="28"/>
          <w:szCs w:val="28"/>
          <w:u w:val="none"/>
        </w:rPr>
        <w:t>Лекта</w:t>
      </w:r>
      <w:proofErr w:type="spellEnd"/>
      <w:r w:rsidRPr="00BF681D">
        <w:rPr>
          <w:rStyle w:val="a4"/>
          <w:rFonts w:ascii="Times New Roman" w:hAnsi="Times New Roman" w:cs="Times New Roman"/>
          <w:color w:val="auto"/>
          <w:sz w:val="28"/>
          <w:szCs w:val="28"/>
          <w:u w:val="none"/>
        </w:rPr>
        <w:t xml:space="preserve">» </w:t>
      </w:r>
      <w:hyperlink r:id="rId28" w:history="1">
        <w:r w:rsidRPr="00BF681D">
          <w:rPr>
            <w:rStyle w:val="a4"/>
            <w:rFonts w:ascii="Times New Roman" w:hAnsi="Times New Roman" w:cs="Times New Roman"/>
            <w:sz w:val="28"/>
            <w:szCs w:val="28"/>
          </w:rPr>
          <w:t>https://rosuchebnik.ru/</w:t>
        </w:r>
      </w:hyperlink>
      <w:r w:rsidRPr="00BF681D">
        <w:rPr>
          <w:rStyle w:val="a4"/>
          <w:rFonts w:ascii="Times New Roman" w:hAnsi="Times New Roman" w:cs="Times New Roman"/>
          <w:color w:val="auto"/>
          <w:sz w:val="28"/>
          <w:szCs w:val="28"/>
          <w:u w:val="none"/>
        </w:rPr>
        <w:t xml:space="preserve"> </w:t>
      </w:r>
    </w:p>
    <w:p w:rsidR="00B83C3E" w:rsidRPr="00BF681D" w:rsidRDefault="00B83C3E" w:rsidP="002218E4">
      <w:pPr>
        <w:pStyle w:val="a3"/>
        <w:numPr>
          <w:ilvl w:val="0"/>
          <w:numId w:val="7"/>
        </w:numPr>
        <w:spacing w:after="0" w:line="240" w:lineRule="auto"/>
        <w:ind w:left="1134"/>
        <w:jc w:val="both"/>
        <w:rPr>
          <w:rFonts w:ascii="Times New Roman" w:hAnsi="Times New Roman" w:cs="Times New Roman"/>
          <w:color w:val="000000"/>
          <w:sz w:val="28"/>
          <w:szCs w:val="28"/>
        </w:rPr>
      </w:pPr>
      <w:r w:rsidRPr="00BF681D">
        <w:rPr>
          <w:rFonts w:ascii="Times New Roman" w:hAnsi="Times New Roman" w:cs="Times New Roman"/>
          <w:color w:val="000000"/>
          <w:sz w:val="28"/>
          <w:szCs w:val="28"/>
        </w:rPr>
        <w:t>Издательство «</w:t>
      </w:r>
      <w:proofErr w:type="spellStart"/>
      <w:r w:rsidRPr="00BF681D">
        <w:rPr>
          <w:rFonts w:ascii="Times New Roman" w:hAnsi="Times New Roman" w:cs="Times New Roman"/>
          <w:color w:val="000000"/>
          <w:sz w:val="28"/>
          <w:szCs w:val="28"/>
        </w:rPr>
        <w:t>Вентана</w:t>
      </w:r>
      <w:proofErr w:type="spellEnd"/>
      <w:r w:rsidRPr="00BF681D">
        <w:rPr>
          <w:rFonts w:ascii="Times New Roman" w:hAnsi="Times New Roman" w:cs="Times New Roman"/>
          <w:color w:val="000000"/>
          <w:sz w:val="28"/>
          <w:szCs w:val="28"/>
        </w:rPr>
        <w:t xml:space="preserve">-Граф» </w:t>
      </w:r>
      <w:hyperlink r:id="rId29" w:history="1">
        <w:r w:rsidRPr="00BF681D">
          <w:rPr>
            <w:rStyle w:val="a4"/>
            <w:rFonts w:ascii="Times New Roman" w:hAnsi="Times New Roman" w:cs="Times New Roman"/>
            <w:sz w:val="28"/>
            <w:szCs w:val="28"/>
          </w:rPr>
          <w:t>http://www.vgf.ru/</w:t>
        </w:r>
      </w:hyperlink>
      <w:r w:rsidRPr="00BF681D">
        <w:rPr>
          <w:rFonts w:ascii="Times New Roman" w:hAnsi="Times New Roman" w:cs="Times New Roman"/>
          <w:color w:val="000000"/>
          <w:sz w:val="28"/>
          <w:szCs w:val="28"/>
        </w:rPr>
        <w:t>,</w:t>
      </w:r>
    </w:p>
    <w:p w:rsidR="00B83C3E" w:rsidRPr="00BF681D" w:rsidRDefault="00B83C3E" w:rsidP="002218E4">
      <w:pPr>
        <w:pStyle w:val="a3"/>
        <w:numPr>
          <w:ilvl w:val="0"/>
          <w:numId w:val="3"/>
        </w:numPr>
        <w:spacing w:after="0" w:line="240" w:lineRule="auto"/>
        <w:ind w:left="1134"/>
        <w:jc w:val="both"/>
        <w:rPr>
          <w:rFonts w:ascii="Times New Roman" w:hAnsi="Times New Roman" w:cs="Times New Roman"/>
          <w:color w:val="000000"/>
          <w:sz w:val="28"/>
          <w:szCs w:val="28"/>
        </w:rPr>
      </w:pPr>
      <w:r w:rsidRPr="00BF681D">
        <w:rPr>
          <w:rFonts w:ascii="Times New Roman" w:hAnsi="Times New Roman" w:cs="Times New Roman"/>
          <w:color w:val="000000"/>
          <w:sz w:val="28"/>
          <w:szCs w:val="28"/>
        </w:rPr>
        <w:t xml:space="preserve">Издательство «Дрофа» </w:t>
      </w:r>
      <w:hyperlink r:id="rId30" w:history="1">
        <w:r w:rsidRPr="00BF681D">
          <w:rPr>
            <w:rStyle w:val="a4"/>
            <w:rFonts w:ascii="Times New Roman" w:hAnsi="Times New Roman" w:cs="Times New Roman"/>
            <w:sz w:val="28"/>
            <w:szCs w:val="28"/>
          </w:rPr>
          <w:t>http://www.drofa.ru/</w:t>
        </w:r>
      </w:hyperlink>
      <w:r w:rsidRPr="00BF681D">
        <w:rPr>
          <w:rFonts w:ascii="Times New Roman" w:hAnsi="Times New Roman" w:cs="Times New Roman"/>
          <w:color w:val="000000"/>
          <w:sz w:val="28"/>
          <w:szCs w:val="28"/>
        </w:rPr>
        <w:t>,</w:t>
      </w:r>
    </w:p>
    <w:p w:rsidR="00B83C3E" w:rsidRPr="00BF681D" w:rsidRDefault="00B83C3E" w:rsidP="002218E4">
      <w:pPr>
        <w:pStyle w:val="a3"/>
        <w:numPr>
          <w:ilvl w:val="0"/>
          <w:numId w:val="3"/>
        </w:numPr>
        <w:spacing w:after="0" w:line="240" w:lineRule="auto"/>
        <w:ind w:left="1134"/>
        <w:jc w:val="both"/>
        <w:rPr>
          <w:rFonts w:ascii="Times New Roman" w:hAnsi="Times New Roman" w:cs="Times New Roman"/>
          <w:color w:val="000000"/>
          <w:sz w:val="28"/>
          <w:szCs w:val="28"/>
        </w:rPr>
      </w:pPr>
      <w:r w:rsidRPr="00BF681D">
        <w:rPr>
          <w:rFonts w:ascii="Times New Roman" w:hAnsi="Times New Roman" w:cs="Times New Roman"/>
          <w:color w:val="000000"/>
          <w:sz w:val="28"/>
          <w:szCs w:val="28"/>
        </w:rPr>
        <w:t xml:space="preserve">Издательство «Мнемозина» </w:t>
      </w:r>
      <w:hyperlink r:id="rId31" w:history="1">
        <w:r w:rsidRPr="00BF681D">
          <w:rPr>
            <w:rStyle w:val="a4"/>
            <w:rFonts w:ascii="Times New Roman" w:hAnsi="Times New Roman" w:cs="Times New Roman"/>
            <w:sz w:val="28"/>
            <w:szCs w:val="28"/>
          </w:rPr>
          <w:t>http://www.mnemozina.ru/</w:t>
        </w:r>
      </w:hyperlink>
      <w:r w:rsidRPr="00BF681D">
        <w:rPr>
          <w:rFonts w:ascii="Times New Roman" w:hAnsi="Times New Roman" w:cs="Times New Roman"/>
          <w:color w:val="000000"/>
          <w:sz w:val="28"/>
          <w:szCs w:val="28"/>
        </w:rPr>
        <w:t>,</w:t>
      </w:r>
    </w:p>
    <w:p w:rsidR="00B83C3E" w:rsidRPr="002570F0" w:rsidRDefault="00B83C3E" w:rsidP="002218E4">
      <w:pPr>
        <w:pStyle w:val="a3"/>
        <w:numPr>
          <w:ilvl w:val="0"/>
          <w:numId w:val="3"/>
        </w:numPr>
        <w:spacing w:after="0" w:line="240" w:lineRule="auto"/>
        <w:ind w:left="1134"/>
        <w:jc w:val="both"/>
        <w:rPr>
          <w:rFonts w:ascii="Times New Roman" w:hAnsi="Times New Roman" w:cs="Times New Roman"/>
          <w:sz w:val="28"/>
          <w:szCs w:val="28"/>
        </w:rPr>
      </w:pPr>
      <w:r w:rsidRPr="002570F0">
        <w:rPr>
          <w:rFonts w:ascii="Times New Roman" w:hAnsi="Times New Roman" w:cs="Times New Roman"/>
          <w:sz w:val="28"/>
          <w:szCs w:val="28"/>
        </w:rPr>
        <w:t xml:space="preserve">Издательство «Академия» </w:t>
      </w:r>
      <w:hyperlink r:id="rId32" w:history="1">
        <w:r w:rsidRPr="00CA3FE7">
          <w:rPr>
            <w:rStyle w:val="a4"/>
            <w:rFonts w:ascii="Times New Roman" w:hAnsi="Times New Roman" w:cs="Times New Roman"/>
            <w:color w:val="6666FF"/>
            <w:sz w:val="28"/>
            <w:szCs w:val="28"/>
          </w:rPr>
          <w:t>http://www.academia-moscow.ru/</w:t>
        </w:r>
      </w:hyperlink>
      <w:r w:rsidR="00CA3FE7" w:rsidRPr="00CA3FE7">
        <w:rPr>
          <w:rStyle w:val="a4"/>
          <w:rFonts w:ascii="Times New Roman" w:hAnsi="Times New Roman" w:cs="Times New Roman"/>
          <w:color w:val="6666FF"/>
          <w:sz w:val="28"/>
          <w:szCs w:val="28"/>
        </w:rPr>
        <w:t xml:space="preserve"> </w:t>
      </w:r>
    </w:p>
    <w:p w:rsidR="00B83C3E" w:rsidRPr="002570F0" w:rsidRDefault="00B83C3E" w:rsidP="002218E4">
      <w:pPr>
        <w:pStyle w:val="a3"/>
        <w:numPr>
          <w:ilvl w:val="0"/>
          <w:numId w:val="3"/>
        </w:numPr>
        <w:spacing w:after="0" w:line="240" w:lineRule="auto"/>
        <w:ind w:left="1134"/>
        <w:jc w:val="both"/>
        <w:rPr>
          <w:rFonts w:ascii="Times New Roman" w:hAnsi="Times New Roman" w:cs="Times New Roman"/>
          <w:sz w:val="28"/>
          <w:szCs w:val="28"/>
        </w:rPr>
      </w:pPr>
      <w:r w:rsidRPr="002570F0">
        <w:rPr>
          <w:rFonts w:ascii="Times New Roman" w:hAnsi="Times New Roman" w:cs="Times New Roman"/>
          <w:sz w:val="28"/>
          <w:szCs w:val="28"/>
        </w:rPr>
        <w:t>Издательство «</w:t>
      </w:r>
      <w:proofErr w:type="spellStart"/>
      <w:r w:rsidRPr="002570F0">
        <w:rPr>
          <w:rFonts w:ascii="Times New Roman" w:hAnsi="Times New Roman" w:cs="Times New Roman"/>
          <w:sz w:val="28"/>
          <w:szCs w:val="28"/>
        </w:rPr>
        <w:t>Владос</w:t>
      </w:r>
      <w:proofErr w:type="spellEnd"/>
      <w:r w:rsidRPr="002570F0">
        <w:rPr>
          <w:rFonts w:ascii="Times New Roman" w:hAnsi="Times New Roman" w:cs="Times New Roman"/>
          <w:sz w:val="28"/>
          <w:szCs w:val="28"/>
        </w:rPr>
        <w:t xml:space="preserve">» </w:t>
      </w:r>
      <w:hyperlink r:id="rId33" w:history="1">
        <w:r w:rsidRPr="00CA3FE7">
          <w:rPr>
            <w:rStyle w:val="a4"/>
            <w:rFonts w:ascii="Times New Roman" w:hAnsi="Times New Roman" w:cs="Times New Roman"/>
            <w:sz w:val="28"/>
            <w:szCs w:val="28"/>
          </w:rPr>
          <w:t>http://www.vlados.ru</w:t>
        </w:r>
      </w:hyperlink>
    </w:p>
    <w:p w:rsidR="00B83C3E" w:rsidRPr="002570F0" w:rsidRDefault="00B83C3E" w:rsidP="002218E4">
      <w:pPr>
        <w:pStyle w:val="a3"/>
        <w:numPr>
          <w:ilvl w:val="0"/>
          <w:numId w:val="3"/>
        </w:numPr>
        <w:spacing w:after="0" w:line="240" w:lineRule="auto"/>
        <w:ind w:left="1134"/>
        <w:jc w:val="both"/>
        <w:rPr>
          <w:rFonts w:ascii="Times New Roman" w:hAnsi="Times New Roman" w:cs="Times New Roman"/>
          <w:sz w:val="28"/>
          <w:szCs w:val="28"/>
        </w:rPr>
      </w:pPr>
      <w:r w:rsidRPr="002570F0">
        <w:rPr>
          <w:rFonts w:ascii="Times New Roman" w:hAnsi="Times New Roman" w:cs="Times New Roman"/>
          <w:sz w:val="28"/>
          <w:szCs w:val="28"/>
        </w:rPr>
        <w:t xml:space="preserve">Издательство «Вита-Пресс» </w:t>
      </w:r>
      <w:hyperlink r:id="rId34" w:history="1">
        <w:r w:rsidRPr="00CA3FE7">
          <w:rPr>
            <w:rStyle w:val="a4"/>
            <w:rFonts w:ascii="Times New Roman" w:hAnsi="Times New Roman" w:cs="Times New Roman"/>
            <w:sz w:val="28"/>
            <w:szCs w:val="28"/>
          </w:rPr>
          <w:t>http://www.vita-press.ru</w:t>
        </w:r>
      </w:hyperlink>
    </w:p>
    <w:p w:rsidR="00B83C3E" w:rsidRPr="002570F0" w:rsidRDefault="00B83C3E" w:rsidP="002218E4">
      <w:pPr>
        <w:pStyle w:val="a3"/>
        <w:numPr>
          <w:ilvl w:val="0"/>
          <w:numId w:val="3"/>
        </w:numPr>
        <w:spacing w:after="0" w:line="240" w:lineRule="auto"/>
        <w:ind w:left="1134"/>
        <w:jc w:val="both"/>
        <w:rPr>
          <w:rFonts w:ascii="Times New Roman" w:hAnsi="Times New Roman" w:cs="Times New Roman"/>
          <w:sz w:val="28"/>
          <w:szCs w:val="28"/>
        </w:rPr>
      </w:pPr>
      <w:r w:rsidRPr="002570F0">
        <w:rPr>
          <w:rFonts w:ascii="Times New Roman" w:hAnsi="Times New Roman" w:cs="Times New Roman"/>
          <w:sz w:val="28"/>
          <w:szCs w:val="28"/>
        </w:rPr>
        <w:t xml:space="preserve">Издательство «Русское Слово» </w:t>
      </w:r>
      <w:hyperlink r:id="rId35" w:history="1">
        <w:r w:rsidRPr="00CA3FE7">
          <w:rPr>
            <w:rStyle w:val="a4"/>
            <w:rFonts w:ascii="Times New Roman" w:hAnsi="Times New Roman" w:cs="Times New Roman"/>
            <w:sz w:val="28"/>
            <w:szCs w:val="28"/>
          </w:rPr>
          <w:t>http://www.russkoe-slovo.ru/</w:t>
        </w:r>
      </w:hyperlink>
    </w:p>
    <w:p w:rsidR="00B83C3E" w:rsidRPr="00BF681D" w:rsidRDefault="00B83C3E" w:rsidP="002218E4">
      <w:pPr>
        <w:pStyle w:val="a3"/>
        <w:numPr>
          <w:ilvl w:val="0"/>
          <w:numId w:val="3"/>
        </w:numPr>
        <w:spacing w:after="0" w:line="240" w:lineRule="auto"/>
        <w:ind w:left="1134"/>
        <w:jc w:val="both"/>
        <w:rPr>
          <w:rFonts w:ascii="Times New Roman" w:hAnsi="Times New Roman" w:cs="Times New Roman"/>
          <w:color w:val="000000"/>
          <w:sz w:val="28"/>
          <w:szCs w:val="28"/>
        </w:rPr>
      </w:pPr>
      <w:r w:rsidRPr="00BF681D">
        <w:rPr>
          <w:rFonts w:ascii="Times New Roman" w:hAnsi="Times New Roman" w:cs="Times New Roman"/>
          <w:color w:val="000000"/>
          <w:sz w:val="28"/>
          <w:szCs w:val="28"/>
        </w:rPr>
        <w:t xml:space="preserve">Издательство «Первое сентября» </w:t>
      </w:r>
      <w:hyperlink r:id="rId36" w:history="1">
        <w:r w:rsidRPr="00BF681D">
          <w:rPr>
            <w:rStyle w:val="a4"/>
            <w:rFonts w:ascii="Times New Roman" w:hAnsi="Times New Roman" w:cs="Times New Roman"/>
            <w:sz w:val="28"/>
            <w:szCs w:val="28"/>
          </w:rPr>
          <w:t>http://1september.ru</w:t>
        </w:r>
      </w:hyperlink>
    </w:p>
    <w:p w:rsidR="00B83C3E" w:rsidRDefault="00B83C3E" w:rsidP="002218E4">
      <w:pPr>
        <w:ind w:left="1134"/>
        <w:jc w:val="both"/>
        <w:rPr>
          <w:color w:val="000000"/>
          <w:sz w:val="28"/>
          <w:szCs w:val="28"/>
        </w:rPr>
      </w:pPr>
    </w:p>
    <w:p w:rsidR="009F3722" w:rsidRPr="00DB3135" w:rsidRDefault="009F3722" w:rsidP="002218E4">
      <w:pPr>
        <w:ind w:left="1134"/>
        <w:jc w:val="both"/>
        <w:rPr>
          <w:rFonts w:ascii="Times New Roman" w:hAnsi="Times New Roman" w:cs="Times New Roman"/>
          <w:color w:val="000000"/>
          <w:sz w:val="28"/>
          <w:szCs w:val="28"/>
        </w:rPr>
      </w:pPr>
    </w:p>
    <w:p w:rsidR="00756065" w:rsidRDefault="00756065" w:rsidP="00DB3135">
      <w:pPr>
        <w:ind w:left="360"/>
        <w:jc w:val="center"/>
        <w:rPr>
          <w:rFonts w:ascii="Times New Roman" w:hAnsi="Times New Roman" w:cs="Times New Roman"/>
          <w:b/>
          <w:bCs/>
          <w:sz w:val="28"/>
          <w:szCs w:val="28"/>
        </w:rPr>
      </w:pPr>
      <w:r w:rsidRPr="00DB3135">
        <w:rPr>
          <w:rFonts w:ascii="Times New Roman" w:hAnsi="Times New Roman" w:cs="Times New Roman"/>
          <w:b/>
          <w:bCs/>
          <w:sz w:val="28"/>
          <w:szCs w:val="28"/>
        </w:rPr>
        <w:t>2.Особенности преподавания учебного предмета «</w:t>
      </w:r>
      <w:r w:rsidR="00AA27EF">
        <w:rPr>
          <w:rFonts w:ascii="Times New Roman" w:hAnsi="Times New Roman" w:cs="Times New Roman"/>
          <w:b/>
          <w:bCs/>
          <w:sz w:val="28"/>
          <w:szCs w:val="28"/>
        </w:rPr>
        <w:t>География</w:t>
      </w:r>
      <w:r w:rsidRPr="00DB3135">
        <w:rPr>
          <w:rFonts w:ascii="Times New Roman" w:hAnsi="Times New Roman" w:cs="Times New Roman"/>
          <w:b/>
          <w:bCs/>
          <w:sz w:val="28"/>
          <w:szCs w:val="28"/>
        </w:rPr>
        <w:t>»</w:t>
      </w:r>
      <w:r w:rsidR="00DB3135">
        <w:rPr>
          <w:rFonts w:ascii="Times New Roman" w:hAnsi="Times New Roman" w:cs="Times New Roman"/>
          <w:b/>
          <w:bCs/>
          <w:sz w:val="28"/>
          <w:szCs w:val="28"/>
        </w:rPr>
        <w:t xml:space="preserve">    в </w:t>
      </w:r>
      <w:r w:rsidRPr="00DB3135">
        <w:rPr>
          <w:rFonts w:ascii="Times New Roman" w:hAnsi="Times New Roman" w:cs="Times New Roman"/>
          <w:b/>
          <w:bCs/>
          <w:sz w:val="28"/>
          <w:szCs w:val="28"/>
        </w:rPr>
        <w:t xml:space="preserve"> 2019-2020 учебном году</w:t>
      </w:r>
    </w:p>
    <w:p w:rsidR="00B052B1" w:rsidRDefault="009F3722" w:rsidP="00B052B1">
      <w:pPr>
        <w:ind w:left="360"/>
        <w:jc w:val="both"/>
        <w:rPr>
          <w:rFonts w:ascii="Times New Roman" w:hAnsi="Times New Roman" w:cs="Times New Roman"/>
          <w:b/>
          <w:bCs/>
          <w:color w:val="000000"/>
          <w:sz w:val="28"/>
          <w:szCs w:val="28"/>
        </w:rPr>
      </w:pPr>
      <w:r>
        <w:rPr>
          <w:b/>
          <w:bCs/>
          <w:color w:val="000000"/>
          <w:sz w:val="28"/>
          <w:szCs w:val="28"/>
        </w:rPr>
        <w:t>2.1.</w:t>
      </w:r>
      <w:r w:rsidR="00B052B1" w:rsidRPr="00B052B1">
        <w:t xml:space="preserve"> </w:t>
      </w:r>
      <w:r w:rsidR="00B052B1" w:rsidRPr="00A52870">
        <w:rPr>
          <w:rFonts w:ascii="Times New Roman" w:hAnsi="Times New Roman" w:cs="Times New Roman"/>
          <w:b/>
          <w:bCs/>
          <w:color w:val="000000"/>
          <w:sz w:val="28"/>
          <w:szCs w:val="28"/>
        </w:rPr>
        <w:t>Освоение обучающимися федерального  государственного стандарт</w:t>
      </w:r>
      <w:proofErr w:type="gramStart"/>
      <w:r w:rsidR="00B052B1" w:rsidRPr="00A52870">
        <w:rPr>
          <w:rFonts w:ascii="Times New Roman" w:hAnsi="Times New Roman" w:cs="Times New Roman"/>
          <w:b/>
          <w:bCs/>
          <w:color w:val="000000"/>
          <w:sz w:val="28"/>
          <w:szCs w:val="28"/>
        </w:rPr>
        <w:t>а  ООО</w:t>
      </w:r>
      <w:proofErr w:type="gramEnd"/>
    </w:p>
    <w:p w:rsidR="00442766"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В рамках основного общего образования на изучение географии согласно федеральному государственному образовательному стандарту общего образования (далее - ФГОС ОО) отводится 280 часов (5-6 </w:t>
      </w:r>
      <w:proofErr w:type="spellStart"/>
      <w:r w:rsidRPr="00442766">
        <w:rPr>
          <w:rFonts w:ascii="Times New Roman" w:hAnsi="Times New Roman" w:cs="Times New Roman"/>
          <w:sz w:val="28"/>
          <w:szCs w:val="28"/>
        </w:rPr>
        <w:t>кл</w:t>
      </w:r>
      <w:proofErr w:type="spellEnd"/>
      <w:r w:rsidRPr="00442766">
        <w:rPr>
          <w:rFonts w:ascii="Times New Roman" w:hAnsi="Times New Roman" w:cs="Times New Roman"/>
          <w:sz w:val="28"/>
          <w:szCs w:val="28"/>
        </w:rPr>
        <w:t xml:space="preserve">. — 1час в неделю, 7-9 </w:t>
      </w:r>
      <w:proofErr w:type="spellStart"/>
      <w:r w:rsidRPr="00442766">
        <w:rPr>
          <w:rFonts w:ascii="Times New Roman" w:hAnsi="Times New Roman" w:cs="Times New Roman"/>
          <w:sz w:val="28"/>
          <w:szCs w:val="28"/>
        </w:rPr>
        <w:t>кл</w:t>
      </w:r>
      <w:proofErr w:type="spellEnd"/>
      <w:r w:rsidRPr="00442766">
        <w:rPr>
          <w:rFonts w:ascii="Times New Roman" w:hAnsi="Times New Roman" w:cs="Times New Roman"/>
          <w:sz w:val="28"/>
          <w:szCs w:val="28"/>
        </w:rPr>
        <w:t xml:space="preserve">. — 2 часа в неделю). С учетом общих требований ФГОС основного общего образования (далее – ФГОС ООО) география синтезирует элементы общественно-научного и естественнонаучного знания, поэтому содержание учебного предмета «География» насыщено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w:t>
      </w:r>
    </w:p>
    <w:p w:rsidR="00442766"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Основы географических знаний и формирование предметных умений закладываются у учащихся уже при изучении первого школьного курса — начального курса географии. Особенностью данного курса является его насыщенность общими географическими понятиями, составляющими основу теоретических знаний всей географии как науки. Формирование общих понятий у учащихся осуществляется посредством изучения конкретных объектов и явлений, в первую очередь имеющихся в своей местности. </w:t>
      </w:r>
    </w:p>
    <w:p w:rsidR="00442766"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Рекомендуется шире использовать различные существующие учебные пособия (глобусы, теллурий, компасы, барометр и пр.), а также </w:t>
      </w:r>
      <w:r w:rsidRPr="00442766">
        <w:rPr>
          <w:rFonts w:ascii="Times New Roman" w:hAnsi="Times New Roman" w:cs="Times New Roman"/>
          <w:sz w:val="28"/>
          <w:szCs w:val="28"/>
        </w:rPr>
        <w:lastRenderedPageBreak/>
        <w:t xml:space="preserve">всевозможные интерактивные наглядные пособия и прежде всего географические карты, работа с которыми целесообразна на всех этапах урока. При изучении географии в 5-6 классах особенно важно детально изучить такие вопросы, как «план», «карта», «масштаб», «географические координаты». </w:t>
      </w:r>
      <w:proofErr w:type="gramStart"/>
      <w:r w:rsidRPr="00442766">
        <w:rPr>
          <w:rFonts w:ascii="Times New Roman" w:hAnsi="Times New Roman" w:cs="Times New Roman"/>
          <w:sz w:val="28"/>
          <w:szCs w:val="28"/>
        </w:rPr>
        <w:t>Учащиеся получают первые представления о различиях плана и географической карты, учатся использовать план и карту, выполняя под руководством учителя различные виды практических работ, например: перевод численного масштаба в именованный и обратно; изображение холма и впадины с помощью горизонталей; определение направлений и расстояний на глобусе, географической 3 карте и плане;</w:t>
      </w:r>
      <w:proofErr w:type="gramEnd"/>
      <w:r w:rsidRPr="00442766">
        <w:rPr>
          <w:rFonts w:ascii="Times New Roman" w:hAnsi="Times New Roman" w:cs="Times New Roman"/>
          <w:sz w:val="28"/>
          <w:szCs w:val="28"/>
        </w:rPr>
        <w:t xml:space="preserve"> определение географических координат объектов на карте и объектов по заданным координатам. </w:t>
      </w:r>
    </w:p>
    <w:p w:rsidR="00442766"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Обращаем внимание на содержательные и методические особенности планируемых экскурсий по изучению учащимися 5–6 класса природного объекта своей местности, которые проводится в начале или в конце учебного года. Учителю предоставлено право выбора объекта, на примере которого проводится закрепление полученных на уроках географии знаний, отрабатываются практические умения, связанные с определением направлений, расстояний, протяженности, высот форм рельефа, других характеристик. Краеведческий принцип обучения в географическом образовании реализуется, прежде всего, посредством проведения наблюдений за окружающей средой. </w:t>
      </w:r>
    </w:p>
    <w:p w:rsidR="00442766"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Особенностью курса географии материков, океанов, народов и стран является его большой гуманитарный потенциал, на который необходимо делать акцент в 7 классе. Курс географии в 7 классе является переходным от </w:t>
      </w:r>
      <w:proofErr w:type="spellStart"/>
      <w:r w:rsidRPr="00442766">
        <w:rPr>
          <w:rFonts w:ascii="Times New Roman" w:hAnsi="Times New Roman" w:cs="Times New Roman"/>
          <w:sz w:val="28"/>
          <w:szCs w:val="28"/>
        </w:rPr>
        <w:t>землеведческих</w:t>
      </w:r>
      <w:proofErr w:type="spellEnd"/>
      <w:r w:rsidRPr="00442766">
        <w:rPr>
          <w:rFonts w:ascii="Times New Roman" w:hAnsi="Times New Roman" w:cs="Times New Roman"/>
          <w:sz w:val="28"/>
          <w:szCs w:val="28"/>
        </w:rPr>
        <w:t xml:space="preserve"> курсов 5-6 классов к курсу географии своей страны в 8-9 классах. Плавность перехода зависит от соотношения </w:t>
      </w:r>
      <w:proofErr w:type="spellStart"/>
      <w:r w:rsidRPr="00442766">
        <w:rPr>
          <w:rFonts w:ascii="Times New Roman" w:hAnsi="Times New Roman" w:cs="Times New Roman"/>
          <w:sz w:val="28"/>
          <w:szCs w:val="28"/>
        </w:rPr>
        <w:t>землеведческих</w:t>
      </w:r>
      <w:proofErr w:type="spellEnd"/>
      <w:r w:rsidRPr="00442766">
        <w:rPr>
          <w:rFonts w:ascii="Times New Roman" w:hAnsi="Times New Roman" w:cs="Times New Roman"/>
          <w:sz w:val="28"/>
          <w:szCs w:val="28"/>
        </w:rPr>
        <w:t xml:space="preserve"> и страноведческих компонентов содержания, представленных в учебно</w:t>
      </w:r>
      <w:r>
        <w:rPr>
          <w:rFonts w:ascii="Times New Roman" w:hAnsi="Times New Roman" w:cs="Times New Roman"/>
          <w:sz w:val="28"/>
          <w:szCs w:val="28"/>
        </w:rPr>
        <w:t>-</w:t>
      </w:r>
      <w:r w:rsidRPr="00442766">
        <w:rPr>
          <w:rFonts w:ascii="Times New Roman" w:hAnsi="Times New Roman" w:cs="Times New Roman"/>
          <w:sz w:val="28"/>
          <w:szCs w:val="28"/>
        </w:rPr>
        <w:t xml:space="preserve">методических комплексах. При изучении физико-географических особенностей материков и океанов важно обеспечить формирование знаний о влиянии этих условий на хозяйственную деятельность населения конкретных стран, расположенных в пределах изучаемого материка, и умений устанавливать взаимосвязи в системе «природа - человек - хозяйственная деятельность», используя различные источники географических знаний. Особое внимание на уроках по данному курсу рекомендуется уделять вопросам, раскрывающим </w:t>
      </w:r>
      <w:r w:rsidRPr="00442766">
        <w:rPr>
          <w:rFonts w:ascii="Times New Roman" w:hAnsi="Times New Roman" w:cs="Times New Roman"/>
          <w:sz w:val="28"/>
          <w:szCs w:val="28"/>
        </w:rPr>
        <w:lastRenderedPageBreak/>
        <w:t xml:space="preserve">географические и культурно-исторические особенности народов разных материков, регионов и стран мира, которые во многом определяются их взаимодействием со средой обитания, адаптацией к различным природным условиям территории. С этой целью целесообразно включать в содержание уроков знания общекультурного плана, использовать в характеристике населения регионов и стран такие понятия, как материальная и духовная культура, образ жизни, типы городов, национальный характер, национальные символы, национальные традиции, памятники культуры. </w:t>
      </w:r>
    </w:p>
    <w:p w:rsidR="008C19FF"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Курс «География России» изучается в 8-9 классах как единый страноведческий курс. Курс содержит большие возможности для формирования познавательных и коммуникативных учебных действий. Учебные задачи по оценке природно-ресурсного потенциала изучаемой территории, обоснованию отраслевой специализации, географическому обоснованию размещения современных агропромышленных и промышленных предприятий, социальных объектов являются основой для организации проектной деятельности учащихся, формирования у них приемов работы по подбору и анализу информации, развитию географического мышления. </w:t>
      </w:r>
    </w:p>
    <w:p w:rsidR="008C19FF"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Большое значение при изучении курса географии России имеет связь урочной и внеурочной деятельности учащихся. Изучение природно-ресурсного потенциала и специализации развития своего края является основой понимания многих социально-экономических понятий, относящихся к развитию хозяйства страны в целом. Учащиеся 8-9 классов уже владеют умениями использовать информационно-коммуникационные технологии и Интернет, и эти компетенции важно развивать и учить их применять для поиска, обработки и передачи полученной информации, а также для самостоятельной подготовки презентаций выполненных проектов. Для развития коммуникативных навыков важно организовывать работу учащихся в группах, чередуя групповые и индивидуальные формы отчета о выполненных учебных заданиях. </w:t>
      </w:r>
    </w:p>
    <w:p w:rsidR="008C19FF"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Основная цель комплексного курса географии России 8–9 класс заключается в формирован</w:t>
      </w:r>
      <w:proofErr w:type="gramStart"/>
      <w:r w:rsidRPr="00442766">
        <w:rPr>
          <w:rFonts w:ascii="Times New Roman" w:hAnsi="Times New Roman" w:cs="Times New Roman"/>
          <w:sz w:val="28"/>
          <w:szCs w:val="28"/>
        </w:rPr>
        <w:t>ии у у</w:t>
      </w:r>
      <w:proofErr w:type="gramEnd"/>
      <w:r w:rsidRPr="00442766">
        <w:rPr>
          <w:rFonts w:ascii="Times New Roman" w:hAnsi="Times New Roman" w:cs="Times New Roman"/>
          <w:sz w:val="28"/>
          <w:szCs w:val="28"/>
        </w:rPr>
        <w:t xml:space="preserve">чащихся географического образа своей страны во всём её многообразии и целостности. Преподавание курса направлено на формирование патриотического, нравственного, экологического и экономического мышления учащихся, их личностных качеств, воспитание любви к Родине, уважения к её уникальной природе, </w:t>
      </w:r>
      <w:r w:rsidRPr="00442766">
        <w:rPr>
          <w:rFonts w:ascii="Times New Roman" w:hAnsi="Times New Roman" w:cs="Times New Roman"/>
          <w:sz w:val="28"/>
          <w:szCs w:val="28"/>
        </w:rPr>
        <w:lastRenderedPageBreak/>
        <w:t xml:space="preserve">природным ресурсам, культуре и религии народов, населяющих страну. Содержание курса тесно связано с современным экономическим и культурным развитием страны, с периодом преодоления объективных трудностей в развитии экономики и хозяйства страны в постперестроечный период. В программе отмечено расширение содержания некоторых тем за счёт включения при их изучении историко-географических, культурологических, этногеографических, </w:t>
      </w:r>
      <w:proofErr w:type="spellStart"/>
      <w:r w:rsidRPr="00442766">
        <w:rPr>
          <w:rFonts w:ascii="Times New Roman" w:hAnsi="Times New Roman" w:cs="Times New Roman"/>
          <w:sz w:val="28"/>
          <w:szCs w:val="28"/>
        </w:rPr>
        <w:t>геоэкологических</w:t>
      </w:r>
      <w:proofErr w:type="spellEnd"/>
      <w:r w:rsidRPr="00442766">
        <w:rPr>
          <w:rFonts w:ascii="Times New Roman" w:hAnsi="Times New Roman" w:cs="Times New Roman"/>
          <w:sz w:val="28"/>
          <w:szCs w:val="28"/>
        </w:rPr>
        <w:t xml:space="preserve"> знаний, знаний об источниках географической информации и методах исследования географии. </w:t>
      </w:r>
    </w:p>
    <w:p w:rsidR="00442766" w:rsidRDefault="00442766" w:rsidP="00442766">
      <w:pPr>
        <w:ind w:firstLine="851"/>
        <w:jc w:val="both"/>
        <w:rPr>
          <w:rFonts w:ascii="Times New Roman" w:hAnsi="Times New Roman" w:cs="Times New Roman"/>
          <w:sz w:val="28"/>
          <w:szCs w:val="28"/>
        </w:rPr>
      </w:pPr>
      <w:r w:rsidRPr="00442766">
        <w:rPr>
          <w:rFonts w:ascii="Times New Roman" w:hAnsi="Times New Roman" w:cs="Times New Roman"/>
          <w:sz w:val="28"/>
          <w:szCs w:val="28"/>
        </w:rPr>
        <w:t xml:space="preserve">Рекомендуем использовать новейшие документы, материалы, конкретные факты о реализации российской модели социально ориентированной рыночной экономики, </w:t>
      </w:r>
      <w:proofErr w:type="spellStart"/>
      <w:r w:rsidRPr="00442766">
        <w:rPr>
          <w:rFonts w:ascii="Times New Roman" w:hAnsi="Times New Roman" w:cs="Times New Roman"/>
          <w:sz w:val="28"/>
          <w:szCs w:val="28"/>
        </w:rPr>
        <w:t>многовекторности</w:t>
      </w:r>
      <w:proofErr w:type="spellEnd"/>
      <w:r w:rsidRPr="00442766">
        <w:rPr>
          <w:rFonts w:ascii="Times New Roman" w:hAnsi="Times New Roman" w:cs="Times New Roman"/>
          <w:sz w:val="28"/>
          <w:szCs w:val="28"/>
        </w:rPr>
        <w:t xml:space="preserve"> политики государства; включать учащихся в активную познавательную деятельность (выполнение практикумов, защиту проектов, участие в дискуссиях), в результате которой у них формируется объективное эмоционально-ценностное восприятие своей страны. Сочетание физик</w:t>
      </w:r>
      <w:proofErr w:type="gramStart"/>
      <w:r w:rsidRPr="00442766">
        <w:rPr>
          <w:rFonts w:ascii="Times New Roman" w:hAnsi="Times New Roman" w:cs="Times New Roman"/>
          <w:sz w:val="28"/>
          <w:szCs w:val="28"/>
        </w:rPr>
        <w:t>о-</w:t>
      </w:r>
      <w:proofErr w:type="gramEnd"/>
      <w:r w:rsidRPr="00442766">
        <w:rPr>
          <w:rFonts w:ascii="Times New Roman" w:hAnsi="Times New Roman" w:cs="Times New Roman"/>
          <w:sz w:val="28"/>
          <w:szCs w:val="28"/>
        </w:rPr>
        <w:t xml:space="preserve"> и экономико-географических характеристик служит укреплению комплексного подхода к изучению территориальных природно-общественных систем, развитию у школьников в целом интереса к изучению географии своей Родины.</w:t>
      </w:r>
    </w:p>
    <w:p w:rsidR="005D7E68" w:rsidRDefault="005D7E68" w:rsidP="00442766">
      <w:pPr>
        <w:ind w:firstLine="851"/>
        <w:jc w:val="both"/>
        <w:rPr>
          <w:rFonts w:ascii="Times New Roman" w:hAnsi="Times New Roman" w:cs="Times New Roman"/>
          <w:sz w:val="28"/>
          <w:szCs w:val="28"/>
        </w:rPr>
      </w:pPr>
      <w:r w:rsidRPr="005D7E68">
        <w:rPr>
          <w:rFonts w:ascii="Times New Roman" w:hAnsi="Times New Roman" w:cs="Times New Roman"/>
          <w:sz w:val="28"/>
          <w:szCs w:val="28"/>
        </w:rPr>
        <w:t xml:space="preserve">Федеральный закон от 29.12.2012 г. № 273-ФЗ «Об образовании в Российской Федерации»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Российской Федерации в условиях многонационального государства» (ст. 3). </w:t>
      </w:r>
    </w:p>
    <w:p w:rsidR="005D7E68" w:rsidRDefault="005D7E68" w:rsidP="00442766">
      <w:pPr>
        <w:ind w:firstLine="851"/>
        <w:jc w:val="both"/>
        <w:rPr>
          <w:rFonts w:ascii="Times New Roman" w:hAnsi="Times New Roman" w:cs="Times New Roman"/>
          <w:sz w:val="28"/>
          <w:szCs w:val="28"/>
        </w:rPr>
      </w:pPr>
      <w:r w:rsidRPr="005D7E68">
        <w:rPr>
          <w:rFonts w:ascii="Times New Roman" w:hAnsi="Times New Roman" w:cs="Times New Roman"/>
          <w:sz w:val="28"/>
          <w:szCs w:val="28"/>
        </w:rPr>
        <w:t xml:space="preserve">Учет региональных (краеведческих) особенностей обеспечивает достижение системного эффекта в общекультурном, личностном и познавательном развитии учащихся за счёт использования педагогического потенциала региональных (краеведческих) особенностей содержания образования. Краеведческая основа изучаемого школьниками материала способна усилить воспитательное воздействие содержания предмета, «приблизить» его к ученику, тем самым повысить интерес. </w:t>
      </w:r>
    </w:p>
    <w:p w:rsidR="005D7E68" w:rsidRDefault="005D7E68" w:rsidP="00442766">
      <w:pPr>
        <w:ind w:firstLine="851"/>
        <w:jc w:val="both"/>
        <w:rPr>
          <w:rFonts w:ascii="Times New Roman" w:hAnsi="Times New Roman" w:cs="Times New Roman"/>
          <w:sz w:val="28"/>
          <w:szCs w:val="28"/>
        </w:rPr>
      </w:pPr>
      <w:proofErr w:type="gramStart"/>
      <w:r w:rsidRPr="005D7E68">
        <w:rPr>
          <w:rFonts w:ascii="Times New Roman" w:hAnsi="Times New Roman" w:cs="Times New Roman"/>
          <w:sz w:val="28"/>
          <w:szCs w:val="28"/>
        </w:rPr>
        <w:t xml:space="preserve">Формы проведения уроков географии по освоению краеведческого содержания, отличные от традиционных (очная и виртуальная экскурсия, </w:t>
      </w:r>
      <w:r w:rsidRPr="005D7E68">
        <w:rPr>
          <w:rFonts w:ascii="Times New Roman" w:hAnsi="Times New Roman" w:cs="Times New Roman"/>
          <w:sz w:val="28"/>
          <w:szCs w:val="28"/>
        </w:rPr>
        <w:lastRenderedPageBreak/>
        <w:t xml:space="preserve">полевая практика, практикум, исследовательская лаборатория и др.), позволят комплексно воздействовать на учащегося: активизировать способы восприятия новой информации, воображение, чувственный опыт ребенка, облегчить осуществление обратной связи между педагогом и учащимся, а в конечном итоге - создать условия для роста качества образовательной деятельности. </w:t>
      </w:r>
      <w:proofErr w:type="gramEnd"/>
    </w:p>
    <w:p w:rsidR="005D7E68" w:rsidRDefault="005D7E68" w:rsidP="00442766">
      <w:pPr>
        <w:ind w:firstLine="851"/>
        <w:jc w:val="both"/>
        <w:rPr>
          <w:rFonts w:ascii="Times New Roman" w:hAnsi="Times New Roman" w:cs="Times New Roman"/>
          <w:sz w:val="28"/>
          <w:szCs w:val="28"/>
        </w:rPr>
      </w:pPr>
      <w:r w:rsidRPr="005D7E68">
        <w:rPr>
          <w:rFonts w:ascii="Times New Roman" w:hAnsi="Times New Roman" w:cs="Times New Roman"/>
          <w:sz w:val="28"/>
          <w:szCs w:val="28"/>
        </w:rPr>
        <w:t xml:space="preserve">Региональные особенности на материале предмета «География» могут быть реализованы в рамках трех моделей: </w:t>
      </w:r>
    </w:p>
    <w:p w:rsidR="005D7E68" w:rsidRDefault="005D7E68" w:rsidP="005D7E68">
      <w:pPr>
        <w:pStyle w:val="a3"/>
        <w:numPr>
          <w:ilvl w:val="0"/>
          <w:numId w:val="8"/>
        </w:numPr>
        <w:ind w:left="426"/>
        <w:jc w:val="both"/>
        <w:rPr>
          <w:rFonts w:ascii="Times New Roman" w:hAnsi="Times New Roman" w:cs="Times New Roman"/>
          <w:sz w:val="28"/>
          <w:szCs w:val="28"/>
        </w:rPr>
      </w:pPr>
      <w:r w:rsidRPr="005D7E68">
        <w:rPr>
          <w:rFonts w:ascii="Times New Roman" w:hAnsi="Times New Roman" w:cs="Times New Roman"/>
          <w:sz w:val="28"/>
          <w:szCs w:val="28"/>
        </w:rPr>
        <w:t xml:space="preserve">введение учебных курсов (за счет части учебного плана, формируемой образовательной организацией) или курсов внеурочной деятельности (в рамках плана внеурочной деятельности): «Школа юного географа-следопыта» (5–6 классы), «Достопримечательности </w:t>
      </w:r>
      <w:r>
        <w:rPr>
          <w:rFonts w:ascii="Times New Roman" w:hAnsi="Times New Roman" w:cs="Times New Roman"/>
          <w:sz w:val="28"/>
          <w:szCs w:val="28"/>
        </w:rPr>
        <w:t xml:space="preserve">Владимирской </w:t>
      </w:r>
      <w:r w:rsidRPr="005D7E68">
        <w:rPr>
          <w:rFonts w:ascii="Times New Roman" w:hAnsi="Times New Roman" w:cs="Times New Roman"/>
          <w:sz w:val="28"/>
          <w:szCs w:val="28"/>
        </w:rPr>
        <w:t xml:space="preserve"> области» (7 класс); «География </w:t>
      </w:r>
      <w:r>
        <w:rPr>
          <w:rFonts w:ascii="Times New Roman" w:hAnsi="Times New Roman" w:cs="Times New Roman"/>
          <w:sz w:val="28"/>
          <w:szCs w:val="28"/>
        </w:rPr>
        <w:t>Владимирской области» (8–9 классы);</w:t>
      </w:r>
    </w:p>
    <w:p w:rsidR="005D7E68" w:rsidRDefault="005D7E68" w:rsidP="005D7E68">
      <w:pPr>
        <w:pStyle w:val="a3"/>
        <w:numPr>
          <w:ilvl w:val="0"/>
          <w:numId w:val="8"/>
        </w:numPr>
        <w:ind w:left="426"/>
        <w:jc w:val="both"/>
        <w:rPr>
          <w:rFonts w:ascii="Times New Roman" w:hAnsi="Times New Roman" w:cs="Times New Roman"/>
          <w:sz w:val="28"/>
          <w:szCs w:val="28"/>
        </w:rPr>
      </w:pPr>
      <w:r w:rsidRPr="005D7E68">
        <w:rPr>
          <w:rFonts w:ascii="Times New Roman" w:hAnsi="Times New Roman" w:cs="Times New Roman"/>
          <w:sz w:val="28"/>
          <w:szCs w:val="28"/>
        </w:rPr>
        <w:t>включение в содержание учебного предмета «География» учебн</w:t>
      </w:r>
      <w:r>
        <w:rPr>
          <w:rFonts w:ascii="Times New Roman" w:hAnsi="Times New Roman" w:cs="Times New Roman"/>
          <w:sz w:val="28"/>
          <w:szCs w:val="28"/>
        </w:rPr>
        <w:t>ого</w:t>
      </w:r>
      <w:r w:rsidRPr="005D7E68">
        <w:rPr>
          <w:rFonts w:ascii="Times New Roman" w:hAnsi="Times New Roman" w:cs="Times New Roman"/>
          <w:sz w:val="28"/>
          <w:szCs w:val="28"/>
        </w:rPr>
        <w:t xml:space="preserve"> модул</w:t>
      </w:r>
      <w:r>
        <w:rPr>
          <w:rFonts w:ascii="Times New Roman" w:hAnsi="Times New Roman" w:cs="Times New Roman"/>
          <w:sz w:val="28"/>
          <w:szCs w:val="28"/>
        </w:rPr>
        <w:t xml:space="preserve">я: </w:t>
      </w:r>
      <w:r w:rsidRPr="005D7E68">
        <w:rPr>
          <w:rFonts w:ascii="Times New Roman" w:hAnsi="Times New Roman" w:cs="Times New Roman"/>
          <w:sz w:val="28"/>
          <w:szCs w:val="28"/>
        </w:rPr>
        <w:t>«</w:t>
      </w:r>
      <w:r>
        <w:rPr>
          <w:rFonts w:ascii="Times New Roman" w:hAnsi="Times New Roman" w:cs="Times New Roman"/>
          <w:sz w:val="28"/>
          <w:szCs w:val="28"/>
        </w:rPr>
        <w:t>География Владимирской</w:t>
      </w:r>
      <w:r w:rsidRPr="005D7E68">
        <w:rPr>
          <w:rFonts w:ascii="Times New Roman" w:hAnsi="Times New Roman" w:cs="Times New Roman"/>
          <w:sz w:val="28"/>
          <w:szCs w:val="28"/>
        </w:rPr>
        <w:t xml:space="preserve"> области» (8–9 классы</w:t>
      </w:r>
      <w:r>
        <w:rPr>
          <w:rFonts w:ascii="Times New Roman" w:hAnsi="Times New Roman" w:cs="Times New Roman"/>
          <w:sz w:val="28"/>
          <w:szCs w:val="28"/>
        </w:rPr>
        <w:t>);</w:t>
      </w:r>
      <w:r w:rsidRPr="005D7E68">
        <w:rPr>
          <w:rFonts w:ascii="Times New Roman" w:hAnsi="Times New Roman" w:cs="Times New Roman"/>
          <w:sz w:val="28"/>
          <w:szCs w:val="28"/>
        </w:rPr>
        <w:t xml:space="preserve"> </w:t>
      </w:r>
    </w:p>
    <w:p w:rsidR="005D7E68" w:rsidRPr="005D7E68" w:rsidRDefault="005D7E68" w:rsidP="005D7E68">
      <w:pPr>
        <w:pStyle w:val="a3"/>
        <w:numPr>
          <w:ilvl w:val="0"/>
          <w:numId w:val="8"/>
        </w:numPr>
        <w:ind w:left="426"/>
        <w:jc w:val="both"/>
        <w:rPr>
          <w:rFonts w:ascii="Times New Roman" w:hAnsi="Times New Roman" w:cs="Times New Roman"/>
          <w:sz w:val="28"/>
          <w:szCs w:val="28"/>
        </w:rPr>
      </w:pPr>
      <w:r w:rsidRPr="005D7E68">
        <w:rPr>
          <w:rFonts w:ascii="Times New Roman" w:hAnsi="Times New Roman" w:cs="Times New Roman"/>
          <w:sz w:val="28"/>
          <w:szCs w:val="28"/>
        </w:rPr>
        <w:t xml:space="preserve">изучение содержательной линии «География родного края» </w:t>
      </w:r>
      <w:proofErr w:type="spellStart"/>
      <w:r w:rsidRPr="005D7E68">
        <w:rPr>
          <w:rFonts w:ascii="Times New Roman" w:hAnsi="Times New Roman" w:cs="Times New Roman"/>
          <w:sz w:val="28"/>
          <w:szCs w:val="28"/>
        </w:rPr>
        <w:t>дисперсно</w:t>
      </w:r>
      <w:proofErr w:type="spellEnd"/>
      <w:r w:rsidRPr="005D7E68">
        <w:rPr>
          <w:rFonts w:ascii="Times New Roman" w:hAnsi="Times New Roman" w:cs="Times New Roman"/>
          <w:sz w:val="28"/>
          <w:szCs w:val="28"/>
        </w:rPr>
        <w:t xml:space="preserve"> в соответствии со структурой, логикой и последовательностью тематического плана учебного предмета «География» в 5–11 классах. В рабочей программе учебного предмета отражается региональная (краеведческая) специфика содержания во всех трёх разделах: «Планируемые результаты освоения учебного предмета, курса» и в содержании учебного предмета, а также в тематическом планировании. Предметные результаты освоения учебного предмета «география», отражающие региональные (краеведческие) особенности, должны быть ориентированы на формирование представлений о науке, её роли в жизни и профессиональной деятельности человека, необходимость применения знаний для решения современных практических задач родного края, в том числе с учетом рынка труда </w:t>
      </w:r>
      <w:r>
        <w:rPr>
          <w:rFonts w:ascii="Times New Roman" w:hAnsi="Times New Roman" w:cs="Times New Roman"/>
          <w:sz w:val="28"/>
          <w:szCs w:val="28"/>
        </w:rPr>
        <w:t>Владимирск</w:t>
      </w:r>
      <w:r w:rsidRPr="005D7E68">
        <w:rPr>
          <w:rFonts w:ascii="Times New Roman" w:hAnsi="Times New Roman" w:cs="Times New Roman"/>
          <w:sz w:val="28"/>
          <w:szCs w:val="28"/>
        </w:rPr>
        <w:t>ой области. Данный результат формируется путем решения задач практического содержания, организации проектной и исследовательской деятельности на сопоставление исторических фактов, общих тенденций развития и специфики региона с использованием статистического материала, характеризующего город (район), область и страну в целом.</w:t>
      </w:r>
    </w:p>
    <w:p w:rsidR="00DB3135" w:rsidRDefault="00B052B1" w:rsidP="00DB3135">
      <w:pPr>
        <w:ind w:left="360"/>
        <w:jc w:val="both"/>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2.2.</w:t>
      </w:r>
      <w:r w:rsidR="009F3722" w:rsidRPr="00A52870">
        <w:rPr>
          <w:rFonts w:ascii="Times New Roman" w:hAnsi="Times New Roman" w:cs="Times New Roman"/>
          <w:b/>
          <w:bCs/>
          <w:color w:val="000000"/>
          <w:sz w:val="28"/>
          <w:szCs w:val="28"/>
        </w:rPr>
        <w:t xml:space="preserve">Освоение </w:t>
      </w:r>
      <w:proofErr w:type="gramStart"/>
      <w:r w:rsidR="009F3722" w:rsidRPr="00A52870">
        <w:rPr>
          <w:rFonts w:ascii="Times New Roman" w:hAnsi="Times New Roman" w:cs="Times New Roman"/>
          <w:b/>
          <w:bCs/>
          <w:color w:val="000000"/>
          <w:sz w:val="28"/>
          <w:szCs w:val="28"/>
        </w:rPr>
        <w:t>обучающимися</w:t>
      </w:r>
      <w:proofErr w:type="gramEnd"/>
      <w:r w:rsidR="009F3722" w:rsidRPr="00A52870">
        <w:rPr>
          <w:rFonts w:ascii="Times New Roman" w:hAnsi="Times New Roman" w:cs="Times New Roman"/>
          <w:b/>
          <w:bCs/>
          <w:color w:val="000000"/>
          <w:sz w:val="28"/>
          <w:szCs w:val="28"/>
        </w:rPr>
        <w:t xml:space="preserve"> федерального компонента</w:t>
      </w:r>
      <w:r w:rsidR="009F3722" w:rsidRPr="00A52870">
        <w:rPr>
          <w:rFonts w:ascii="Times New Roman" w:hAnsi="Times New Roman" w:cs="Times New Roman"/>
          <w:color w:val="000000"/>
          <w:sz w:val="28"/>
          <w:szCs w:val="28"/>
        </w:rPr>
        <w:br/>
      </w:r>
      <w:r w:rsidR="009F3722" w:rsidRPr="00A52870">
        <w:rPr>
          <w:rFonts w:ascii="Times New Roman" w:hAnsi="Times New Roman" w:cs="Times New Roman"/>
          <w:b/>
          <w:bCs/>
          <w:color w:val="000000"/>
          <w:sz w:val="28"/>
          <w:szCs w:val="28"/>
        </w:rPr>
        <w:t>государственных образовательных стандартов</w:t>
      </w:r>
    </w:p>
    <w:p w:rsidR="00E82C26" w:rsidRDefault="00E82C26" w:rsidP="00E82C26">
      <w:pPr>
        <w:ind w:firstLine="851"/>
        <w:jc w:val="both"/>
        <w:rPr>
          <w:rFonts w:ascii="Times New Roman" w:hAnsi="Times New Roman" w:cs="Times New Roman"/>
          <w:sz w:val="28"/>
          <w:szCs w:val="28"/>
        </w:rPr>
      </w:pPr>
      <w:r w:rsidRPr="00E82C26">
        <w:rPr>
          <w:rFonts w:ascii="Times New Roman" w:hAnsi="Times New Roman" w:cs="Times New Roman"/>
          <w:sz w:val="28"/>
          <w:szCs w:val="28"/>
        </w:rPr>
        <w:lastRenderedPageBreak/>
        <w:t xml:space="preserve">ФГОС среднего общего образования (далее – ФГОС СОО) имеет преемственность с ФГОС ООО по ряду показателей: ориентация на достижение личностных, </w:t>
      </w:r>
      <w:proofErr w:type="spellStart"/>
      <w:r w:rsidRPr="00E82C26">
        <w:rPr>
          <w:rFonts w:ascii="Times New Roman" w:hAnsi="Times New Roman" w:cs="Times New Roman"/>
          <w:sz w:val="28"/>
          <w:szCs w:val="28"/>
        </w:rPr>
        <w:t>метапредметных</w:t>
      </w:r>
      <w:proofErr w:type="spellEnd"/>
      <w:r w:rsidRPr="00E82C26">
        <w:rPr>
          <w:rFonts w:ascii="Times New Roman" w:hAnsi="Times New Roman" w:cs="Times New Roman"/>
          <w:sz w:val="28"/>
          <w:szCs w:val="28"/>
        </w:rPr>
        <w:t xml:space="preserve"> и предметных результатов; согласованность целей и задач образования; системно-</w:t>
      </w:r>
      <w:proofErr w:type="spellStart"/>
      <w:r w:rsidRPr="00E82C26">
        <w:rPr>
          <w:rFonts w:ascii="Times New Roman" w:hAnsi="Times New Roman" w:cs="Times New Roman"/>
          <w:sz w:val="28"/>
          <w:szCs w:val="28"/>
        </w:rPr>
        <w:t>деятельностный</w:t>
      </w:r>
      <w:proofErr w:type="spellEnd"/>
      <w:r w:rsidRPr="00E82C26">
        <w:rPr>
          <w:rFonts w:ascii="Times New Roman" w:hAnsi="Times New Roman" w:cs="Times New Roman"/>
          <w:sz w:val="28"/>
          <w:szCs w:val="28"/>
        </w:rPr>
        <w:t xml:space="preserve"> подход как основной механизм достижения указанных результатов и др. </w:t>
      </w:r>
    </w:p>
    <w:p w:rsidR="00561C0D" w:rsidRDefault="00E82C26" w:rsidP="00E82C26">
      <w:pPr>
        <w:ind w:firstLine="851"/>
        <w:jc w:val="both"/>
        <w:rPr>
          <w:rFonts w:ascii="Times New Roman" w:hAnsi="Times New Roman" w:cs="Times New Roman"/>
          <w:sz w:val="28"/>
          <w:szCs w:val="28"/>
        </w:rPr>
      </w:pPr>
      <w:r w:rsidRPr="00E82C26">
        <w:rPr>
          <w:rFonts w:ascii="Times New Roman" w:hAnsi="Times New Roman" w:cs="Times New Roman"/>
          <w:sz w:val="28"/>
          <w:szCs w:val="28"/>
        </w:rPr>
        <w:t xml:space="preserve">Учебное время, отведенное на изучение предмета на базовом уровне, составляет 70 часов в год. География может изучаться по двум вариантам: по 1 часу в неделю в 10 и 11 классе или 2 часа в неделю только в 10 классе. Если география выбирается для изучения на профильном уровне, то учебное время составляет 210 часов за два года. Уменьшать количество обязательных учебных предметов и (или) количество часов, отводимых образовательными  стандартами на изучение предметов на базовом или профильном уровнях, запрещено. </w:t>
      </w:r>
    </w:p>
    <w:p w:rsidR="004702D6" w:rsidRPr="00E82C26" w:rsidRDefault="00E82C26" w:rsidP="00E82C26">
      <w:pPr>
        <w:ind w:firstLine="851"/>
        <w:jc w:val="both"/>
        <w:rPr>
          <w:rFonts w:ascii="Times New Roman" w:hAnsi="Times New Roman" w:cs="Times New Roman"/>
          <w:sz w:val="28"/>
          <w:szCs w:val="28"/>
        </w:rPr>
      </w:pPr>
      <w:r w:rsidRPr="00E82C26">
        <w:rPr>
          <w:rFonts w:ascii="Times New Roman" w:hAnsi="Times New Roman" w:cs="Times New Roman"/>
          <w:sz w:val="28"/>
          <w:szCs w:val="28"/>
        </w:rPr>
        <w:t>Курс географии 10–11 класса ориентируется, прежде всего, на формирование общей культуры и мировоззрения учащихся, а также на решение воспитательных и развивающих задач образования, задач социализации личности. По содержанию предлагаемый базовый курс географии сочетает в себе элементы общей географии и комплексного географического страноведения. Он завершает формирование у учащихся представлений о географической картине мира, которые опираются на понимание современных географических взаимосвязей общества и природы, воспроизводства и размещения населения, мирового хозяйства и географического разделения труда, раскрытие географических аспектов глобальных и региональных явлений и процессов, разных территорий.</w:t>
      </w:r>
      <w:r w:rsidR="00561C0D">
        <w:rPr>
          <w:rFonts w:ascii="Times New Roman" w:hAnsi="Times New Roman" w:cs="Times New Roman"/>
          <w:sz w:val="28"/>
          <w:szCs w:val="28"/>
        </w:rPr>
        <w:t xml:space="preserve"> Раскрывает место и значение России в современном мире.</w:t>
      </w:r>
    </w:p>
    <w:p w:rsidR="00B83C3E" w:rsidRDefault="00B052B1" w:rsidP="00DB3135">
      <w:pPr>
        <w:ind w:left="360"/>
        <w:jc w:val="both"/>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2.3</w:t>
      </w:r>
      <w:r w:rsidR="00B83C3E" w:rsidRPr="00A52870">
        <w:rPr>
          <w:rFonts w:ascii="Times New Roman" w:hAnsi="Times New Roman" w:cs="Times New Roman"/>
          <w:b/>
          <w:bCs/>
          <w:color w:val="000000"/>
          <w:sz w:val="28"/>
          <w:szCs w:val="28"/>
        </w:rPr>
        <w:t xml:space="preserve"> Организация оценивания уровня подготовки обучающихся по</w:t>
      </w:r>
      <w:r w:rsidR="00B83C3E" w:rsidRPr="00A52870">
        <w:rPr>
          <w:rFonts w:ascii="Times New Roman" w:hAnsi="Times New Roman" w:cs="Times New Roman"/>
          <w:b/>
          <w:bCs/>
          <w:color w:val="000000"/>
          <w:sz w:val="28"/>
          <w:szCs w:val="28"/>
        </w:rPr>
        <w:br/>
        <w:t>учебному предмету «</w:t>
      </w:r>
      <w:r w:rsidR="00561C0D">
        <w:rPr>
          <w:rFonts w:ascii="Times New Roman" w:hAnsi="Times New Roman" w:cs="Times New Roman"/>
          <w:b/>
          <w:bCs/>
          <w:color w:val="000000"/>
          <w:sz w:val="28"/>
          <w:szCs w:val="28"/>
        </w:rPr>
        <w:t>География</w:t>
      </w:r>
      <w:r w:rsidR="00B83C3E" w:rsidRPr="00A52870">
        <w:rPr>
          <w:rFonts w:ascii="Times New Roman" w:hAnsi="Times New Roman" w:cs="Times New Roman"/>
          <w:b/>
          <w:bCs/>
          <w:color w:val="000000"/>
          <w:sz w:val="28"/>
          <w:szCs w:val="28"/>
        </w:rPr>
        <w:t>»</w:t>
      </w:r>
    </w:p>
    <w:p w:rsidR="009B06B5" w:rsidRPr="009B06B5"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Уже на первых этапах изучения географии учителю необходимо продумать систему работы, ориентированную на применение в учебном процессе современных методов и технологий обучения. </w:t>
      </w:r>
      <w:proofErr w:type="gramStart"/>
      <w:r w:rsidRPr="009B06B5">
        <w:rPr>
          <w:rFonts w:ascii="Times New Roman" w:hAnsi="Times New Roman" w:cs="Times New Roman"/>
          <w:sz w:val="28"/>
          <w:szCs w:val="28"/>
        </w:rPr>
        <w:t>Существенной</w:t>
      </w:r>
      <w:proofErr w:type="gramEnd"/>
      <w:r w:rsidRPr="009B06B5">
        <w:rPr>
          <w:rFonts w:ascii="Times New Roman" w:hAnsi="Times New Roman" w:cs="Times New Roman"/>
          <w:sz w:val="28"/>
          <w:szCs w:val="28"/>
        </w:rPr>
        <w:t xml:space="preserve"> в этом плане выступает оценочная деятельность учителя. Оценка учебных достижений по сравнению с традиционной системой оценивания должна быть более содержательной, дифференцированной, объективной.</w:t>
      </w:r>
    </w:p>
    <w:p w:rsidR="009B06B5"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lastRenderedPageBreak/>
        <w:t xml:space="preserve">Текущий контроль успеваемости учащихся рассматривается как регулярная оценка учителем уровня достижения учащимися планируемых результатов освоения основной образовательной программы (далее - ООП) основного общего и среднего общего образования. В соответствии с ФГОС система оценки достижения планируемых результатов учащихся педагогом должна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тесты и иное)». Выбор методов и форм оценки осуществляется с учетом специфики географии и фиксируется в рабочих программах. Перечень оценочных процедур должен быть оптимальным и достаточным для определения уровня достижения учащимися предметных и </w:t>
      </w:r>
      <w:proofErr w:type="spellStart"/>
      <w:r w:rsidRPr="009B06B5">
        <w:rPr>
          <w:rFonts w:ascii="Times New Roman" w:hAnsi="Times New Roman" w:cs="Times New Roman"/>
          <w:sz w:val="28"/>
          <w:szCs w:val="28"/>
        </w:rPr>
        <w:t>метапредметных</w:t>
      </w:r>
      <w:proofErr w:type="spellEnd"/>
      <w:r w:rsidRPr="009B06B5">
        <w:rPr>
          <w:rFonts w:ascii="Times New Roman" w:hAnsi="Times New Roman" w:cs="Times New Roman"/>
          <w:sz w:val="28"/>
          <w:szCs w:val="28"/>
        </w:rPr>
        <w:t xml:space="preserve"> планируемых результатов. </w:t>
      </w:r>
    </w:p>
    <w:p w:rsidR="009B06B5"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Проведение промежуточной аттестации обязательно учитывается в учебном плане в общем количестве часов, отведенных для освоения темы, образовательного модуля. Таким образом, аттестация не предполагает дополнительную учебную нагрузку учащихся и должна планироваться в соответствии с распределением времени на изучение географии. Формы, периодичность и порядок промежуточной аттестации в соответствии со ст.30 ФЗ «Об образовании в Российской Федерации» определяет образовательная организация. </w:t>
      </w:r>
    </w:p>
    <w:p w:rsidR="009B06B5"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Фиксация результатов промежуточной аттестации так же, как и в случае фиксации результатов текущего контроля успеваемости, осуществляется в соответствии с принятой в образовательной организации системой оценивания. </w:t>
      </w:r>
    </w:p>
    <w:p w:rsidR="00C755F3"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Проверка и оценка знаний и умений проходит в ходе текущих занятий в устной или письменной форме с обязательным использованием картографического материала. Проверочные и практические письменные работы целесообразно проводить после изучения отдельных разделов и тем программы, а также в конце каждой четверти и учебного года. Может использоваться зачетная форма проверки знаний в виде различных видов работ (экспресс - опросы, географические диктанты, самостоятельные, комплексные проверочные, дифференцированные контрольные и практические работы, решение ситуационных задач и др.). Письменные </w:t>
      </w:r>
      <w:r w:rsidRPr="009B06B5">
        <w:rPr>
          <w:rFonts w:ascii="Times New Roman" w:hAnsi="Times New Roman" w:cs="Times New Roman"/>
          <w:sz w:val="28"/>
          <w:szCs w:val="28"/>
        </w:rPr>
        <w:lastRenderedPageBreak/>
        <w:t>работы проводятся по значимым вопросам темы или разделам предмета «География»</w:t>
      </w:r>
      <w:r>
        <w:rPr>
          <w:rFonts w:ascii="Times New Roman" w:hAnsi="Times New Roman" w:cs="Times New Roman"/>
          <w:sz w:val="28"/>
          <w:szCs w:val="28"/>
        </w:rPr>
        <w:t xml:space="preserve">. </w:t>
      </w:r>
      <w:r w:rsidRPr="009B06B5">
        <w:rPr>
          <w:rFonts w:ascii="Times New Roman" w:hAnsi="Times New Roman" w:cs="Times New Roman"/>
          <w:sz w:val="28"/>
          <w:szCs w:val="28"/>
        </w:rPr>
        <w:t xml:space="preserve"> </w:t>
      </w:r>
    </w:p>
    <w:p w:rsidR="00C755F3"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В работах необходимо использовать задания базового, повышенного и высокого уровня сложности. В проверяемые задания должны включаться умения работать с картами атласа, причем не просто считывание информации, а самостоятельный выбор учащимися необходимых карт с целью нахождения требующейся информации. Содержание заданий должно проверять географические знания, составляющие основу географической грамотности обучающихся, а также их способность применять знания и умения в контекстах, соответствующих основным разделам курса школьной географии. </w:t>
      </w:r>
    </w:p>
    <w:p w:rsidR="00C755F3"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Мониторинг по географии включает в себя диагностические работы и регулярные тренировочные работы по отдельным темам. 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с учащимися по устранению пробелов в знаниях. Учащиеся выполняют работы над ошибками каждой проверочной работы: результаты оперативно доводятся до сведения родителей, что, в свою очередь, благоприятно сказывается на дальнейшей образовательной деятельности. Рекомендуется большее внимание уделить таким сложным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химическая промышленность. </w:t>
      </w:r>
    </w:p>
    <w:p w:rsidR="00CE31A7"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По предмету «География» программой проведение контрольных работ не предусмотрено, имеют место только практические работы, самостоятельные работы, географические диктанты, зачётные работы и проверочные тесты. </w:t>
      </w:r>
    </w:p>
    <w:p w:rsidR="00CE31A7"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Как известно, формирование готовности </w:t>
      </w:r>
      <w:proofErr w:type="gramStart"/>
      <w:r w:rsidRPr="00CE31A7">
        <w:rPr>
          <w:rFonts w:ascii="Times New Roman" w:hAnsi="Times New Roman" w:cs="Times New Roman"/>
          <w:sz w:val="28"/>
          <w:szCs w:val="28"/>
        </w:rPr>
        <w:t>обучающихся</w:t>
      </w:r>
      <w:proofErr w:type="gramEnd"/>
      <w:r w:rsidRPr="00CE31A7">
        <w:rPr>
          <w:rFonts w:ascii="Times New Roman" w:hAnsi="Times New Roman" w:cs="Times New Roman"/>
          <w:sz w:val="28"/>
          <w:szCs w:val="28"/>
        </w:rPr>
        <w:t xml:space="preserve"> использовать освоенные знания, умения в жизни происходит в практической деятельности. Ориентация школьного географического образования на </w:t>
      </w:r>
      <w:proofErr w:type="spellStart"/>
      <w:r w:rsidRPr="00CE31A7">
        <w:rPr>
          <w:rFonts w:ascii="Times New Roman" w:hAnsi="Times New Roman" w:cs="Times New Roman"/>
          <w:sz w:val="28"/>
          <w:szCs w:val="28"/>
        </w:rPr>
        <w:t>компетентностный</w:t>
      </w:r>
      <w:proofErr w:type="spellEnd"/>
      <w:r w:rsidRPr="00CE31A7">
        <w:rPr>
          <w:rFonts w:ascii="Times New Roman" w:hAnsi="Times New Roman" w:cs="Times New Roman"/>
          <w:sz w:val="28"/>
          <w:szCs w:val="28"/>
        </w:rPr>
        <w:t xml:space="preserve"> подход предполагает усиление его практической направленности. «Усиление» не означает увеличение количества практических работ в содержании. Речь идёт о методике, направленной на формирование умений школьников. </w:t>
      </w:r>
    </w:p>
    <w:p w:rsidR="00CE31A7"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lastRenderedPageBreak/>
        <w:t xml:space="preserve">Учитель имеет право выбирать количество и характер практических работ для достижения планируемых результатов. Практические работы могут оцениваться как выборочно, так и фронтально. В журнале учитель записывает лишь отдельные практические работы по своему усмотрению, указанные в рабочих программах. Внимательное прочтение программы поможет учителю спланировать свою деятельность по формированию у школьников основных видов деятельности (на уровне учебных действий). </w:t>
      </w:r>
    </w:p>
    <w:p w:rsidR="00CE31A7"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Содержание практической деятельности </w:t>
      </w:r>
      <w:proofErr w:type="gramStart"/>
      <w:r w:rsidRPr="00CE31A7">
        <w:rPr>
          <w:rFonts w:ascii="Times New Roman" w:hAnsi="Times New Roman" w:cs="Times New Roman"/>
          <w:sz w:val="28"/>
          <w:szCs w:val="28"/>
        </w:rPr>
        <w:t>обучающихся</w:t>
      </w:r>
      <w:proofErr w:type="gramEnd"/>
      <w:r w:rsidRPr="00CE31A7">
        <w:rPr>
          <w:rFonts w:ascii="Times New Roman" w:hAnsi="Times New Roman" w:cs="Times New Roman"/>
          <w:sz w:val="28"/>
          <w:szCs w:val="28"/>
        </w:rPr>
        <w:t xml:space="preserve"> на уроке и во внеурочное время очень разнообразно. Однако администрация образовательных организаций часто требует строгой регламентации деятельности учителя, фиксации выполнения всех программных практических работ колонкой отметок в классных журналах. Необходимо отметить, что эти требования унаследованы от советской школы, когда действия педагогов строго регламентировались, а программные практические работы были нормированы. </w:t>
      </w:r>
    </w:p>
    <w:p w:rsidR="00CE31A7"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В соответствии с Законом об образовании учителя выбирают программу, учебник, технологии обучения, строят учебный процесс согласно требованиям образовательного стандарта и своего методического мастерства. </w:t>
      </w:r>
    </w:p>
    <w:p w:rsidR="00CE31A7"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Традиционная рубрика «Практическая работа» из программы исчезла и перешла в содержание. Примерная программа призвана не столько </w:t>
      </w:r>
      <w:proofErr w:type="gramStart"/>
      <w:r w:rsidRPr="00CE31A7">
        <w:rPr>
          <w:rFonts w:ascii="Times New Roman" w:hAnsi="Times New Roman" w:cs="Times New Roman"/>
          <w:sz w:val="28"/>
          <w:szCs w:val="28"/>
        </w:rPr>
        <w:t>регламентировать</w:t>
      </w:r>
      <w:proofErr w:type="gramEnd"/>
      <w:r w:rsidRPr="00CE31A7">
        <w:rPr>
          <w:rFonts w:ascii="Times New Roman" w:hAnsi="Times New Roman" w:cs="Times New Roman"/>
          <w:sz w:val="28"/>
          <w:szCs w:val="28"/>
        </w:rPr>
        <w:t xml:space="preserve"> деятельность учителя, сколько обеспечивать возможность вариативной реализации содержания образования. Примерные программы носят ориентирующий и некатегоричный характер. </w:t>
      </w:r>
    </w:p>
    <w:p w:rsidR="00E23B49"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В помощь учителю географии изданы рабочие программы, близкие к </w:t>
      </w:r>
      <w:proofErr w:type="gramStart"/>
      <w:r w:rsidRPr="00CE31A7">
        <w:rPr>
          <w:rFonts w:ascii="Times New Roman" w:hAnsi="Times New Roman" w:cs="Times New Roman"/>
          <w:sz w:val="28"/>
          <w:szCs w:val="28"/>
        </w:rPr>
        <w:t>традиционным</w:t>
      </w:r>
      <w:proofErr w:type="gramEnd"/>
      <w:r w:rsidRPr="00CE31A7">
        <w:rPr>
          <w:rFonts w:ascii="Times New Roman" w:hAnsi="Times New Roman" w:cs="Times New Roman"/>
          <w:sz w:val="28"/>
          <w:szCs w:val="28"/>
        </w:rPr>
        <w:t xml:space="preserve"> и опубликованные в различных издательствах. Например, в сборнике «Рабочие программы. География. 5–9 классы. Учебно-методическое пособие» (М.: Дрофа, 2014) в целом сохраняется традиционный подход к выделению практических работ. </w:t>
      </w:r>
    </w:p>
    <w:p w:rsidR="00E23B49" w:rsidRDefault="00CE31A7" w:rsidP="009B06B5">
      <w:pPr>
        <w:ind w:firstLine="851"/>
        <w:jc w:val="both"/>
        <w:rPr>
          <w:rFonts w:ascii="Times New Roman" w:hAnsi="Times New Roman" w:cs="Times New Roman"/>
          <w:sz w:val="28"/>
          <w:szCs w:val="28"/>
        </w:rPr>
      </w:pPr>
      <w:r w:rsidRPr="00CE31A7">
        <w:rPr>
          <w:rFonts w:ascii="Times New Roman" w:hAnsi="Times New Roman" w:cs="Times New Roman"/>
          <w:sz w:val="28"/>
          <w:szCs w:val="28"/>
        </w:rPr>
        <w:t xml:space="preserve">В рабочей программе А.И. Алексеева, О.В. Климановой и др. вместо привычных практических работ выделены уроки-практикумы, содержание которых приведено в вопросной форме. При этом на один урок-практикум приходится по 2–3 практические работы. Например, на весь курс 7 класса отводится всего 6 уроков-практикумов. В программе </w:t>
      </w:r>
      <w:r w:rsidRPr="00CE31A7">
        <w:rPr>
          <w:rFonts w:ascii="Times New Roman" w:hAnsi="Times New Roman" w:cs="Times New Roman"/>
          <w:sz w:val="28"/>
          <w:szCs w:val="28"/>
        </w:rPr>
        <w:lastRenderedPageBreak/>
        <w:t xml:space="preserve">курса «География России» на два года обучения выделено 45 практических работ. </w:t>
      </w:r>
    </w:p>
    <w:p w:rsidR="00EB7429"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Федеральный закон Российской Федерации от 29.12.2012 № 273-ФЗ «Об образовании в Российской Федерации» (ст. 3 п. 7) предоставляет учителю свободу в выборе форм, методов обучения и воспитания. Поэтому учитель, учитывая содержание учебной программы, особенности образовательной организации, класса, выстраивает систему практических работ. Варианты примерных практических работ представлены в методических рекомендациях ГАУДПО МО «Институт развития образования» по проведению практических работ в школьных курсах географии 5-9 классы</w:t>
      </w:r>
      <w:r w:rsidR="00EB7429">
        <w:rPr>
          <w:rFonts w:ascii="Times New Roman" w:hAnsi="Times New Roman" w:cs="Times New Roman"/>
          <w:sz w:val="28"/>
          <w:szCs w:val="28"/>
        </w:rPr>
        <w:t>:</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 Работа с картой «Имена на карте».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 Описание и нанесение на контурную карту географических объектов изученных маршрутов путешественников.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 Определение </w:t>
      </w:r>
      <w:proofErr w:type="spellStart"/>
      <w:r w:rsidRPr="00EB7429">
        <w:rPr>
          <w:rFonts w:ascii="Times New Roman" w:hAnsi="Times New Roman" w:cs="Times New Roman"/>
          <w:sz w:val="28"/>
          <w:szCs w:val="28"/>
        </w:rPr>
        <w:t>зенитального</w:t>
      </w:r>
      <w:proofErr w:type="spellEnd"/>
      <w:r w:rsidRPr="00EB7429">
        <w:rPr>
          <w:rFonts w:ascii="Times New Roman" w:hAnsi="Times New Roman" w:cs="Times New Roman"/>
          <w:sz w:val="28"/>
          <w:szCs w:val="28"/>
        </w:rPr>
        <w:t xml:space="preserve"> положения Солнца в разные периоды года.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 Определение координат географических объектов по карте.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 Определение положения объектов относительно друг друга.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6. Определение направлений и расстояний по глобусу и карте.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7. Определение высот и глубин географических объектов с использованием шкалы высот и глубин.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8. Определение азимута.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9. Ориентирование на местности.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10. Составление плана местности.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11. Работа с коллекциями минералов, горных пород, полезных ископаемых.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12. Работа с картографическими источниками: нанесение элементов рельефа.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13. 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14. Работа с картографическими источниками: нанесение объектов гидрографии.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15. Описание объектов гидрографии.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16. Ведение дневника погоды.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lastRenderedPageBreak/>
        <w:t xml:space="preserve">17. Работа с </w:t>
      </w:r>
      <w:proofErr w:type="spellStart"/>
      <w:r w:rsidRPr="00EB7429">
        <w:rPr>
          <w:rFonts w:ascii="Times New Roman" w:hAnsi="Times New Roman" w:cs="Times New Roman"/>
          <w:sz w:val="28"/>
          <w:szCs w:val="28"/>
        </w:rPr>
        <w:t>метеоприборами</w:t>
      </w:r>
      <w:proofErr w:type="spellEnd"/>
      <w:r w:rsidRPr="00EB7429">
        <w:rPr>
          <w:rFonts w:ascii="Times New Roman" w:hAnsi="Times New Roman" w:cs="Times New Roman"/>
          <w:sz w:val="28"/>
          <w:szCs w:val="28"/>
        </w:rPr>
        <w:t xml:space="preserve"> (проведение наблюдений и измерений, фиксация результатов, обработка результатов наблюдений).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18. Определение средних температур, амплитуды и построение графиков.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19. Работа с графическими и статистическими данными, построение розы ветров, диаграмм облачности и осадков по имеющимся данным, анализ полученных данных.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20. Решение задач на определение высоты местности по разности атмосферного давления, расчет температуры воздуха в зависимости от высоты местности.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21. Изучение природных комплексов своей местности.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22. Описание основных компонентов природы океанов Земли.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23. Создание презентационных материалов об океанах на основе различных источников информации.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24. Описание основных компонентов природы материков Земли.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25. Описание природных зон Земли.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26. Создание презентационных материалов о материке на основе различных источников информации.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27. Прогнозирование перспективных путей рационального природопользования.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28. Определение ГП и оценка его влияния на природу и жизнь людей в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29. Работа с картографическими источниками: нанесение особенностей географического положения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30. Оценивание динамики изменения границ России и их значения.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31. Написание эссе о роли русских землепроходцев и исследователей в освоении и изучении территории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32. Решение задач на определение разницы во времени различных территорий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33. Выявление взаимозависимостей тектонической структуры, формы рельефа, полезных ископаемых на территории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34. Работа с картографическими источниками: нанесение элементов рельефа России. 35. Описание элементов рельефа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36. Построение профиля своей местности.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37. Работа с картографическими источниками: нанесение объектов гидрографии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38. Описание объектов гидрографии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lastRenderedPageBreak/>
        <w:t xml:space="preserve">39. 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40. Распределение количества осадков на территории России, работа с </w:t>
      </w:r>
      <w:proofErr w:type="spellStart"/>
      <w:r w:rsidRPr="00EB7429">
        <w:rPr>
          <w:rFonts w:ascii="Times New Roman" w:hAnsi="Times New Roman" w:cs="Times New Roman"/>
          <w:sz w:val="28"/>
          <w:szCs w:val="28"/>
        </w:rPr>
        <w:t>климатограммами</w:t>
      </w:r>
      <w:proofErr w:type="spellEnd"/>
      <w:r w:rsidRPr="00EB7429">
        <w:rPr>
          <w:rFonts w:ascii="Times New Roman" w:hAnsi="Times New Roman" w:cs="Times New Roman"/>
          <w:sz w:val="28"/>
          <w:szCs w:val="28"/>
        </w:rPr>
        <w:t xml:space="preserve">.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41. Описание характеристики климата своего региона.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42. Составление прогноза погоды на основе различных источников информации.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43. Описание основных компонентов природы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44. Создание презентационных материалов о природе России на основе различных источников информации.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45. Сравнение особенностей природы отдельных регионов страны.</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46. Определение видов особо охраняемых природных территорий России и их особенностей.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47. 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48. Определение особенностей размещения крупных народов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49. Определение, вычисление и сравнение показателей естественного прироста населения в разных частях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50. Чтение и анализ половозрастных пирамид.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51. Оценивание демографической ситуации России и отдельных ее территорий.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52. Определение величины миграционного прироста населения в разных частях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53. Определение видов и направлений внутренних и внешних миграций, объяснение причин, составление схемы.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54. Объяснение различий в обеспеченности трудовыми ресурсами отдельных регионов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55. Оценивание уровня урбанизации отдельных регионов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56. Описание основных компонентов природы своей местности.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57. Создание презентационных материалов о природе, проблемах и особенностях населения своей местности на основе различных источников информации.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58. Работа с картографическими источниками: нанесение субъектов, экономических районов и федеральных округов РФ.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lastRenderedPageBreak/>
        <w:t xml:space="preserve">59. 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60. Сравнение двух и более экономических районов России по заданным характеристикам.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 xml:space="preserve">61. Создание презентационных материалов об экономических районах России на основе различных источников информации. </w:t>
      </w:r>
    </w:p>
    <w:p w:rsidR="00EB7429" w:rsidRDefault="00EB7429" w:rsidP="00EB7429">
      <w:pPr>
        <w:spacing w:after="0"/>
        <w:ind w:firstLine="851"/>
        <w:jc w:val="both"/>
        <w:rPr>
          <w:rFonts w:ascii="Times New Roman" w:hAnsi="Times New Roman" w:cs="Times New Roman"/>
          <w:sz w:val="28"/>
          <w:szCs w:val="28"/>
        </w:rPr>
      </w:pPr>
      <w:r w:rsidRPr="00EB7429">
        <w:rPr>
          <w:rFonts w:ascii="Times New Roman" w:hAnsi="Times New Roman" w:cs="Times New Roman"/>
          <w:sz w:val="28"/>
          <w:szCs w:val="28"/>
        </w:rPr>
        <w:t>62. 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r w:rsidR="009B06B5" w:rsidRPr="009B06B5">
        <w:rPr>
          <w:rFonts w:ascii="Times New Roman" w:hAnsi="Times New Roman" w:cs="Times New Roman"/>
          <w:sz w:val="28"/>
          <w:szCs w:val="28"/>
        </w:rPr>
        <w:t xml:space="preserve"> </w:t>
      </w:r>
    </w:p>
    <w:p w:rsidR="00EB7429"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Практические работы рекомендуется обязательно оценивать (выборочно или фронтально). С этой целью в календарно-тематическом планировании указывается вид практической работы — обучающий, тренировочный, итоговый. Такое положение связано со спецификой предмета, предполагающего проведение практических работ в ходе почти каждого урока, когда практическая работа является неотъемлемой частью образовательной деятельности. </w:t>
      </w:r>
    </w:p>
    <w:p w:rsidR="00EB7429"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Обязательному оцениванию у всех учащихся класса подлежат итоговые практические работы, записываемые в классный журнал. </w:t>
      </w:r>
    </w:p>
    <w:p w:rsidR="00EB7429"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t xml:space="preserve">Итоговая работа осуществляется в конце изучения курса географии выпускниками основной школы. Работа может быть как в письменной, так и устной форме, по экзаменационным билетам, в форме защиты </w:t>
      </w:r>
      <w:proofErr w:type="gramStart"/>
      <w:r w:rsidRPr="009B06B5">
        <w:rPr>
          <w:rFonts w:ascii="Times New Roman" w:hAnsi="Times New Roman" w:cs="Times New Roman"/>
          <w:sz w:val="28"/>
          <w:szCs w:val="28"/>
        </w:rPr>
        <w:t>индивидуального проекта</w:t>
      </w:r>
      <w:proofErr w:type="gramEnd"/>
      <w:r w:rsidRPr="009B06B5">
        <w:rPr>
          <w:rFonts w:ascii="Times New Roman" w:hAnsi="Times New Roman" w:cs="Times New Roman"/>
          <w:sz w:val="28"/>
          <w:szCs w:val="28"/>
        </w:rPr>
        <w:t xml:space="preserve">, ОГЭ, ЕГЭ и т.д. </w:t>
      </w:r>
    </w:p>
    <w:p w:rsidR="00E23B49" w:rsidRDefault="00E23B49" w:rsidP="009B06B5">
      <w:pPr>
        <w:ind w:firstLine="851"/>
        <w:jc w:val="both"/>
        <w:rPr>
          <w:rFonts w:ascii="Times New Roman" w:hAnsi="Times New Roman" w:cs="Times New Roman"/>
          <w:sz w:val="28"/>
          <w:szCs w:val="28"/>
        </w:rPr>
      </w:pPr>
      <w:r w:rsidRPr="00E23B49">
        <w:rPr>
          <w:rFonts w:ascii="Times New Roman" w:hAnsi="Times New Roman" w:cs="Times New Roman"/>
          <w:sz w:val="28"/>
          <w:szCs w:val="28"/>
        </w:rPr>
        <w:t>На завершающем, «</w:t>
      </w:r>
      <w:proofErr w:type="spellStart"/>
      <w:r w:rsidRPr="00E23B49">
        <w:rPr>
          <w:rFonts w:ascii="Times New Roman" w:hAnsi="Times New Roman" w:cs="Times New Roman"/>
          <w:sz w:val="28"/>
          <w:szCs w:val="28"/>
        </w:rPr>
        <w:t>предвыпускном</w:t>
      </w:r>
      <w:proofErr w:type="spellEnd"/>
      <w:r w:rsidRPr="00E23B49">
        <w:rPr>
          <w:rFonts w:ascii="Times New Roman" w:hAnsi="Times New Roman" w:cs="Times New Roman"/>
          <w:sz w:val="28"/>
          <w:szCs w:val="28"/>
        </w:rPr>
        <w:t xml:space="preserve">» этапе недостаточно «просто повторять» изученные темы или </w:t>
      </w:r>
      <w:proofErr w:type="spellStart"/>
      <w:r w:rsidRPr="00E23B49">
        <w:rPr>
          <w:rFonts w:ascii="Times New Roman" w:hAnsi="Times New Roman" w:cs="Times New Roman"/>
          <w:sz w:val="28"/>
          <w:szCs w:val="28"/>
        </w:rPr>
        <w:t>прорешивать</w:t>
      </w:r>
      <w:proofErr w:type="spellEnd"/>
      <w:r w:rsidRPr="00E23B49">
        <w:rPr>
          <w:rFonts w:ascii="Times New Roman" w:hAnsi="Times New Roman" w:cs="Times New Roman"/>
          <w:sz w:val="28"/>
          <w:szCs w:val="28"/>
        </w:rPr>
        <w:t xml:space="preserve"> многочисленные тесты. Необходимо продумывать приемы, интенсифицирующие познавательную активность ученика, способствующие целостному осмыслению содержания крупных разделов и тем школьной географии, </w:t>
      </w:r>
      <w:proofErr w:type="spellStart"/>
      <w:r w:rsidRPr="00E23B49">
        <w:rPr>
          <w:rFonts w:ascii="Times New Roman" w:hAnsi="Times New Roman" w:cs="Times New Roman"/>
          <w:sz w:val="28"/>
          <w:szCs w:val="28"/>
        </w:rPr>
        <w:t>внутрипредметных</w:t>
      </w:r>
      <w:proofErr w:type="spellEnd"/>
      <w:r w:rsidRPr="00E23B49">
        <w:rPr>
          <w:rFonts w:ascii="Times New Roman" w:hAnsi="Times New Roman" w:cs="Times New Roman"/>
          <w:sz w:val="28"/>
          <w:szCs w:val="28"/>
        </w:rPr>
        <w:t xml:space="preserve"> связей между ними, применять приемы обучения, создающие благоприятные условия для применения знаний в известных (стандартных) и новых учебных ситуациях. </w:t>
      </w:r>
    </w:p>
    <w:p w:rsidR="00E23B49" w:rsidRDefault="00E23B49" w:rsidP="009B06B5">
      <w:pPr>
        <w:ind w:firstLine="851"/>
        <w:jc w:val="both"/>
        <w:rPr>
          <w:rFonts w:ascii="Times New Roman" w:hAnsi="Times New Roman" w:cs="Times New Roman"/>
          <w:sz w:val="28"/>
          <w:szCs w:val="28"/>
        </w:rPr>
      </w:pPr>
      <w:r w:rsidRPr="00E23B49">
        <w:rPr>
          <w:rFonts w:ascii="Times New Roman" w:hAnsi="Times New Roman" w:cs="Times New Roman"/>
          <w:sz w:val="28"/>
          <w:szCs w:val="28"/>
        </w:rPr>
        <w:t>В этой связи важно обратить внимание на обобщение и систематизацию основных знаний и умений, соответствующих требованиям образовательного стандарта.</w:t>
      </w:r>
    </w:p>
    <w:p w:rsidR="009B06B5" w:rsidRPr="009B06B5" w:rsidRDefault="009B06B5" w:rsidP="009B06B5">
      <w:pPr>
        <w:ind w:firstLine="851"/>
        <w:jc w:val="both"/>
        <w:rPr>
          <w:rFonts w:ascii="Times New Roman" w:hAnsi="Times New Roman" w:cs="Times New Roman"/>
          <w:sz w:val="28"/>
          <w:szCs w:val="28"/>
        </w:rPr>
      </w:pPr>
      <w:r w:rsidRPr="009B06B5">
        <w:rPr>
          <w:rFonts w:ascii="Times New Roman" w:hAnsi="Times New Roman" w:cs="Times New Roman"/>
          <w:sz w:val="28"/>
          <w:szCs w:val="28"/>
        </w:rPr>
        <w:lastRenderedPageBreak/>
        <w:t>Необходимо учитывать, что оценка успешности освоения содержания географии проводится на основе системно</w:t>
      </w:r>
      <w:r w:rsidR="00CE31A7">
        <w:rPr>
          <w:rFonts w:ascii="Times New Roman" w:hAnsi="Times New Roman" w:cs="Times New Roman"/>
          <w:sz w:val="28"/>
          <w:szCs w:val="28"/>
        </w:rPr>
        <w:t>-</w:t>
      </w:r>
      <w:proofErr w:type="spellStart"/>
      <w:r w:rsidRPr="009B06B5">
        <w:rPr>
          <w:rFonts w:ascii="Times New Roman" w:hAnsi="Times New Roman" w:cs="Times New Roman"/>
          <w:sz w:val="28"/>
          <w:szCs w:val="28"/>
        </w:rPr>
        <w:t>деятельностного</w:t>
      </w:r>
      <w:proofErr w:type="spellEnd"/>
      <w:r w:rsidRPr="009B06B5">
        <w:rPr>
          <w:rFonts w:ascii="Times New Roman" w:hAnsi="Times New Roman" w:cs="Times New Roman"/>
          <w:sz w:val="28"/>
          <w:szCs w:val="28"/>
        </w:rPr>
        <w:t xml:space="preserve"> подхода (то есть проверяется способность учащихся к выполнению учебно-практических и учебно-познавательных задач).</w:t>
      </w:r>
    </w:p>
    <w:p w:rsidR="00B83C3E" w:rsidRDefault="00B83C3E" w:rsidP="00B83C3E">
      <w:pPr>
        <w:ind w:left="360"/>
        <w:jc w:val="center"/>
        <w:rPr>
          <w:b/>
          <w:bCs/>
          <w:color w:val="000000"/>
          <w:sz w:val="28"/>
          <w:szCs w:val="28"/>
        </w:rPr>
      </w:pPr>
    </w:p>
    <w:p w:rsidR="00B83C3E" w:rsidRPr="00A52870" w:rsidRDefault="00B052B1" w:rsidP="00B83C3E">
      <w:pPr>
        <w:ind w:left="360"/>
        <w:jc w:val="center"/>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2.4.</w:t>
      </w:r>
      <w:r w:rsidR="00B83C3E" w:rsidRPr="00A52870">
        <w:rPr>
          <w:rFonts w:ascii="Times New Roman" w:hAnsi="Times New Roman" w:cs="Times New Roman"/>
          <w:b/>
          <w:bCs/>
          <w:color w:val="000000"/>
          <w:sz w:val="28"/>
          <w:szCs w:val="28"/>
        </w:rPr>
        <w:t xml:space="preserve"> Учебно-методическое обеспечение преподавания </w:t>
      </w:r>
      <w:r w:rsidR="00321F0F">
        <w:rPr>
          <w:rFonts w:ascii="Times New Roman" w:hAnsi="Times New Roman" w:cs="Times New Roman"/>
          <w:b/>
          <w:bCs/>
          <w:color w:val="000000"/>
          <w:sz w:val="28"/>
          <w:szCs w:val="28"/>
        </w:rPr>
        <w:t xml:space="preserve">географии </w:t>
      </w:r>
      <w:r w:rsidR="00B83C3E" w:rsidRPr="00A52870">
        <w:rPr>
          <w:rFonts w:ascii="Times New Roman" w:hAnsi="Times New Roman" w:cs="Times New Roman"/>
          <w:b/>
          <w:bCs/>
          <w:color w:val="000000"/>
          <w:sz w:val="28"/>
          <w:szCs w:val="28"/>
        </w:rPr>
        <w:t>в условиях введения ФГОС ООО</w:t>
      </w:r>
    </w:p>
    <w:p w:rsidR="00B83C3E" w:rsidRDefault="00B83C3E" w:rsidP="00C87EEA">
      <w:pPr>
        <w:ind w:firstLine="348"/>
        <w:jc w:val="both"/>
        <w:rPr>
          <w:rFonts w:ascii="Times New Roman" w:hAnsi="Times New Roman" w:cs="Times New Roman"/>
          <w:color w:val="000000"/>
          <w:sz w:val="28"/>
          <w:szCs w:val="28"/>
        </w:rPr>
      </w:pPr>
      <w:r w:rsidRPr="00A52870">
        <w:rPr>
          <w:rFonts w:ascii="Times New Roman" w:hAnsi="Times New Roman" w:cs="Times New Roman"/>
          <w:color w:val="000000"/>
          <w:sz w:val="28"/>
          <w:szCs w:val="28"/>
        </w:rPr>
        <w:t>Дидактическое обеспечение рабочих программ по учебным предметам,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соответствующее требованиям ФГОС ООО, определено федеральным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перечнем учебников, рекомендованных (допущенных) Министерством</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образования и науки Российской Федерации к использованию в</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образовательной деятельности в общеобразовательных организациях,</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реализующих образовательные программы общего образования и имеющих</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государственную аккредитацию.</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Выбор учебников осуществляется общеобразовательной организацией</w:t>
      </w:r>
      <w:r w:rsidR="00B052B1" w:rsidRPr="00A52870">
        <w:rPr>
          <w:rFonts w:ascii="Times New Roman" w:hAnsi="Times New Roman" w:cs="Times New Roman"/>
          <w:color w:val="000000"/>
          <w:sz w:val="28"/>
          <w:szCs w:val="28"/>
        </w:rPr>
        <w:t xml:space="preserve"> </w:t>
      </w:r>
      <w:r w:rsidRPr="00A52870">
        <w:rPr>
          <w:rFonts w:ascii="Times New Roman" w:hAnsi="Times New Roman" w:cs="Times New Roman"/>
          <w:color w:val="000000"/>
          <w:sz w:val="28"/>
          <w:szCs w:val="28"/>
        </w:rPr>
        <w:t>самостоятельно, исходя из особенностей основной образовательной</w:t>
      </w:r>
      <w:r w:rsidR="00E23B49">
        <w:rPr>
          <w:rFonts w:ascii="Times New Roman" w:hAnsi="Times New Roman" w:cs="Times New Roman"/>
          <w:color w:val="000000"/>
          <w:sz w:val="28"/>
          <w:szCs w:val="28"/>
        </w:rPr>
        <w:t xml:space="preserve"> программы образовательной организации.</w:t>
      </w:r>
    </w:p>
    <w:p w:rsidR="00EF034A" w:rsidRDefault="00EF034A" w:rsidP="00C87EEA">
      <w:pPr>
        <w:ind w:firstLine="348"/>
        <w:jc w:val="both"/>
        <w:rPr>
          <w:rFonts w:ascii="Times New Roman" w:hAnsi="Times New Roman" w:cs="Times New Roman"/>
          <w:color w:val="000000"/>
          <w:sz w:val="28"/>
          <w:szCs w:val="28"/>
        </w:rPr>
      </w:pPr>
      <w:r>
        <w:rPr>
          <w:rFonts w:ascii="Times New Roman" w:hAnsi="Times New Roman" w:cs="Times New Roman"/>
          <w:color w:val="000000"/>
          <w:sz w:val="28"/>
          <w:szCs w:val="28"/>
        </w:rPr>
        <w:t>В соответствии с ФПУ для преподавания географии на ступен</w:t>
      </w:r>
      <w:proofErr w:type="gramStart"/>
      <w:r>
        <w:rPr>
          <w:rFonts w:ascii="Times New Roman" w:hAnsi="Times New Roman" w:cs="Times New Roman"/>
          <w:color w:val="000000"/>
          <w:sz w:val="28"/>
          <w:szCs w:val="28"/>
        </w:rPr>
        <w:t>и ООО</w:t>
      </w:r>
      <w:proofErr w:type="gramEnd"/>
      <w:r>
        <w:rPr>
          <w:rFonts w:ascii="Times New Roman" w:hAnsi="Times New Roman" w:cs="Times New Roman"/>
          <w:color w:val="000000"/>
          <w:sz w:val="28"/>
          <w:szCs w:val="28"/>
        </w:rPr>
        <w:t xml:space="preserve"> рекомендованы к использованию следующие линии учебников: </w:t>
      </w:r>
    </w:p>
    <w:tbl>
      <w:tblPr>
        <w:tblStyle w:val="a9"/>
        <w:tblW w:w="0" w:type="auto"/>
        <w:tblLook w:val="04A0" w:firstRow="1" w:lastRow="0" w:firstColumn="1" w:lastColumn="0" w:noHBand="0" w:noVBand="1"/>
      </w:tblPr>
      <w:tblGrid>
        <w:gridCol w:w="631"/>
        <w:gridCol w:w="1744"/>
        <w:gridCol w:w="1268"/>
        <w:gridCol w:w="5644"/>
      </w:tblGrid>
      <w:tr w:rsidR="00EF034A" w:rsidTr="000956D0">
        <w:tc>
          <w:tcPr>
            <w:tcW w:w="675" w:type="dxa"/>
            <w:vAlign w:val="center"/>
          </w:tcPr>
          <w:p w:rsidR="00EF034A" w:rsidRPr="00EF034A" w:rsidRDefault="00EF034A" w:rsidP="00EF034A">
            <w:pPr>
              <w:jc w:val="center"/>
              <w:rPr>
                <w:rFonts w:ascii="Times New Roman" w:hAnsi="Times New Roman" w:cs="Times New Roman"/>
                <w:b/>
                <w:i/>
                <w:color w:val="000000"/>
              </w:rPr>
            </w:pPr>
            <w:r w:rsidRPr="00EF034A">
              <w:rPr>
                <w:rFonts w:ascii="Times New Roman" w:hAnsi="Times New Roman" w:cs="Times New Roman"/>
                <w:b/>
                <w:i/>
                <w:color w:val="000000"/>
              </w:rPr>
              <w:t xml:space="preserve">№ </w:t>
            </w:r>
            <w:proofErr w:type="gramStart"/>
            <w:r w:rsidRPr="00EF034A">
              <w:rPr>
                <w:rFonts w:ascii="Times New Roman" w:hAnsi="Times New Roman" w:cs="Times New Roman"/>
                <w:b/>
                <w:i/>
                <w:color w:val="000000"/>
              </w:rPr>
              <w:t>п</w:t>
            </w:r>
            <w:proofErr w:type="gramEnd"/>
            <w:r w:rsidRPr="00EF034A">
              <w:rPr>
                <w:rFonts w:ascii="Times New Roman" w:hAnsi="Times New Roman" w:cs="Times New Roman"/>
                <w:b/>
                <w:i/>
                <w:color w:val="000000"/>
              </w:rPr>
              <w:t>/п</w:t>
            </w:r>
          </w:p>
        </w:tc>
        <w:tc>
          <w:tcPr>
            <w:tcW w:w="1843" w:type="dxa"/>
            <w:vAlign w:val="center"/>
          </w:tcPr>
          <w:p w:rsidR="00EF034A" w:rsidRPr="00EF034A" w:rsidRDefault="00EF034A" w:rsidP="00EF034A">
            <w:pPr>
              <w:jc w:val="center"/>
              <w:rPr>
                <w:rFonts w:ascii="Times New Roman" w:hAnsi="Times New Roman" w:cs="Times New Roman"/>
                <w:b/>
                <w:i/>
                <w:color w:val="000000"/>
              </w:rPr>
            </w:pPr>
            <w:r w:rsidRPr="00EF034A">
              <w:rPr>
                <w:rFonts w:ascii="Times New Roman" w:hAnsi="Times New Roman" w:cs="Times New Roman"/>
                <w:b/>
                <w:i/>
                <w:color w:val="000000"/>
              </w:rPr>
              <w:t>Авторы и название УМК</w:t>
            </w:r>
          </w:p>
        </w:tc>
        <w:tc>
          <w:tcPr>
            <w:tcW w:w="1276" w:type="dxa"/>
            <w:vAlign w:val="center"/>
          </w:tcPr>
          <w:p w:rsidR="00EF034A" w:rsidRPr="00EF034A" w:rsidRDefault="00EF034A" w:rsidP="00EF034A">
            <w:pPr>
              <w:jc w:val="center"/>
              <w:rPr>
                <w:rFonts w:ascii="Times New Roman" w:hAnsi="Times New Roman" w:cs="Times New Roman"/>
                <w:b/>
                <w:i/>
                <w:color w:val="000000"/>
              </w:rPr>
            </w:pPr>
            <w:proofErr w:type="gramStart"/>
            <w:r w:rsidRPr="00EF034A">
              <w:rPr>
                <w:rFonts w:ascii="Times New Roman" w:hAnsi="Times New Roman" w:cs="Times New Roman"/>
                <w:b/>
                <w:i/>
                <w:color w:val="000000"/>
              </w:rPr>
              <w:t>Издатель</w:t>
            </w:r>
            <w:r w:rsidR="000956D0">
              <w:rPr>
                <w:rFonts w:ascii="Times New Roman" w:hAnsi="Times New Roman" w:cs="Times New Roman"/>
                <w:b/>
                <w:i/>
                <w:color w:val="000000"/>
              </w:rPr>
              <w:t>-</w:t>
            </w:r>
            <w:proofErr w:type="spellStart"/>
            <w:r w:rsidRPr="00EF034A">
              <w:rPr>
                <w:rFonts w:ascii="Times New Roman" w:hAnsi="Times New Roman" w:cs="Times New Roman"/>
                <w:b/>
                <w:i/>
                <w:color w:val="000000"/>
              </w:rPr>
              <w:t>ство</w:t>
            </w:r>
            <w:proofErr w:type="spellEnd"/>
            <w:proofErr w:type="gramEnd"/>
          </w:p>
        </w:tc>
        <w:tc>
          <w:tcPr>
            <w:tcW w:w="6888" w:type="dxa"/>
            <w:vAlign w:val="center"/>
          </w:tcPr>
          <w:p w:rsidR="00EF034A" w:rsidRPr="00EF034A" w:rsidRDefault="00EF034A" w:rsidP="00EF034A">
            <w:pPr>
              <w:jc w:val="center"/>
              <w:rPr>
                <w:rFonts w:ascii="Times New Roman" w:hAnsi="Times New Roman" w:cs="Times New Roman"/>
                <w:b/>
                <w:i/>
                <w:color w:val="000000"/>
              </w:rPr>
            </w:pPr>
            <w:r w:rsidRPr="00EF034A">
              <w:rPr>
                <w:rFonts w:ascii="Times New Roman" w:hAnsi="Times New Roman" w:cs="Times New Roman"/>
                <w:b/>
                <w:i/>
                <w:color w:val="000000"/>
              </w:rPr>
              <w:t>Описание</w:t>
            </w:r>
          </w:p>
        </w:tc>
      </w:tr>
      <w:tr w:rsidR="00203470" w:rsidTr="000956D0">
        <w:tc>
          <w:tcPr>
            <w:tcW w:w="675" w:type="dxa"/>
            <w:vMerge w:val="restart"/>
          </w:tcPr>
          <w:p w:rsidR="00203470" w:rsidRDefault="00203470" w:rsidP="00C87EEA">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Алексеев А.И., Николина В.В., Липкина Е.К. и др. География 5-6 класс</w:t>
            </w:r>
          </w:p>
        </w:tc>
        <w:tc>
          <w:tcPr>
            <w:tcW w:w="1276" w:type="dxa"/>
            <w:vMerge w:val="restart"/>
            <w:textDirection w:val="btLr"/>
            <w:vAlign w:val="center"/>
          </w:tcPr>
          <w:p w:rsidR="00203470" w:rsidRPr="00203470" w:rsidRDefault="00203470" w:rsidP="000956D0">
            <w:pPr>
              <w:ind w:left="113" w:right="113"/>
              <w:jc w:val="center"/>
              <w:rPr>
                <w:rFonts w:ascii="Times New Roman" w:hAnsi="Times New Roman" w:cs="Times New Roman"/>
                <w:color w:val="000000"/>
                <w:sz w:val="28"/>
                <w:szCs w:val="28"/>
              </w:rPr>
            </w:pPr>
            <w:r w:rsidRPr="00203470">
              <w:rPr>
                <w:rFonts w:ascii="Times New Roman" w:hAnsi="Times New Roman" w:cs="Times New Roman"/>
              </w:rPr>
              <w:t>Издательство "Просвещение» «Полярная звезда»</w:t>
            </w:r>
          </w:p>
        </w:tc>
        <w:tc>
          <w:tcPr>
            <w:tcW w:w="6888" w:type="dxa"/>
            <w:vMerge w:val="restart"/>
          </w:tcPr>
          <w:p w:rsidR="00203470" w:rsidRPr="000B78C8" w:rsidRDefault="00203470" w:rsidP="000956D0">
            <w:pPr>
              <w:jc w:val="center"/>
              <w:rPr>
                <w:rFonts w:ascii="Times New Roman" w:hAnsi="Times New Roman" w:cs="Times New Roman"/>
                <w:b/>
                <w:sz w:val="24"/>
                <w:szCs w:val="24"/>
              </w:rPr>
            </w:pPr>
            <w:r w:rsidRPr="000B78C8">
              <w:rPr>
                <w:rFonts w:ascii="Times New Roman" w:hAnsi="Times New Roman" w:cs="Times New Roman"/>
                <w:b/>
                <w:sz w:val="24"/>
                <w:szCs w:val="24"/>
              </w:rPr>
              <w:t>Линия УМК «География» 5-9 классы</w:t>
            </w:r>
          </w:p>
          <w:p w:rsidR="00203470" w:rsidRPr="000B78C8" w:rsidRDefault="00203470" w:rsidP="00C87EEA">
            <w:pPr>
              <w:jc w:val="both"/>
              <w:rPr>
                <w:rFonts w:ascii="Times New Roman" w:hAnsi="Times New Roman" w:cs="Times New Roman"/>
                <w:b/>
                <w:sz w:val="24"/>
                <w:szCs w:val="24"/>
              </w:rPr>
            </w:pPr>
            <w:r w:rsidRPr="000B78C8">
              <w:rPr>
                <w:rFonts w:ascii="Times New Roman" w:hAnsi="Times New Roman" w:cs="Times New Roman"/>
                <w:b/>
                <w:sz w:val="24"/>
                <w:szCs w:val="24"/>
              </w:rPr>
              <w:t xml:space="preserve">Особенности линии УМК: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sz w:val="24"/>
                <w:szCs w:val="24"/>
              </w:rPr>
              <w:t xml:space="preserve">Широкая система </w:t>
            </w:r>
            <w:proofErr w:type="spellStart"/>
            <w:r w:rsidRPr="000B78C8">
              <w:rPr>
                <w:rFonts w:ascii="Times New Roman" w:hAnsi="Times New Roman" w:cs="Times New Roman"/>
                <w:sz w:val="24"/>
                <w:szCs w:val="24"/>
              </w:rPr>
              <w:t>разноуровневых</w:t>
            </w:r>
            <w:proofErr w:type="spellEnd"/>
            <w:r w:rsidRPr="000B78C8">
              <w:rPr>
                <w:rFonts w:ascii="Times New Roman" w:hAnsi="Times New Roman" w:cs="Times New Roman"/>
                <w:sz w:val="24"/>
                <w:szCs w:val="24"/>
              </w:rPr>
              <w:t xml:space="preserve"> заданий, охватывающая все классы учебно-познавательных и практических задач, в том числе задачи на приобретение опыта проектной деятельности, развитие читательской компетенции, сотрудничество, работу с информацией.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sz w:val="24"/>
                <w:szCs w:val="24"/>
              </w:rPr>
              <w:t xml:space="preserve">Система помощи в организации собственной учебной деятельности (модели действий, пошаговые инструкции, напоминания, полезные советы, ссылки на дополнительные ресурсы);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sz w:val="24"/>
                <w:szCs w:val="24"/>
              </w:rPr>
              <w:t xml:space="preserve">Система подготовки к аттестации для ученика;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sz w:val="24"/>
                <w:szCs w:val="24"/>
              </w:rPr>
              <w:t xml:space="preserve">Система </w:t>
            </w:r>
            <w:proofErr w:type="spellStart"/>
            <w:r w:rsidRPr="000B78C8">
              <w:rPr>
                <w:rFonts w:ascii="Times New Roman" w:hAnsi="Times New Roman" w:cs="Times New Roman"/>
                <w:sz w:val="24"/>
                <w:szCs w:val="24"/>
              </w:rPr>
              <w:t>деятельностных</w:t>
            </w:r>
            <w:proofErr w:type="spellEnd"/>
            <w:r w:rsidRPr="000B78C8">
              <w:rPr>
                <w:rFonts w:ascii="Times New Roman" w:hAnsi="Times New Roman" w:cs="Times New Roman"/>
                <w:sz w:val="24"/>
                <w:szCs w:val="24"/>
              </w:rPr>
              <w:t xml:space="preserve"> уроков «Учимся с «Полярной звездой», направленных на формирование универсальных учебных действий. Необходимый набор географических карт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b/>
                <w:sz w:val="24"/>
                <w:szCs w:val="24"/>
              </w:rPr>
              <w:t xml:space="preserve">Электронное приложение к учебнику (DVD) </w:t>
            </w:r>
            <w:r w:rsidRPr="000B78C8">
              <w:rPr>
                <w:rFonts w:ascii="Times New Roman" w:hAnsi="Times New Roman" w:cs="Times New Roman"/>
                <w:sz w:val="24"/>
                <w:szCs w:val="24"/>
              </w:rPr>
              <w:t xml:space="preserve">— содержит систему интерактивных учебных заданий </w:t>
            </w:r>
            <w:r w:rsidRPr="000B78C8">
              <w:rPr>
                <w:rFonts w:ascii="Times New Roman" w:hAnsi="Times New Roman" w:cs="Times New Roman"/>
                <w:sz w:val="24"/>
                <w:szCs w:val="24"/>
              </w:rPr>
              <w:lastRenderedPageBreak/>
              <w:t xml:space="preserve">на формирование предметных и </w:t>
            </w:r>
            <w:proofErr w:type="spellStart"/>
            <w:r w:rsidRPr="000B78C8">
              <w:rPr>
                <w:rFonts w:ascii="Times New Roman" w:hAnsi="Times New Roman" w:cs="Times New Roman"/>
                <w:sz w:val="24"/>
                <w:szCs w:val="24"/>
              </w:rPr>
              <w:t>общеучебных</w:t>
            </w:r>
            <w:proofErr w:type="spellEnd"/>
            <w:r w:rsidRPr="000B78C8">
              <w:rPr>
                <w:rFonts w:ascii="Times New Roman" w:hAnsi="Times New Roman" w:cs="Times New Roman"/>
                <w:sz w:val="24"/>
                <w:szCs w:val="24"/>
              </w:rPr>
              <w:t xml:space="preserve"> умений и способов деятельности в медиа среде.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sz w:val="24"/>
                <w:szCs w:val="24"/>
              </w:rPr>
              <w:t xml:space="preserve">В пособии для учащихся </w:t>
            </w:r>
            <w:r w:rsidRPr="000B78C8">
              <w:rPr>
                <w:rFonts w:ascii="Times New Roman" w:hAnsi="Times New Roman" w:cs="Times New Roman"/>
                <w:b/>
                <w:sz w:val="24"/>
                <w:szCs w:val="24"/>
              </w:rPr>
              <w:t>«Мой тренажёр»</w:t>
            </w:r>
            <w:r w:rsidRPr="000B78C8">
              <w:rPr>
                <w:rFonts w:ascii="Times New Roman" w:hAnsi="Times New Roman" w:cs="Times New Roman"/>
                <w:sz w:val="24"/>
                <w:szCs w:val="24"/>
              </w:rPr>
              <w:t xml:space="preserve"> представлены задания, направленные на отработку широкого спектра умений и компетенций, а также блок контурных карт. Структура тренажёра соответствует тематической структуре учебника. </w:t>
            </w:r>
          </w:p>
          <w:p w:rsidR="00203470" w:rsidRPr="000B78C8" w:rsidRDefault="00203470" w:rsidP="00C87EEA">
            <w:pPr>
              <w:jc w:val="both"/>
              <w:rPr>
                <w:rFonts w:ascii="Times New Roman" w:hAnsi="Times New Roman" w:cs="Times New Roman"/>
                <w:sz w:val="24"/>
                <w:szCs w:val="24"/>
              </w:rPr>
            </w:pPr>
            <w:r w:rsidRPr="000B78C8">
              <w:rPr>
                <w:rFonts w:ascii="Times New Roman" w:hAnsi="Times New Roman" w:cs="Times New Roman"/>
                <w:b/>
                <w:sz w:val="24"/>
                <w:szCs w:val="24"/>
              </w:rPr>
              <w:t>«Конструктор»</w:t>
            </w:r>
            <w:r w:rsidRPr="000B78C8">
              <w:rPr>
                <w:rFonts w:ascii="Times New Roman" w:hAnsi="Times New Roman" w:cs="Times New Roman"/>
                <w:sz w:val="24"/>
                <w:szCs w:val="24"/>
              </w:rPr>
              <w:t xml:space="preserve"> текущего контроля содержит задания и вопросы, которые дают возможность учителю организовывать самые различные формы проверки знаний учащихся. </w:t>
            </w:r>
          </w:p>
          <w:p w:rsidR="00203470" w:rsidRPr="00203470" w:rsidRDefault="00203470" w:rsidP="00C87EEA">
            <w:pPr>
              <w:jc w:val="both"/>
              <w:rPr>
                <w:rFonts w:ascii="Times New Roman" w:hAnsi="Times New Roman" w:cs="Times New Roman"/>
                <w:color w:val="000000"/>
                <w:sz w:val="28"/>
                <w:szCs w:val="28"/>
              </w:rPr>
            </w:pPr>
            <w:r w:rsidRPr="000B78C8">
              <w:rPr>
                <w:rFonts w:ascii="Times New Roman" w:hAnsi="Times New Roman" w:cs="Times New Roman"/>
                <w:b/>
                <w:sz w:val="24"/>
                <w:szCs w:val="24"/>
              </w:rPr>
              <w:t>«Поурочные разработки»</w:t>
            </w:r>
            <w:r w:rsidRPr="000B78C8">
              <w:rPr>
                <w:rFonts w:ascii="Times New Roman" w:hAnsi="Times New Roman" w:cs="Times New Roman"/>
                <w:sz w:val="24"/>
                <w:szCs w:val="24"/>
              </w:rPr>
              <w:t xml:space="preserve"> содержат методические рекомендации по достижению планируемых результатов и по организации уроков. Пособие </w:t>
            </w:r>
            <w:r w:rsidRPr="000B78C8">
              <w:rPr>
                <w:rFonts w:ascii="Times New Roman" w:hAnsi="Times New Roman" w:cs="Times New Roman"/>
                <w:b/>
                <w:sz w:val="24"/>
                <w:szCs w:val="24"/>
              </w:rPr>
              <w:t>«Проектные и творческие работы. 5-9 классы»</w:t>
            </w:r>
            <w:r w:rsidRPr="000B78C8">
              <w:rPr>
                <w:rFonts w:ascii="Times New Roman" w:hAnsi="Times New Roman" w:cs="Times New Roman"/>
                <w:sz w:val="24"/>
                <w:szCs w:val="24"/>
              </w:rPr>
              <w:t xml:space="preserve"> содержит рекомендации для учителей по организации проектной деятельности в школьном курсе географии с 5 по 9 класс (подробное описание этапов проектной деятельности, примерные темы проектов и творческих работ, конкретные разработки проектов). Более подробная информация </w:t>
            </w:r>
            <w:hyperlink r:id="rId37" w:history="1">
              <w:r w:rsidRPr="000B78C8">
                <w:rPr>
                  <w:rStyle w:val="a4"/>
                  <w:rFonts w:ascii="Times New Roman" w:hAnsi="Times New Roman" w:cs="Times New Roman"/>
                  <w:sz w:val="24"/>
                  <w:szCs w:val="24"/>
                </w:rPr>
                <w:t>www.prosv.ru/umk/5-9</w:t>
              </w:r>
            </w:hyperlink>
            <w:r w:rsidRPr="00203470">
              <w:rPr>
                <w:rFonts w:ascii="Times New Roman" w:hAnsi="Times New Roman" w:cs="Times New Roman"/>
              </w:rPr>
              <w:t xml:space="preserve"> </w:t>
            </w:r>
          </w:p>
        </w:tc>
      </w:tr>
      <w:tr w:rsidR="00203470" w:rsidTr="000956D0">
        <w:tc>
          <w:tcPr>
            <w:tcW w:w="675" w:type="dxa"/>
            <w:vMerge/>
          </w:tcPr>
          <w:p w:rsidR="00203470" w:rsidRDefault="00203470" w:rsidP="00C87EEA">
            <w:pPr>
              <w:jc w:val="both"/>
              <w:rPr>
                <w:rFonts w:ascii="Times New Roman" w:hAnsi="Times New Roman" w:cs="Times New Roman"/>
                <w:color w:val="000000"/>
                <w:sz w:val="28"/>
                <w:szCs w:val="28"/>
              </w:rPr>
            </w:pP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Алексеев А.И., Николина В.В., Липкина Е.К. и др. География 7 класс</w:t>
            </w:r>
          </w:p>
        </w:tc>
        <w:tc>
          <w:tcPr>
            <w:tcW w:w="1276" w:type="dxa"/>
            <w:vMerge/>
          </w:tcPr>
          <w:p w:rsidR="00203470" w:rsidRDefault="00203470" w:rsidP="00C87EEA">
            <w:pPr>
              <w:jc w:val="both"/>
              <w:rPr>
                <w:rFonts w:ascii="Times New Roman" w:hAnsi="Times New Roman" w:cs="Times New Roman"/>
                <w:color w:val="000000"/>
                <w:sz w:val="28"/>
                <w:szCs w:val="28"/>
              </w:rPr>
            </w:pPr>
          </w:p>
        </w:tc>
        <w:tc>
          <w:tcPr>
            <w:tcW w:w="6888" w:type="dxa"/>
            <w:vMerge/>
          </w:tcPr>
          <w:p w:rsidR="00203470" w:rsidRDefault="00203470" w:rsidP="00C87EEA">
            <w:pPr>
              <w:jc w:val="both"/>
              <w:rPr>
                <w:rFonts w:ascii="Times New Roman" w:hAnsi="Times New Roman" w:cs="Times New Roman"/>
                <w:color w:val="000000"/>
                <w:sz w:val="28"/>
                <w:szCs w:val="28"/>
              </w:rPr>
            </w:pPr>
          </w:p>
        </w:tc>
      </w:tr>
      <w:tr w:rsidR="00203470" w:rsidTr="000956D0">
        <w:tc>
          <w:tcPr>
            <w:tcW w:w="675" w:type="dxa"/>
            <w:vMerge/>
          </w:tcPr>
          <w:p w:rsidR="00203470" w:rsidRDefault="00203470" w:rsidP="00C87EEA">
            <w:pPr>
              <w:jc w:val="both"/>
              <w:rPr>
                <w:rFonts w:ascii="Times New Roman" w:hAnsi="Times New Roman" w:cs="Times New Roman"/>
                <w:color w:val="000000"/>
                <w:sz w:val="28"/>
                <w:szCs w:val="28"/>
              </w:rPr>
            </w:pP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 xml:space="preserve">Алексеев А.И., Николина В.В., Липкина Е.К. и др. </w:t>
            </w:r>
            <w:r w:rsidRPr="00203470">
              <w:rPr>
                <w:rFonts w:ascii="Times New Roman" w:hAnsi="Times New Roman" w:cs="Times New Roman"/>
                <w:sz w:val="24"/>
                <w:szCs w:val="24"/>
              </w:rPr>
              <w:lastRenderedPageBreak/>
              <w:t>География 8 класс</w:t>
            </w:r>
          </w:p>
        </w:tc>
        <w:tc>
          <w:tcPr>
            <w:tcW w:w="1276" w:type="dxa"/>
            <w:vMerge/>
          </w:tcPr>
          <w:p w:rsidR="00203470" w:rsidRDefault="00203470" w:rsidP="00C87EEA">
            <w:pPr>
              <w:jc w:val="both"/>
              <w:rPr>
                <w:rFonts w:ascii="Times New Roman" w:hAnsi="Times New Roman" w:cs="Times New Roman"/>
                <w:color w:val="000000"/>
                <w:sz w:val="28"/>
                <w:szCs w:val="28"/>
              </w:rPr>
            </w:pPr>
          </w:p>
        </w:tc>
        <w:tc>
          <w:tcPr>
            <w:tcW w:w="6888" w:type="dxa"/>
            <w:vMerge/>
          </w:tcPr>
          <w:p w:rsidR="00203470" w:rsidRDefault="00203470" w:rsidP="00C87EEA">
            <w:pPr>
              <w:jc w:val="both"/>
              <w:rPr>
                <w:rFonts w:ascii="Times New Roman" w:hAnsi="Times New Roman" w:cs="Times New Roman"/>
                <w:color w:val="000000"/>
                <w:sz w:val="28"/>
                <w:szCs w:val="28"/>
              </w:rPr>
            </w:pPr>
          </w:p>
        </w:tc>
      </w:tr>
      <w:tr w:rsidR="00203470" w:rsidTr="000956D0">
        <w:tc>
          <w:tcPr>
            <w:tcW w:w="675" w:type="dxa"/>
            <w:vMerge/>
          </w:tcPr>
          <w:p w:rsidR="00203470" w:rsidRDefault="00203470" w:rsidP="00C87EEA">
            <w:pPr>
              <w:jc w:val="both"/>
              <w:rPr>
                <w:rFonts w:ascii="Times New Roman" w:hAnsi="Times New Roman" w:cs="Times New Roman"/>
                <w:color w:val="000000"/>
                <w:sz w:val="28"/>
                <w:szCs w:val="28"/>
              </w:rPr>
            </w:pP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Алексеев А.И., Николина В.В., Липкина Е.К. и др. География 9 класс</w:t>
            </w:r>
          </w:p>
        </w:tc>
        <w:tc>
          <w:tcPr>
            <w:tcW w:w="1276" w:type="dxa"/>
            <w:vMerge/>
          </w:tcPr>
          <w:p w:rsidR="00203470" w:rsidRDefault="00203470" w:rsidP="00C87EEA">
            <w:pPr>
              <w:jc w:val="both"/>
              <w:rPr>
                <w:rFonts w:ascii="Times New Roman" w:hAnsi="Times New Roman" w:cs="Times New Roman"/>
                <w:color w:val="000000"/>
                <w:sz w:val="28"/>
                <w:szCs w:val="28"/>
              </w:rPr>
            </w:pPr>
          </w:p>
        </w:tc>
        <w:tc>
          <w:tcPr>
            <w:tcW w:w="6888" w:type="dxa"/>
            <w:vMerge/>
          </w:tcPr>
          <w:p w:rsidR="00203470" w:rsidRDefault="00203470" w:rsidP="00C87EEA">
            <w:pPr>
              <w:jc w:val="both"/>
              <w:rPr>
                <w:rFonts w:ascii="Times New Roman" w:hAnsi="Times New Roman" w:cs="Times New Roman"/>
                <w:color w:val="000000"/>
                <w:sz w:val="28"/>
                <w:szCs w:val="28"/>
              </w:rPr>
            </w:pPr>
          </w:p>
        </w:tc>
      </w:tr>
      <w:tr w:rsidR="00203470" w:rsidTr="00203470">
        <w:tc>
          <w:tcPr>
            <w:tcW w:w="675" w:type="dxa"/>
            <w:vMerge w:val="restart"/>
          </w:tcPr>
          <w:p w:rsidR="00203470" w:rsidRDefault="00203470" w:rsidP="00C87EEA">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Климанова О.А., Климанов В.В., Ким Э.В. и др. / Под ред. Климановой О.А. География 5 - 6</w:t>
            </w:r>
          </w:p>
        </w:tc>
        <w:tc>
          <w:tcPr>
            <w:tcW w:w="1276" w:type="dxa"/>
            <w:vMerge w:val="restart"/>
            <w:textDirection w:val="btLr"/>
            <w:vAlign w:val="center"/>
          </w:tcPr>
          <w:p w:rsidR="00203470" w:rsidRDefault="00203470" w:rsidP="00203470">
            <w:pPr>
              <w:ind w:left="113" w:right="113"/>
              <w:jc w:val="center"/>
              <w:rPr>
                <w:rFonts w:ascii="Times New Roman" w:hAnsi="Times New Roman" w:cs="Times New Roman"/>
                <w:color w:val="000000"/>
                <w:sz w:val="28"/>
                <w:szCs w:val="28"/>
              </w:rPr>
            </w:pPr>
            <w:r>
              <w:t>*Издательство "Дрофа»</w:t>
            </w:r>
          </w:p>
        </w:tc>
        <w:tc>
          <w:tcPr>
            <w:tcW w:w="6888" w:type="dxa"/>
            <w:vMerge w:val="restart"/>
          </w:tcPr>
          <w:p w:rsidR="000B78C8" w:rsidRPr="000B78C8" w:rsidRDefault="000B78C8" w:rsidP="000B78C8">
            <w:pPr>
              <w:jc w:val="center"/>
              <w:rPr>
                <w:rFonts w:ascii="Times New Roman" w:hAnsi="Times New Roman" w:cs="Times New Roman"/>
                <w:b/>
                <w:sz w:val="24"/>
                <w:szCs w:val="24"/>
              </w:rPr>
            </w:pPr>
            <w:r w:rsidRPr="000B78C8">
              <w:rPr>
                <w:rFonts w:ascii="Times New Roman" w:hAnsi="Times New Roman" w:cs="Times New Roman"/>
                <w:b/>
                <w:sz w:val="24"/>
                <w:szCs w:val="24"/>
              </w:rPr>
              <w:t>Линия УМК О. А. Климановой, А. И. Алексеева. География (5-9)</w:t>
            </w:r>
          </w:p>
          <w:p w:rsidR="000B78C8" w:rsidRDefault="000B78C8" w:rsidP="00C87EEA">
            <w:pPr>
              <w:jc w:val="both"/>
              <w:rPr>
                <w:rFonts w:ascii="Times New Roman" w:hAnsi="Times New Roman" w:cs="Times New Roman"/>
                <w:sz w:val="24"/>
                <w:szCs w:val="24"/>
              </w:rPr>
            </w:pPr>
            <w:r w:rsidRPr="000B78C8">
              <w:rPr>
                <w:rFonts w:ascii="Times New Roman" w:hAnsi="Times New Roman" w:cs="Times New Roman"/>
                <w:sz w:val="24"/>
                <w:szCs w:val="24"/>
              </w:rPr>
              <w:t>Учебник представляется как главный источник информации и как средство организации деятельности учащихся по достижению планируемых результатов обучения. Методический аппарат реализует важнейшие функции обучения – информационно-познавательную, процессуальную и ценностную и построен на принципах системно-</w:t>
            </w:r>
            <w:proofErr w:type="spellStart"/>
            <w:r w:rsidRPr="000B78C8">
              <w:rPr>
                <w:rFonts w:ascii="Times New Roman" w:hAnsi="Times New Roman" w:cs="Times New Roman"/>
                <w:sz w:val="24"/>
                <w:szCs w:val="24"/>
              </w:rPr>
              <w:t>деятельностного</w:t>
            </w:r>
            <w:proofErr w:type="spellEnd"/>
            <w:r w:rsidRPr="000B78C8">
              <w:rPr>
                <w:rFonts w:ascii="Times New Roman" w:hAnsi="Times New Roman" w:cs="Times New Roman"/>
                <w:sz w:val="24"/>
                <w:szCs w:val="24"/>
              </w:rPr>
              <w:t xml:space="preserve"> подхода. Вопросы и задания имеют уровневую дифференциацию и позволяют учителю осуществлять индивидуальную траекторию обучения. </w:t>
            </w:r>
          </w:p>
          <w:p w:rsidR="000B78C8" w:rsidRDefault="000B78C8" w:rsidP="00C87EEA">
            <w:pPr>
              <w:jc w:val="both"/>
              <w:rPr>
                <w:rFonts w:ascii="Times New Roman" w:hAnsi="Times New Roman" w:cs="Times New Roman"/>
                <w:sz w:val="24"/>
                <w:szCs w:val="24"/>
              </w:rPr>
            </w:pPr>
            <w:r w:rsidRPr="000B78C8">
              <w:rPr>
                <w:rFonts w:ascii="Times New Roman" w:hAnsi="Times New Roman" w:cs="Times New Roman"/>
                <w:b/>
                <w:sz w:val="24"/>
                <w:szCs w:val="24"/>
              </w:rPr>
              <w:t>Электронная форма учебников (ЭФУ)</w:t>
            </w:r>
            <w:r w:rsidRPr="000B78C8">
              <w:rPr>
                <w:rFonts w:ascii="Times New Roman" w:hAnsi="Times New Roman" w:cs="Times New Roman"/>
                <w:sz w:val="24"/>
                <w:szCs w:val="24"/>
              </w:rPr>
              <w:t xml:space="preserve"> полностью соответствует печатному изданию и снабжена дополнительными возможностями для удобства работы по изучению предмета. </w:t>
            </w:r>
          </w:p>
          <w:p w:rsidR="000B78C8" w:rsidRDefault="000B78C8" w:rsidP="00C87EEA">
            <w:pPr>
              <w:jc w:val="both"/>
              <w:rPr>
                <w:rFonts w:ascii="Times New Roman" w:hAnsi="Times New Roman" w:cs="Times New Roman"/>
                <w:sz w:val="24"/>
                <w:szCs w:val="24"/>
              </w:rPr>
            </w:pPr>
            <w:r w:rsidRPr="000B78C8">
              <w:rPr>
                <w:rFonts w:ascii="Times New Roman" w:hAnsi="Times New Roman" w:cs="Times New Roman"/>
                <w:b/>
                <w:sz w:val="24"/>
                <w:szCs w:val="24"/>
              </w:rPr>
              <w:t>Рабочая тетрадь</w:t>
            </w:r>
            <w:r w:rsidRPr="000B78C8">
              <w:rPr>
                <w:rFonts w:ascii="Times New Roman" w:hAnsi="Times New Roman" w:cs="Times New Roman"/>
                <w:sz w:val="24"/>
                <w:szCs w:val="24"/>
              </w:rPr>
              <w:t xml:space="preserve"> содержит задания разного уровня сложности. Включены задания для подготовки к ГИА и ЕГЭ, для работы с атласом и контурными картами, часть заданий имеет краеведческое содержание. </w:t>
            </w:r>
          </w:p>
          <w:p w:rsidR="00203470" w:rsidRPr="000B78C8" w:rsidRDefault="000B78C8" w:rsidP="00C87EEA">
            <w:pPr>
              <w:jc w:val="both"/>
              <w:rPr>
                <w:rFonts w:ascii="Times New Roman" w:hAnsi="Times New Roman" w:cs="Times New Roman"/>
                <w:color w:val="000000"/>
                <w:sz w:val="24"/>
                <w:szCs w:val="24"/>
              </w:rPr>
            </w:pPr>
            <w:r w:rsidRPr="000B78C8">
              <w:rPr>
                <w:rFonts w:ascii="Times New Roman" w:hAnsi="Times New Roman" w:cs="Times New Roman"/>
                <w:b/>
                <w:sz w:val="24"/>
                <w:szCs w:val="24"/>
              </w:rPr>
              <w:t>Методическое пособие</w:t>
            </w:r>
            <w:r w:rsidRPr="000B78C8">
              <w:rPr>
                <w:rFonts w:ascii="Times New Roman" w:hAnsi="Times New Roman" w:cs="Times New Roman"/>
                <w:sz w:val="24"/>
                <w:szCs w:val="24"/>
              </w:rPr>
              <w:t xml:space="preserve"> содержит примерное тематическое планирование, результаты изучения предмета, методику организации учебной и практической деятельности </w:t>
            </w:r>
            <w:proofErr w:type="gramStart"/>
            <w:r w:rsidRPr="000B78C8">
              <w:rPr>
                <w:rFonts w:ascii="Times New Roman" w:hAnsi="Times New Roman" w:cs="Times New Roman"/>
                <w:sz w:val="24"/>
                <w:szCs w:val="24"/>
              </w:rPr>
              <w:t>обучающихся</w:t>
            </w:r>
            <w:proofErr w:type="gramEnd"/>
            <w:r w:rsidRPr="000B78C8">
              <w:rPr>
                <w:rFonts w:ascii="Times New Roman" w:hAnsi="Times New Roman" w:cs="Times New Roman"/>
                <w:sz w:val="24"/>
                <w:szCs w:val="24"/>
              </w:rPr>
              <w:t xml:space="preserve">. Диагностические работы предназначены для организации тематического и итогового контроля </w:t>
            </w:r>
            <w:r w:rsidRPr="000B78C8">
              <w:rPr>
                <w:rFonts w:ascii="Times New Roman" w:hAnsi="Times New Roman" w:cs="Times New Roman"/>
                <w:sz w:val="24"/>
                <w:szCs w:val="24"/>
              </w:rPr>
              <w:lastRenderedPageBreak/>
              <w:t xml:space="preserve">предметных и </w:t>
            </w:r>
            <w:proofErr w:type="spellStart"/>
            <w:r w:rsidRPr="000B78C8">
              <w:rPr>
                <w:rFonts w:ascii="Times New Roman" w:hAnsi="Times New Roman" w:cs="Times New Roman"/>
                <w:sz w:val="24"/>
                <w:szCs w:val="24"/>
              </w:rPr>
              <w:t>метапредметных</w:t>
            </w:r>
            <w:proofErr w:type="spellEnd"/>
            <w:r w:rsidRPr="000B78C8">
              <w:rPr>
                <w:rFonts w:ascii="Times New Roman" w:hAnsi="Times New Roman" w:cs="Times New Roman"/>
                <w:sz w:val="24"/>
                <w:szCs w:val="24"/>
              </w:rPr>
              <w:t xml:space="preserve"> результатов изучения географии. Более подробная информация </w:t>
            </w:r>
            <w:hyperlink r:id="rId38" w:history="1">
              <w:r w:rsidRPr="002448E8">
                <w:rPr>
                  <w:rStyle w:val="a4"/>
                  <w:rFonts w:ascii="Times New Roman" w:hAnsi="Times New Roman" w:cs="Times New Roman"/>
                  <w:sz w:val="24"/>
                  <w:szCs w:val="24"/>
                </w:rPr>
                <w:t>http://www.drofa.ru/39/</w:t>
              </w:r>
            </w:hyperlink>
            <w:r>
              <w:rPr>
                <w:rFonts w:ascii="Times New Roman" w:hAnsi="Times New Roman" w:cs="Times New Roman"/>
                <w:sz w:val="24"/>
                <w:szCs w:val="24"/>
              </w:rPr>
              <w:t xml:space="preserve"> </w:t>
            </w:r>
          </w:p>
        </w:tc>
      </w:tr>
      <w:tr w:rsidR="00203470" w:rsidTr="000956D0">
        <w:tc>
          <w:tcPr>
            <w:tcW w:w="675" w:type="dxa"/>
            <w:vMerge/>
          </w:tcPr>
          <w:p w:rsidR="00203470" w:rsidRDefault="00203470" w:rsidP="00C87EEA">
            <w:pPr>
              <w:jc w:val="both"/>
              <w:rPr>
                <w:rFonts w:ascii="Times New Roman" w:hAnsi="Times New Roman" w:cs="Times New Roman"/>
                <w:color w:val="000000"/>
                <w:sz w:val="28"/>
                <w:szCs w:val="28"/>
              </w:rPr>
            </w:pP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Климанова О.А., Климанов В.В., Ким Э.В. и др. / Под ред. Климановой О.А. География 7</w:t>
            </w:r>
          </w:p>
        </w:tc>
        <w:tc>
          <w:tcPr>
            <w:tcW w:w="1276" w:type="dxa"/>
            <w:vMerge/>
          </w:tcPr>
          <w:p w:rsidR="00203470" w:rsidRDefault="00203470" w:rsidP="00C87EEA">
            <w:pPr>
              <w:jc w:val="both"/>
              <w:rPr>
                <w:rFonts w:ascii="Times New Roman" w:hAnsi="Times New Roman" w:cs="Times New Roman"/>
                <w:color w:val="000000"/>
                <w:sz w:val="28"/>
                <w:szCs w:val="28"/>
              </w:rPr>
            </w:pPr>
          </w:p>
        </w:tc>
        <w:tc>
          <w:tcPr>
            <w:tcW w:w="6888" w:type="dxa"/>
            <w:vMerge/>
          </w:tcPr>
          <w:p w:rsidR="00203470" w:rsidRDefault="00203470" w:rsidP="00C87EEA">
            <w:pPr>
              <w:jc w:val="both"/>
              <w:rPr>
                <w:rFonts w:ascii="Times New Roman" w:hAnsi="Times New Roman" w:cs="Times New Roman"/>
                <w:color w:val="000000"/>
                <w:sz w:val="28"/>
                <w:szCs w:val="28"/>
              </w:rPr>
            </w:pPr>
          </w:p>
        </w:tc>
      </w:tr>
      <w:tr w:rsidR="00203470" w:rsidTr="000956D0">
        <w:tc>
          <w:tcPr>
            <w:tcW w:w="675" w:type="dxa"/>
            <w:vMerge/>
          </w:tcPr>
          <w:p w:rsidR="00203470" w:rsidRDefault="00203470" w:rsidP="00C87EEA">
            <w:pPr>
              <w:jc w:val="both"/>
              <w:rPr>
                <w:rFonts w:ascii="Times New Roman" w:hAnsi="Times New Roman" w:cs="Times New Roman"/>
                <w:color w:val="000000"/>
                <w:sz w:val="28"/>
                <w:szCs w:val="28"/>
              </w:rPr>
            </w:pP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Алексеев А.И., Низовцев В.А., Ким Э.В. и др. / Под ред. Алексеева А.И. География 8 класс</w:t>
            </w:r>
          </w:p>
        </w:tc>
        <w:tc>
          <w:tcPr>
            <w:tcW w:w="1276" w:type="dxa"/>
            <w:vMerge/>
          </w:tcPr>
          <w:p w:rsidR="00203470" w:rsidRDefault="00203470" w:rsidP="00C87EEA">
            <w:pPr>
              <w:jc w:val="both"/>
              <w:rPr>
                <w:rFonts w:ascii="Times New Roman" w:hAnsi="Times New Roman" w:cs="Times New Roman"/>
                <w:color w:val="000000"/>
                <w:sz w:val="28"/>
                <w:szCs w:val="28"/>
              </w:rPr>
            </w:pPr>
          </w:p>
        </w:tc>
        <w:tc>
          <w:tcPr>
            <w:tcW w:w="6888" w:type="dxa"/>
            <w:vMerge/>
          </w:tcPr>
          <w:p w:rsidR="00203470" w:rsidRDefault="00203470" w:rsidP="00C87EEA">
            <w:pPr>
              <w:jc w:val="both"/>
              <w:rPr>
                <w:rFonts w:ascii="Times New Roman" w:hAnsi="Times New Roman" w:cs="Times New Roman"/>
                <w:color w:val="000000"/>
                <w:sz w:val="28"/>
                <w:szCs w:val="28"/>
              </w:rPr>
            </w:pPr>
          </w:p>
        </w:tc>
      </w:tr>
      <w:tr w:rsidR="00203470" w:rsidTr="000956D0">
        <w:tc>
          <w:tcPr>
            <w:tcW w:w="675" w:type="dxa"/>
            <w:vMerge/>
          </w:tcPr>
          <w:p w:rsidR="00203470" w:rsidRDefault="00203470" w:rsidP="00C87EEA">
            <w:pPr>
              <w:jc w:val="both"/>
              <w:rPr>
                <w:rFonts w:ascii="Times New Roman" w:hAnsi="Times New Roman" w:cs="Times New Roman"/>
                <w:color w:val="000000"/>
                <w:sz w:val="28"/>
                <w:szCs w:val="28"/>
              </w:rPr>
            </w:pPr>
          </w:p>
        </w:tc>
        <w:tc>
          <w:tcPr>
            <w:tcW w:w="1843" w:type="dxa"/>
          </w:tcPr>
          <w:p w:rsidR="00203470" w:rsidRPr="00203470" w:rsidRDefault="00203470" w:rsidP="00C87EEA">
            <w:pPr>
              <w:jc w:val="both"/>
              <w:rPr>
                <w:rFonts w:ascii="Times New Roman" w:hAnsi="Times New Roman" w:cs="Times New Roman"/>
                <w:color w:val="000000"/>
                <w:sz w:val="24"/>
                <w:szCs w:val="24"/>
              </w:rPr>
            </w:pPr>
            <w:r w:rsidRPr="00203470">
              <w:rPr>
                <w:rFonts w:ascii="Times New Roman" w:hAnsi="Times New Roman" w:cs="Times New Roman"/>
                <w:sz w:val="24"/>
                <w:szCs w:val="24"/>
              </w:rPr>
              <w:t>Алексеев А.И., Низовцев В.А., Ким Э.В. и др. / Под ред. Алексеева А.И. География 9 класс</w:t>
            </w:r>
          </w:p>
        </w:tc>
        <w:tc>
          <w:tcPr>
            <w:tcW w:w="1276" w:type="dxa"/>
            <w:vMerge/>
          </w:tcPr>
          <w:p w:rsidR="00203470" w:rsidRDefault="00203470" w:rsidP="00C87EEA">
            <w:pPr>
              <w:jc w:val="both"/>
              <w:rPr>
                <w:rFonts w:ascii="Times New Roman" w:hAnsi="Times New Roman" w:cs="Times New Roman"/>
                <w:color w:val="000000"/>
                <w:sz w:val="28"/>
                <w:szCs w:val="28"/>
              </w:rPr>
            </w:pPr>
          </w:p>
        </w:tc>
        <w:tc>
          <w:tcPr>
            <w:tcW w:w="6888" w:type="dxa"/>
            <w:vMerge/>
          </w:tcPr>
          <w:p w:rsidR="00203470" w:rsidRDefault="00203470" w:rsidP="00C87EEA">
            <w:pPr>
              <w:jc w:val="both"/>
              <w:rPr>
                <w:rFonts w:ascii="Times New Roman" w:hAnsi="Times New Roman" w:cs="Times New Roman"/>
                <w:color w:val="000000"/>
                <w:sz w:val="28"/>
                <w:szCs w:val="28"/>
              </w:rPr>
            </w:pPr>
          </w:p>
        </w:tc>
      </w:tr>
    </w:tbl>
    <w:p w:rsidR="00EF034A" w:rsidRPr="000B78C8" w:rsidRDefault="000B78C8" w:rsidP="000B78C8">
      <w:pPr>
        <w:ind w:firstLine="348"/>
        <w:jc w:val="center"/>
        <w:rPr>
          <w:rFonts w:ascii="Times New Roman" w:hAnsi="Times New Roman" w:cs="Times New Roman"/>
          <w:color w:val="000000"/>
          <w:sz w:val="24"/>
          <w:szCs w:val="24"/>
        </w:rPr>
      </w:pPr>
      <w:r w:rsidRPr="000B78C8">
        <w:rPr>
          <w:rFonts w:ascii="Times New Roman" w:hAnsi="Times New Roman" w:cs="Times New Roman"/>
          <w:sz w:val="24"/>
          <w:szCs w:val="24"/>
        </w:rPr>
        <w:lastRenderedPageBreak/>
        <w:t>* Объединенная издательская группа «ДРОФА» - «ВЕНТАНА-ГРАФ» - «</w:t>
      </w:r>
      <w:proofErr w:type="spellStart"/>
      <w:r w:rsidRPr="000B78C8">
        <w:rPr>
          <w:rFonts w:ascii="Times New Roman" w:hAnsi="Times New Roman" w:cs="Times New Roman"/>
          <w:sz w:val="24"/>
          <w:szCs w:val="24"/>
        </w:rPr>
        <w:t>Астрель</w:t>
      </w:r>
      <w:proofErr w:type="spellEnd"/>
      <w:r w:rsidRPr="000B78C8">
        <w:rPr>
          <w:rFonts w:ascii="Times New Roman" w:hAnsi="Times New Roman" w:cs="Times New Roman"/>
          <w:sz w:val="24"/>
          <w:szCs w:val="24"/>
        </w:rPr>
        <w:t>» с 2016 года</w:t>
      </w:r>
    </w:p>
    <w:p w:rsidR="00EF034A" w:rsidRDefault="00EF034A" w:rsidP="00C87EEA">
      <w:pPr>
        <w:ind w:firstLine="709"/>
        <w:jc w:val="both"/>
        <w:rPr>
          <w:rFonts w:ascii="Times New Roman" w:hAnsi="Times New Roman" w:cs="Times New Roman"/>
          <w:color w:val="000000"/>
          <w:sz w:val="28"/>
          <w:szCs w:val="28"/>
        </w:rPr>
      </w:pPr>
      <w:r w:rsidRPr="00EF034A">
        <w:rPr>
          <w:rFonts w:ascii="Times New Roman" w:hAnsi="Times New Roman" w:cs="Times New Roman"/>
          <w:color w:val="000000"/>
          <w:sz w:val="28"/>
          <w:szCs w:val="28"/>
        </w:rPr>
        <w:t xml:space="preserve">В связи со значительным сокращением количества наименований учебников в Федеральном перечне учебников, утвержденном приказом </w:t>
      </w:r>
      <w:proofErr w:type="spellStart"/>
      <w:r w:rsidRPr="00EF034A">
        <w:rPr>
          <w:rFonts w:ascii="Times New Roman" w:hAnsi="Times New Roman" w:cs="Times New Roman"/>
          <w:color w:val="000000"/>
          <w:sz w:val="28"/>
          <w:szCs w:val="28"/>
        </w:rPr>
        <w:t>Минобрнауки</w:t>
      </w:r>
      <w:proofErr w:type="spellEnd"/>
      <w:r w:rsidRPr="00EF034A">
        <w:rPr>
          <w:rFonts w:ascii="Times New Roman" w:hAnsi="Times New Roman" w:cs="Times New Roman"/>
          <w:color w:val="000000"/>
          <w:sz w:val="28"/>
          <w:szCs w:val="28"/>
        </w:rPr>
        <w:t xml:space="preserve"> России от 28 декабря 2018 г. № 345 и с целью сохранения преемственности в обучении школьников, при организации работы по выбору учебников, необходимо тщательно провести анализ взаимозаменяемости учебно-методических линий. </w:t>
      </w:r>
    </w:p>
    <w:p w:rsidR="004B07D7" w:rsidRDefault="005E3DC5" w:rsidP="00C87EEA">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 учетом </w:t>
      </w:r>
      <w:r w:rsidR="004B07D7">
        <w:rPr>
          <w:rFonts w:ascii="Times New Roman" w:hAnsi="Times New Roman" w:cs="Times New Roman"/>
          <w:color w:val="000000"/>
          <w:sz w:val="28"/>
          <w:szCs w:val="28"/>
        </w:rPr>
        <w:t xml:space="preserve">решения </w:t>
      </w:r>
      <w:r w:rsidR="004B07D7" w:rsidRPr="004B07D7">
        <w:rPr>
          <w:rFonts w:ascii="Times New Roman" w:hAnsi="Times New Roman" w:cs="Times New Roman"/>
          <w:color w:val="000000"/>
          <w:sz w:val="28"/>
          <w:szCs w:val="28"/>
        </w:rPr>
        <w:t xml:space="preserve">Научно-методического совета по учебникам при министерстве просвещения Российской Федерации </w:t>
      </w:r>
      <w:r w:rsidR="004B07D7">
        <w:rPr>
          <w:rFonts w:ascii="Times New Roman" w:hAnsi="Times New Roman" w:cs="Times New Roman"/>
          <w:color w:val="000000"/>
          <w:sz w:val="28"/>
          <w:szCs w:val="28"/>
        </w:rPr>
        <w:t xml:space="preserve">о </w:t>
      </w:r>
      <w:r w:rsidR="004B07D7" w:rsidRPr="004B07D7">
        <w:rPr>
          <w:rFonts w:ascii="Times New Roman" w:hAnsi="Times New Roman" w:cs="Times New Roman"/>
          <w:color w:val="000000"/>
          <w:sz w:val="28"/>
          <w:szCs w:val="28"/>
        </w:rPr>
        <w:t>направл</w:t>
      </w:r>
      <w:r w:rsidR="004B07D7">
        <w:rPr>
          <w:rFonts w:ascii="Times New Roman" w:hAnsi="Times New Roman" w:cs="Times New Roman"/>
          <w:color w:val="000000"/>
          <w:sz w:val="28"/>
          <w:szCs w:val="28"/>
        </w:rPr>
        <w:t>ении</w:t>
      </w:r>
      <w:r w:rsidR="004B07D7" w:rsidRPr="004B07D7">
        <w:rPr>
          <w:rFonts w:ascii="Times New Roman" w:hAnsi="Times New Roman" w:cs="Times New Roman"/>
          <w:color w:val="000000"/>
          <w:sz w:val="28"/>
          <w:szCs w:val="28"/>
        </w:rPr>
        <w:t xml:space="preserve"> на дополнительную экспертизу учебников</w:t>
      </w:r>
      <w:r w:rsidR="004B07D7">
        <w:rPr>
          <w:rFonts w:ascii="Times New Roman" w:hAnsi="Times New Roman" w:cs="Times New Roman"/>
          <w:color w:val="000000"/>
          <w:sz w:val="28"/>
          <w:szCs w:val="28"/>
        </w:rPr>
        <w:t xml:space="preserve">, не вошедших в действующий ФПУ от </w:t>
      </w:r>
      <w:r w:rsidR="004B07D7" w:rsidRPr="004B07D7">
        <w:rPr>
          <w:rFonts w:ascii="Times New Roman" w:hAnsi="Times New Roman" w:cs="Times New Roman"/>
          <w:color w:val="000000"/>
          <w:sz w:val="28"/>
          <w:szCs w:val="28"/>
        </w:rPr>
        <w:t>8 февраля</w:t>
      </w:r>
      <w:r w:rsidR="004B07D7">
        <w:rPr>
          <w:rFonts w:ascii="Times New Roman" w:hAnsi="Times New Roman" w:cs="Times New Roman"/>
          <w:color w:val="000000"/>
          <w:sz w:val="28"/>
          <w:szCs w:val="28"/>
        </w:rPr>
        <w:t xml:space="preserve"> 2019 года, рекомендуем воспользоваться правом использования ранее закупленных УМК в соответствии с п.4 </w:t>
      </w:r>
      <w:r w:rsidR="004B07D7" w:rsidRPr="004B07D7">
        <w:rPr>
          <w:rFonts w:ascii="Times New Roman" w:hAnsi="Times New Roman" w:cs="Times New Roman"/>
          <w:color w:val="000000"/>
          <w:sz w:val="28"/>
          <w:szCs w:val="28"/>
        </w:rPr>
        <w:t>Приказ</w:t>
      </w:r>
      <w:r w:rsidR="004B07D7">
        <w:rPr>
          <w:rFonts w:ascii="Times New Roman" w:hAnsi="Times New Roman" w:cs="Times New Roman"/>
          <w:color w:val="000000"/>
          <w:sz w:val="28"/>
          <w:szCs w:val="28"/>
        </w:rPr>
        <w:t>а</w:t>
      </w:r>
      <w:r w:rsidR="004B07D7" w:rsidRPr="004B07D7">
        <w:rPr>
          <w:rFonts w:ascii="Times New Roman" w:hAnsi="Times New Roman" w:cs="Times New Roman"/>
          <w:color w:val="000000"/>
          <w:sz w:val="28"/>
          <w:szCs w:val="28"/>
        </w:rPr>
        <w:t xml:space="preserve"> № 345 от 28 декабря 2018 г. «О федеральном перечне учебников, рекомендуемых к использованию при реализации имеющих государственную аккредитацию образовательных</w:t>
      </w:r>
      <w:proofErr w:type="gramEnd"/>
      <w:r w:rsidR="004B07D7" w:rsidRPr="004B07D7">
        <w:rPr>
          <w:rFonts w:ascii="Times New Roman" w:hAnsi="Times New Roman" w:cs="Times New Roman"/>
          <w:color w:val="000000"/>
          <w:sz w:val="28"/>
          <w:szCs w:val="28"/>
        </w:rPr>
        <w:t xml:space="preserve"> программ начального общего, основного общего, среднего общего образования»</w:t>
      </w:r>
      <w:r w:rsidR="004B07D7">
        <w:rPr>
          <w:rFonts w:ascii="Times New Roman" w:hAnsi="Times New Roman" w:cs="Times New Roman"/>
          <w:color w:val="000000"/>
          <w:sz w:val="28"/>
          <w:szCs w:val="28"/>
        </w:rPr>
        <w:t xml:space="preserve">.  </w:t>
      </w:r>
    </w:p>
    <w:p w:rsidR="00F874FF" w:rsidRDefault="00F874FF"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Наряду с учебниками в образовательной деятельности могут использоваться иные учебные издания, являющиеся </w:t>
      </w:r>
      <w:r w:rsidRPr="00882C02">
        <w:rPr>
          <w:rFonts w:ascii="Times New Roman" w:hAnsi="Times New Roman" w:cs="Times New Roman"/>
          <w:color w:val="000000"/>
          <w:sz w:val="28"/>
          <w:szCs w:val="28"/>
          <w:u w:val="single"/>
        </w:rPr>
        <w:t>учебными пособиями</w:t>
      </w:r>
      <w:r w:rsidRPr="00F874FF">
        <w:rPr>
          <w:rFonts w:ascii="Times New Roman" w:hAnsi="Times New Roman" w:cs="Times New Roman"/>
          <w:color w:val="000000"/>
          <w:sz w:val="28"/>
          <w:szCs w:val="28"/>
        </w:rPr>
        <w:t xml:space="preserve"> (ст. 18 Федерального закона от 29.12.2012 г. №273-Ф3 «Об образовании в Российской Федерации»). На основании приказа Министерства образования и науки Российской Федерации от 29.04.2015 г. №450 определен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F874FF" w:rsidRDefault="00F874FF"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В соответствии с письмом Департамента государственной политики в сфере общего образования Министерства образования и науки от 14.04.2016 г. № 08-703 «Об использовании карт в образовательной </w:t>
      </w:r>
      <w:r w:rsidRPr="00F874FF">
        <w:rPr>
          <w:rFonts w:ascii="Times New Roman" w:hAnsi="Times New Roman" w:cs="Times New Roman"/>
          <w:color w:val="000000"/>
          <w:sz w:val="28"/>
          <w:szCs w:val="28"/>
        </w:rPr>
        <w:lastRenderedPageBreak/>
        <w:t>деятельности» содержание комплектов карт, которые используются при реализации рабочих программ учебного предмета «География», должно соответствовать актуальному административно-территориальному устройству и содержать правильные наименования субъектов Российской Федерации.</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Элективные курсы являются неотъемлемыми компонентами вариативной системы образовательного процесса. Общеобразовательная организация принимает решение и несет ответственность за содержание и проведение элективных курсов. Организация и проведение элективных курсов проводится в соответствии с письмами Министерства образования РФ от 13 ноября 2003г. № 14-51-277/13 «Об элективных курсах в профильном обучении» и от 4 марта 2010 г. № 03-413 «О методических рекомендациях по реализации элективных курсов».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Программы элективных курсов по географии для профильного обучения: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1) География. Программы элективных курсов. 10–11 классы. Сборник программ. Профильное обучение. Автор-составитель В.П. Дронов. — М.: Дрофа.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2) География. Программы элективных курсов. 10–11 классы. Сборник программ. Профильное обучение. Автор-составитель Н.Ф. </w:t>
      </w:r>
      <w:proofErr w:type="spellStart"/>
      <w:r w:rsidRPr="00F874FF">
        <w:rPr>
          <w:rFonts w:ascii="Times New Roman" w:hAnsi="Times New Roman" w:cs="Times New Roman"/>
          <w:color w:val="000000"/>
          <w:sz w:val="28"/>
          <w:szCs w:val="28"/>
        </w:rPr>
        <w:t>Винокурова</w:t>
      </w:r>
      <w:proofErr w:type="spellEnd"/>
      <w:r w:rsidRPr="00F874FF">
        <w:rPr>
          <w:rFonts w:ascii="Times New Roman" w:hAnsi="Times New Roman" w:cs="Times New Roman"/>
          <w:color w:val="000000"/>
          <w:sz w:val="28"/>
          <w:szCs w:val="28"/>
        </w:rPr>
        <w:t xml:space="preserve">. — М.: Дрофа.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Программы элективных курсов по географии для </w:t>
      </w:r>
      <w:proofErr w:type="spellStart"/>
      <w:r w:rsidRPr="00F874FF">
        <w:rPr>
          <w:rFonts w:ascii="Times New Roman" w:hAnsi="Times New Roman" w:cs="Times New Roman"/>
          <w:color w:val="000000"/>
          <w:sz w:val="28"/>
          <w:szCs w:val="28"/>
        </w:rPr>
        <w:t>предпрофильной</w:t>
      </w:r>
      <w:proofErr w:type="spellEnd"/>
      <w:r w:rsidRPr="00F874FF">
        <w:rPr>
          <w:rFonts w:ascii="Times New Roman" w:hAnsi="Times New Roman" w:cs="Times New Roman"/>
          <w:color w:val="000000"/>
          <w:sz w:val="28"/>
          <w:szCs w:val="28"/>
        </w:rPr>
        <w:t xml:space="preserve"> подготовки: 1) География. Программы элективных курсов. 9 класс. Сборник программ. Профильное обучение. Автор-составитель С.Е. </w:t>
      </w:r>
      <w:proofErr w:type="spellStart"/>
      <w:r w:rsidRPr="00F874FF">
        <w:rPr>
          <w:rFonts w:ascii="Times New Roman" w:hAnsi="Times New Roman" w:cs="Times New Roman"/>
          <w:color w:val="000000"/>
          <w:sz w:val="28"/>
          <w:szCs w:val="28"/>
        </w:rPr>
        <w:t>Дюкова</w:t>
      </w:r>
      <w:proofErr w:type="spellEnd"/>
      <w:r w:rsidRPr="00F874FF">
        <w:rPr>
          <w:rFonts w:ascii="Times New Roman" w:hAnsi="Times New Roman" w:cs="Times New Roman"/>
          <w:color w:val="000000"/>
          <w:sz w:val="28"/>
          <w:szCs w:val="28"/>
        </w:rPr>
        <w:t xml:space="preserve">. — М.: Дрофа.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Подробная информация о УМК представлена на официальных сайтах издателя / издательств: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ООО «ДРОФА-ВЕНТАНА» — </w:t>
      </w:r>
      <w:hyperlink r:id="rId39" w:history="1">
        <w:r w:rsidR="00F874FF" w:rsidRPr="002448E8">
          <w:rPr>
            <w:rStyle w:val="a4"/>
            <w:rFonts w:ascii="Times New Roman" w:hAnsi="Times New Roman" w:cs="Times New Roman"/>
            <w:sz w:val="28"/>
            <w:szCs w:val="28"/>
          </w:rPr>
          <w:t>https://drofa-ventana.ru/metodicheskajapomosch</w:t>
        </w:r>
      </w:hyperlink>
      <w:r w:rsidRPr="00F874FF">
        <w:rPr>
          <w:rFonts w:ascii="Times New Roman" w:hAnsi="Times New Roman" w:cs="Times New Roman"/>
          <w:color w:val="000000"/>
          <w:sz w:val="28"/>
          <w:szCs w:val="28"/>
        </w:rPr>
        <w:t xml:space="preserve">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ОАО «Издательство «Просвещение» — </w:t>
      </w:r>
      <w:hyperlink r:id="rId40" w:history="1">
        <w:r w:rsidR="00F874FF" w:rsidRPr="002448E8">
          <w:rPr>
            <w:rStyle w:val="a4"/>
            <w:rFonts w:ascii="Times New Roman" w:hAnsi="Times New Roman" w:cs="Times New Roman"/>
            <w:sz w:val="28"/>
            <w:szCs w:val="28"/>
          </w:rPr>
          <w:t>http://wwvv.prosv.ru/umk</w:t>
        </w:r>
      </w:hyperlink>
      <w:r w:rsidRPr="00F874FF">
        <w:rPr>
          <w:rFonts w:ascii="Times New Roman" w:hAnsi="Times New Roman" w:cs="Times New Roman"/>
          <w:color w:val="000000"/>
          <w:sz w:val="28"/>
          <w:szCs w:val="28"/>
        </w:rPr>
        <w:t xml:space="preserve">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ООО «Русское слово-учебник» — </w:t>
      </w:r>
      <w:hyperlink r:id="rId41" w:history="1">
        <w:r w:rsidR="00F874FF" w:rsidRPr="002448E8">
          <w:rPr>
            <w:rStyle w:val="a4"/>
            <w:rFonts w:ascii="Times New Roman" w:hAnsi="Times New Roman" w:cs="Times New Roman"/>
            <w:sz w:val="28"/>
            <w:szCs w:val="28"/>
          </w:rPr>
          <w:t>http://russkoe-slovo.ru</w:t>
        </w:r>
      </w:hyperlink>
      <w:r w:rsidR="00F874FF">
        <w:rPr>
          <w:rFonts w:ascii="Times New Roman" w:hAnsi="Times New Roman" w:cs="Times New Roman"/>
          <w:color w:val="000000"/>
          <w:sz w:val="28"/>
          <w:szCs w:val="28"/>
        </w:rPr>
        <w:t xml:space="preserve">   </w:t>
      </w:r>
      <w:r w:rsidRPr="00F874FF">
        <w:rPr>
          <w:rFonts w:ascii="Times New Roman" w:hAnsi="Times New Roman" w:cs="Times New Roman"/>
          <w:color w:val="000000"/>
          <w:sz w:val="28"/>
          <w:szCs w:val="28"/>
        </w:rPr>
        <w:t xml:space="preserve"> </w:t>
      </w:r>
    </w:p>
    <w:p w:rsidR="00F874FF" w:rsidRDefault="00EF034A" w:rsidP="00C87EEA">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ООО «БИНОМ. Лаборатория знаний» — </w:t>
      </w:r>
      <w:hyperlink r:id="rId42" w:history="1">
        <w:r w:rsidR="00F874FF" w:rsidRPr="002448E8">
          <w:rPr>
            <w:rStyle w:val="a4"/>
            <w:rFonts w:ascii="Times New Roman" w:hAnsi="Times New Roman" w:cs="Times New Roman"/>
            <w:sz w:val="28"/>
            <w:szCs w:val="28"/>
          </w:rPr>
          <w:t>http://www.lbz.ru/books</w:t>
        </w:r>
      </w:hyperlink>
      <w:r w:rsidR="00F874FF">
        <w:rPr>
          <w:rFonts w:ascii="Times New Roman" w:hAnsi="Times New Roman" w:cs="Times New Roman"/>
          <w:color w:val="000000"/>
          <w:sz w:val="28"/>
          <w:szCs w:val="28"/>
        </w:rPr>
        <w:t xml:space="preserve"> </w:t>
      </w:r>
      <w:r w:rsidRPr="00F874FF">
        <w:rPr>
          <w:rFonts w:ascii="Times New Roman" w:hAnsi="Times New Roman" w:cs="Times New Roman"/>
          <w:color w:val="000000"/>
          <w:sz w:val="28"/>
          <w:szCs w:val="28"/>
        </w:rPr>
        <w:t xml:space="preserve"> </w:t>
      </w:r>
      <w:r w:rsidR="00E23B49" w:rsidRPr="00C87EEA">
        <w:rPr>
          <w:rFonts w:ascii="Times New Roman" w:hAnsi="Times New Roman" w:cs="Times New Roman"/>
          <w:color w:val="000000"/>
          <w:sz w:val="28"/>
          <w:szCs w:val="28"/>
        </w:rPr>
        <w:t xml:space="preserve"> </w:t>
      </w:r>
    </w:p>
    <w:p w:rsidR="00F874FF" w:rsidRDefault="00E23B49" w:rsidP="00C87EEA">
      <w:pPr>
        <w:ind w:firstLine="709"/>
        <w:jc w:val="both"/>
        <w:rPr>
          <w:rFonts w:ascii="Times New Roman" w:hAnsi="Times New Roman" w:cs="Times New Roman"/>
          <w:color w:val="000000"/>
          <w:sz w:val="28"/>
          <w:szCs w:val="28"/>
        </w:rPr>
      </w:pPr>
      <w:r w:rsidRPr="00C87EEA">
        <w:rPr>
          <w:rFonts w:ascii="Times New Roman" w:hAnsi="Times New Roman" w:cs="Times New Roman"/>
          <w:color w:val="000000"/>
          <w:sz w:val="28"/>
          <w:szCs w:val="28"/>
        </w:rPr>
        <w:lastRenderedPageBreak/>
        <w:t xml:space="preserve">В соответствии со статьей 18 Федерального закона № 273-ФЭ «Об образовании в Российской Федерации» в образовательных организациях наряду с </w:t>
      </w:r>
      <w:proofErr w:type="gramStart"/>
      <w:r w:rsidRPr="00C87EEA">
        <w:rPr>
          <w:rFonts w:ascii="Times New Roman" w:hAnsi="Times New Roman" w:cs="Times New Roman"/>
          <w:color w:val="000000"/>
          <w:sz w:val="28"/>
          <w:szCs w:val="28"/>
        </w:rPr>
        <w:t>печатными</w:t>
      </w:r>
      <w:proofErr w:type="gramEnd"/>
      <w:r w:rsidRPr="00C87EEA">
        <w:rPr>
          <w:rFonts w:ascii="Times New Roman" w:hAnsi="Times New Roman" w:cs="Times New Roman"/>
          <w:color w:val="000000"/>
          <w:sz w:val="28"/>
          <w:szCs w:val="28"/>
        </w:rPr>
        <w:t xml:space="preserve"> используются электронные учебные издания. </w:t>
      </w:r>
      <w:proofErr w:type="gramStart"/>
      <w:r w:rsidRPr="00C87EEA">
        <w:rPr>
          <w:rFonts w:ascii="Times New Roman" w:hAnsi="Times New Roman" w:cs="Times New Roman"/>
          <w:color w:val="000000"/>
          <w:sz w:val="28"/>
          <w:szCs w:val="28"/>
        </w:rPr>
        <w:t xml:space="preserve">Требования к электронным изданиям определены Приказом Министерства образования и науки Российской Федерации от 05.09.2013 г. № 1047 (в ред. Приказов Министерства образования и науки Российской Федерации от 08.12.2014 г. № 1559, от 14.08.2015 г. № 825)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End"/>
    </w:p>
    <w:p w:rsidR="00C21D0D" w:rsidRDefault="00E23B49" w:rsidP="00C87EEA">
      <w:pPr>
        <w:ind w:firstLine="709"/>
        <w:jc w:val="both"/>
        <w:rPr>
          <w:rFonts w:ascii="Times New Roman" w:hAnsi="Times New Roman" w:cs="Times New Roman"/>
          <w:color w:val="000000"/>
          <w:sz w:val="28"/>
          <w:szCs w:val="28"/>
        </w:rPr>
      </w:pPr>
      <w:r w:rsidRPr="00C87EEA">
        <w:rPr>
          <w:rFonts w:ascii="Times New Roman" w:hAnsi="Times New Roman" w:cs="Times New Roman"/>
          <w:color w:val="000000"/>
          <w:sz w:val="28"/>
          <w:szCs w:val="28"/>
        </w:rPr>
        <w:t xml:space="preserve">Электронное издание в формате PDF, соответствует по содержанию структуре, художественному оформлению печатной форме учебника, содержащее мультимедийным элементы и интерактивные ссылки, расширяющие и дополняющие содержание учебника (Приказ Министерства образования и науки Российской Федерации от 08.12.2014 г. № 1559). </w:t>
      </w:r>
    </w:p>
    <w:p w:rsidR="00C21D0D" w:rsidRPr="00C21D0D" w:rsidRDefault="00C21D0D" w:rsidP="00C21D0D">
      <w:pPr>
        <w:spacing w:after="0"/>
        <w:ind w:firstLine="709"/>
        <w:jc w:val="both"/>
        <w:rPr>
          <w:rFonts w:ascii="Times New Roman" w:hAnsi="Times New Roman" w:cs="Times New Roman"/>
          <w:color w:val="000000"/>
          <w:sz w:val="28"/>
          <w:szCs w:val="28"/>
        </w:rPr>
      </w:pPr>
      <w:r w:rsidRPr="00C21D0D">
        <w:rPr>
          <w:rFonts w:ascii="Times New Roman" w:hAnsi="Times New Roman" w:cs="Times New Roman"/>
          <w:color w:val="000000"/>
          <w:sz w:val="28"/>
          <w:szCs w:val="28"/>
        </w:rPr>
        <w:t>О возможностях приобретения электронных форм учебников говорится</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в письме Министерства образования и науки Российской Федерации от</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02.02.2015 № НТ- 136/08 «О федеральном перечне учебников»:</w:t>
      </w:r>
    </w:p>
    <w:p w:rsidR="00C21D0D" w:rsidRPr="00C21D0D" w:rsidRDefault="00C21D0D" w:rsidP="00C21D0D">
      <w:pPr>
        <w:spacing w:after="0"/>
        <w:ind w:firstLine="709"/>
        <w:jc w:val="both"/>
        <w:rPr>
          <w:rFonts w:ascii="Times New Roman" w:hAnsi="Times New Roman" w:cs="Times New Roman"/>
          <w:color w:val="000000"/>
          <w:sz w:val="28"/>
          <w:szCs w:val="28"/>
        </w:rPr>
      </w:pPr>
      <w:r w:rsidRPr="00C21D0D">
        <w:rPr>
          <w:rFonts w:ascii="Times New Roman" w:hAnsi="Times New Roman" w:cs="Times New Roman"/>
          <w:color w:val="000000"/>
          <w:sz w:val="28"/>
          <w:szCs w:val="28"/>
        </w:rPr>
        <w:t>1) «...использование электронной формы учебника является правом, а не</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обязанностью участников образовательных отношений»;</w:t>
      </w:r>
    </w:p>
    <w:p w:rsidR="00C21D0D" w:rsidRPr="00C21D0D" w:rsidRDefault="00C21D0D" w:rsidP="00C21D0D">
      <w:pPr>
        <w:spacing w:after="0"/>
        <w:ind w:firstLine="709"/>
        <w:jc w:val="both"/>
        <w:rPr>
          <w:rFonts w:ascii="Times New Roman" w:hAnsi="Times New Roman" w:cs="Times New Roman"/>
          <w:color w:val="000000"/>
          <w:sz w:val="28"/>
          <w:szCs w:val="28"/>
        </w:rPr>
      </w:pPr>
      <w:r w:rsidRPr="00C21D0D">
        <w:rPr>
          <w:rFonts w:ascii="Times New Roman" w:hAnsi="Times New Roman" w:cs="Times New Roman"/>
          <w:color w:val="000000"/>
          <w:sz w:val="28"/>
          <w:szCs w:val="28"/>
        </w:rPr>
        <w:t>2) «...одновременно с учебником в бумажной форме может быть</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приобретена электронная форма учебника, а к учебникам, закупленным ранее</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только в печатной форме, возможна закупка отдельно электронной формы</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учебника».</w:t>
      </w:r>
    </w:p>
    <w:p w:rsidR="00C21D0D" w:rsidRPr="00C21D0D" w:rsidRDefault="00C21D0D" w:rsidP="00C21D0D">
      <w:pPr>
        <w:spacing w:after="0"/>
        <w:ind w:firstLine="709"/>
        <w:jc w:val="both"/>
        <w:rPr>
          <w:rFonts w:ascii="Times New Roman" w:hAnsi="Times New Roman" w:cs="Times New Roman"/>
          <w:color w:val="000000"/>
          <w:sz w:val="28"/>
          <w:szCs w:val="28"/>
        </w:rPr>
      </w:pPr>
      <w:r w:rsidRPr="00C21D0D">
        <w:rPr>
          <w:rFonts w:ascii="Times New Roman" w:hAnsi="Times New Roman" w:cs="Times New Roman"/>
          <w:color w:val="000000"/>
          <w:sz w:val="28"/>
          <w:szCs w:val="28"/>
        </w:rPr>
        <w:t>Разветвлённой обучающей средой является образовательная платформа</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ЛЕКТА, в основу которой легли электронные формы учебников,</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разработанных корпорацией Российский учебник. Помимо недавно</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 xml:space="preserve">описанных в </w:t>
      </w:r>
      <w:proofErr w:type="spellStart"/>
      <w:r w:rsidRPr="00C21D0D">
        <w:rPr>
          <w:rFonts w:ascii="Times New Roman" w:hAnsi="Times New Roman" w:cs="Times New Roman"/>
          <w:color w:val="000000"/>
          <w:sz w:val="28"/>
          <w:szCs w:val="28"/>
        </w:rPr>
        <w:t>Дидакторе</w:t>
      </w:r>
      <w:proofErr w:type="spellEnd"/>
      <w:r w:rsidRPr="00C21D0D">
        <w:rPr>
          <w:rFonts w:ascii="Times New Roman" w:hAnsi="Times New Roman" w:cs="Times New Roman"/>
          <w:color w:val="000000"/>
          <w:sz w:val="28"/>
          <w:szCs w:val="28"/>
        </w:rPr>
        <w:t xml:space="preserve"> электронных учебников, образовательная платформа</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ЛЕКТА обеспечивает оперативный контроль выполнения учебных заданий.</w:t>
      </w:r>
    </w:p>
    <w:p w:rsidR="00C21D0D" w:rsidRDefault="00C21D0D" w:rsidP="00C21D0D">
      <w:pPr>
        <w:spacing w:after="0"/>
        <w:ind w:firstLine="709"/>
        <w:jc w:val="both"/>
        <w:rPr>
          <w:rFonts w:ascii="Times New Roman" w:hAnsi="Times New Roman" w:cs="Times New Roman"/>
          <w:color w:val="000000"/>
          <w:sz w:val="28"/>
          <w:szCs w:val="28"/>
        </w:rPr>
      </w:pPr>
      <w:r w:rsidRPr="00C21D0D">
        <w:rPr>
          <w:rFonts w:ascii="Times New Roman" w:hAnsi="Times New Roman" w:cs="Times New Roman"/>
          <w:color w:val="000000"/>
          <w:sz w:val="28"/>
          <w:szCs w:val="28"/>
        </w:rPr>
        <w:t>На платформе ЛЕКТА электронные учебники онлайн доступны для</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 xml:space="preserve">загрузки на компьютер. Имеется возможность ознакомиться в течение </w:t>
      </w:r>
      <w:r w:rsidRPr="00C21D0D">
        <w:rPr>
          <w:rFonts w:ascii="Times New Roman" w:hAnsi="Times New Roman" w:cs="Times New Roman"/>
          <w:color w:val="000000"/>
          <w:sz w:val="28"/>
          <w:szCs w:val="28"/>
        </w:rPr>
        <w:lastRenderedPageBreak/>
        <w:t>месяца</w:t>
      </w:r>
      <w:r>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с полными версиями пяти учебников. Для этого необходимо создать свой</w:t>
      </w:r>
      <w:r w:rsidR="00882C02">
        <w:rPr>
          <w:rFonts w:ascii="Times New Roman" w:hAnsi="Times New Roman" w:cs="Times New Roman"/>
          <w:color w:val="000000"/>
          <w:sz w:val="28"/>
          <w:szCs w:val="28"/>
        </w:rPr>
        <w:t xml:space="preserve"> </w:t>
      </w:r>
      <w:r w:rsidRPr="00C21D0D">
        <w:rPr>
          <w:rFonts w:ascii="Times New Roman" w:hAnsi="Times New Roman" w:cs="Times New Roman"/>
          <w:color w:val="000000"/>
          <w:sz w:val="28"/>
          <w:szCs w:val="28"/>
        </w:rPr>
        <w:t>аккаунт</w:t>
      </w:r>
      <w:r w:rsidR="00882C02">
        <w:rPr>
          <w:rFonts w:ascii="Times New Roman" w:hAnsi="Times New Roman" w:cs="Times New Roman"/>
          <w:color w:val="000000"/>
          <w:sz w:val="28"/>
          <w:szCs w:val="28"/>
        </w:rPr>
        <w:t xml:space="preserve"> и </w:t>
      </w:r>
      <w:r w:rsidRPr="00C21D0D">
        <w:rPr>
          <w:rFonts w:ascii="Times New Roman" w:hAnsi="Times New Roman" w:cs="Times New Roman"/>
          <w:color w:val="000000"/>
          <w:sz w:val="28"/>
          <w:szCs w:val="28"/>
        </w:rPr>
        <w:t xml:space="preserve"> «Портфель».</w:t>
      </w:r>
    </w:p>
    <w:p w:rsidR="00882C02" w:rsidRDefault="00882C02" w:rsidP="00C21D0D">
      <w:pPr>
        <w:spacing w:after="0"/>
        <w:ind w:firstLine="709"/>
        <w:jc w:val="both"/>
        <w:rPr>
          <w:rFonts w:ascii="Times New Roman" w:hAnsi="Times New Roman" w:cs="Times New Roman"/>
          <w:color w:val="000000"/>
          <w:sz w:val="28"/>
          <w:szCs w:val="28"/>
        </w:rPr>
      </w:pPr>
    </w:p>
    <w:p w:rsidR="00882C02" w:rsidRDefault="00882C02" w:rsidP="00882C02">
      <w:pPr>
        <w:ind w:firstLine="709"/>
        <w:jc w:val="both"/>
        <w:rPr>
          <w:rFonts w:ascii="Times New Roman" w:hAnsi="Times New Roman" w:cs="Times New Roman"/>
          <w:color w:val="000000"/>
          <w:sz w:val="28"/>
          <w:szCs w:val="28"/>
        </w:rPr>
      </w:pPr>
      <w:r w:rsidRPr="00F874FF">
        <w:rPr>
          <w:rFonts w:ascii="Times New Roman" w:hAnsi="Times New Roman" w:cs="Times New Roman"/>
          <w:color w:val="000000"/>
          <w:sz w:val="28"/>
          <w:szCs w:val="28"/>
        </w:rPr>
        <w:t xml:space="preserve">Учебник географии – средство организации учебной деятельности школьников и достижения результатов обучения. Творческий подход к выбору учебника и особое внимание к обучению школьников приёмам работы с ним помогут учителю по – новому организовать учебный процесс. Научить работать с учебником – обязанность учителя. Наиболее эффективная работа с учебником возможна при соблюдении следующих условий: построение сквозной поэтапной системы использования учебника на уроках; планирование работы с учебником на разных уровнях самостоятельности; специальное обучение школьников умениям работать со всеми компонентами учебника; применение учебника со всеми средствами обучения. </w:t>
      </w:r>
    </w:p>
    <w:p w:rsidR="00B83C3E" w:rsidRDefault="00B83C3E" w:rsidP="00B83C3E">
      <w:pPr>
        <w:ind w:left="360"/>
        <w:jc w:val="both"/>
        <w:rPr>
          <w:color w:val="000000"/>
          <w:sz w:val="28"/>
          <w:szCs w:val="28"/>
        </w:rPr>
      </w:pPr>
    </w:p>
    <w:p w:rsidR="00B83C3E" w:rsidRDefault="00942165" w:rsidP="00942165">
      <w:pPr>
        <w:ind w:left="360"/>
        <w:jc w:val="center"/>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3. Рекомендации по изучению преподавания учебного предмета</w:t>
      </w:r>
      <w:r w:rsidRPr="00A52870">
        <w:rPr>
          <w:rFonts w:ascii="Times New Roman" w:hAnsi="Times New Roman" w:cs="Times New Roman"/>
          <w:color w:val="000000"/>
          <w:sz w:val="28"/>
          <w:szCs w:val="28"/>
        </w:rPr>
        <w:br/>
      </w:r>
      <w:r w:rsidRPr="00A52870">
        <w:rPr>
          <w:rFonts w:ascii="Times New Roman" w:hAnsi="Times New Roman" w:cs="Times New Roman"/>
          <w:b/>
          <w:bCs/>
          <w:color w:val="000000"/>
          <w:sz w:val="28"/>
          <w:szCs w:val="28"/>
        </w:rPr>
        <w:t>«</w:t>
      </w:r>
      <w:r w:rsidR="00882C02">
        <w:rPr>
          <w:rFonts w:ascii="Times New Roman" w:hAnsi="Times New Roman" w:cs="Times New Roman"/>
          <w:b/>
          <w:bCs/>
          <w:color w:val="000000"/>
          <w:sz w:val="28"/>
          <w:szCs w:val="28"/>
        </w:rPr>
        <w:t>География</w:t>
      </w:r>
      <w:r w:rsidRPr="00A52870">
        <w:rPr>
          <w:rFonts w:ascii="Times New Roman" w:hAnsi="Times New Roman" w:cs="Times New Roman"/>
          <w:b/>
          <w:bCs/>
          <w:color w:val="000000"/>
          <w:sz w:val="28"/>
          <w:szCs w:val="28"/>
        </w:rPr>
        <w:t>» на основе анализа оценочных процедур</w:t>
      </w:r>
      <w:r w:rsidRPr="00A52870">
        <w:rPr>
          <w:rFonts w:ascii="Times New Roman" w:hAnsi="Times New Roman" w:cs="Times New Roman"/>
          <w:color w:val="000000"/>
          <w:sz w:val="28"/>
          <w:szCs w:val="28"/>
        </w:rPr>
        <w:br/>
      </w:r>
      <w:proofErr w:type="gramStart"/>
      <w:r w:rsidRPr="00A52870">
        <w:rPr>
          <w:rFonts w:ascii="Times New Roman" w:hAnsi="Times New Roman" w:cs="Times New Roman"/>
          <w:b/>
          <w:bCs/>
          <w:color w:val="000000"/>
          <w:sz w:val="28"/>
          <w:szCs w:val="28"/>
        </w:rPr>
        <w:t xml:space="preserve">( </w:t>
      </w:r>
      <w:proofErr w:type="gramEnd"/>
      <w:r w:rsidRPr="00A52870">
        <w:rPr>
          <w:rFonts w:ascii="Times New Roman" w:hAnsi="Times New Roman" w:cs="Times New Roman"/>
          <w:b/>
          <w:bCs/>
          <w:color w:val="000000"/>
          <w:sz w:val="28"/>
          <w:szCs w:val="28"/>
        </w:rPr>
        <w:t>НИКО, ВПР и ГИА)</w:t>
      </w:r>
    </w:p>
    <w:p w:rsidR="00882C02"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Мониторинг по географии включает в себя диагностические работы в формате ЕГЭ и ОГЭ, и регулярные тренировочные работы по отдельным темам. Основная цель подобных работ – оперативное получение информации о качестве усвоения определенных тем, анализ типичных ошибок и организация индивидуальной работы с учащимися по устранению пробелов в знаниях. Ребята выполняют работы над ошибками каждой проверочной работы: результаты оперативно доводятся до сведения родителей, что, в свою очередь, благоприятно сказывается на дальнейшем процессе обучения. </w:t>
      </w:r>
    </w:p>
    <w:p w:rsidR="00882C02"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Для успешной подготовки к ОГЭ рекомендуется большее внимание уделить таким сложным темам содержания школьных курсов географии, как биосфера, климат, гидросфера, годовое и суточное движения Земли, население стран мира, связь жизни населения с окружающей средой, химическая промышленность. </w:t>
      </w:r>
    </w:p>
    <w:p w:rsidR="00882C02"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На экзамене по географии в 9 классе учащимся разрешается использовать карты школьных географических атласов. Однако не у всех </w:t>
      </w:r>
      <w:r w:rsidRPr="00882C02">
        <w:rPr>
          <w:rFonts w:ascii="Times New Roman" w:hAnsi="Times New Roman" w:cs="Times New Roman"/>
          <w:color w:val="000000"/>
          <w:sz w:val="28"/>
          <w:szCs w:val="28"/>
        </w:rPr>
        <w:lastRenderedPageBreak/>
        <w:t xml:space="preserve">выпускников сформирована потребность обращаться к географическим картам для извлечения информации, необходимой для выполнения задания. Так, например, при определении региона России (города, природной зоны, страны) все признаки, упомянутые в кратком описании, могут быть проверены по картам. Карты атласов также можно использовать как источник информации при ответах на многие другие вопросы (о заповедниках, причинах размещения предприятий, причинах формирования тех или иных особенностей природы и проч.). Также представляется, что не все выпускники, которые обращаются к географическим картам при выполнении работы, способны из карт разного масштаба и содержания вы брать именно ту, которая наилучшим образом отражала бы требуемую для конкретного ответа информацию. Неправильный выбор карты приводит к ошибкам. Так, при определении географических координат для получения правильного ответа по возможности следует выбрать карту более крупного масштаба. </w:t>
      </w:r>
    </w:p>
    <w:p w:rsidR="00882C02"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Часть ошибок связана с тем, что при определении географических координат, абсолютной высоты точек по топографической карте выпускники затрудняются точно определить показатели, если точка находится не на обозначенной линии параллели, меридиана или горизонтали.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ОГЭ-9 выявила, что </w:t>
      </w:r>
      <w:proofErr w:type="spellStart"/>
      <w:r w:rsidRPr="00882C02">
        <w:rPr>
          <w:rFonts w:ascii="Times New Roman" w:hAnsi="Times New Roman" w:cs="Times New Roman"/>
          <w:color w:val="000000"/>
          <w:sz w:val="28"/>
          <w:szCs w:val="28"/>
        </w:rPr>
        <w:t>климатограммы</w:t>
      </w:r>
      <w:proofErr w:type="spellEnd"/>
      <w:r w:rsidRPr="00882C02">
        <w:rPr>
          <w:rFonts w:ascii="Times New Roman" w:hAnsi="Times New Roman" w:cs="Times New Roman"/>
          <w:color w:val="000000"/>
          <w:sz w:val="28"/>
          <w:szCs w:val="28"/>
        </w:rPr>
        <w:t xml:space="preserve"> как источник информации по</w:t>
      </w:r>
      <w:r>
        <w:rPr>
          <w:rFonts w:ascii="Times New Roman" w:hAnsi="Times New Roman" w:cs="Times New Roman"/>
          <w:color w:val="000000"/>
          <w:sz w:val="28"/>
          <w:szCs w:val="28"/>
        </w:rPr>
        <w:t>-</w:t>
      </w:r>
      <w:r w:rsidRPr="00882C02">
        <w:rPr>
          <w:rFonts w:ascii="Times New Roman" w:hAnsi="Times New Roman" w:cs="Times New Roman"/>
          <w:color w:val="000000"/>
          <w:sz w:val="28"/>
          <w:szCs w:val="28"/>
        </w:rPr>
        <w:t xml:space="preserve">прежнему остаются трудными для чтения и анализа экзаменуемыми. Выпускникам анализируют только график годового хода температур воздуха. Поэтому возникают ошибки при определении типа климата по </w:t>
      </w:r>
      <w:proofErr w:type="spellStart"/>
      <w:r w:rsidRPr="00882C02">
        <w:rPr>
          <w:rFonts w:ascii="Times New Roman" w:hAnsi="Times New Roman" w:cs="Times New Roman"/>
          <w:color w:val="000000"/>
          <w:sz w:val="28"/>
          <w:szCs w:val="28"/>
        </w:rPr>
        <w:t>климатограмме</w:t>
      </w:r>
      <w:proofErr w:type="spellEnd"/>
      <w:r w:rsidRPr="00882C02">
        <w:rPr>
          <w:rFonts w:ascii="Times New Roman" w:hAnsi="Times New Roman" w:cs="Times New Roman"/>
          <w:color w:val="000000"/>
          <w:sz w:val="28"/>
          <w:szCs w:val="28"/>
        </w:rPr>
        <w:t xml:space="preserve">. При отработке умения читать </w:t>
      </w:r>
      <w:proofErr w:type="spellStart"/>
      <w:r w:rsidRPr="00882C02">
        <w:rPr>
          <w:rFonts w:ascii="Times New Roman" w:hAnsi="Times New Roman" w:cs="Times New Roman"/>
          <w:color w:val="000000"/>
          <w:sz w:val="28"/>
          <w:szCs w:val="28"/>
        </w:rPr>
        <w:t>климатограммы</w:t>
      </w:r>
      <w:proofErr w:type="spellEnd"/>
      <w:r w:rsidRPr="00882C02">
        <w:rPr>
          <w:rFonts w:ascii="Times New Roman" w:hAnsi="Times New Roman" w:cs="Times New Roman"/>
          <w:color w:val="000000"/>
          <w:sz w:val="28"/>
          <w:szCs w:val="28"/>
        </w:rPr>
        <w:t xml:space="preserve"> следует обращать особое внимание на способы отображения информации. Кроме </w:t>
      </w:r>
      <w:proofErr w:type="spellStart"/>
      <w:r w:rsidRPr="00882C02">
        <w:rPr>
          <w:rFonts w:ascii="Times New Roman" w:hAnsi="Times New Roman" w:cs="Times New Roman"/>
          <w:color w:val="000000"/>
          <w:sz w:val="28"/>
          <w:szCs w:val="28"/>
        </w:rPr>
        <w:t>климатограмм</w:t>
      </w:r>
      <w:proofErr w:type="spellEnd"/>
      <w:r w:rsidRPr="00882C02">
        <w:rPr>
          <w:rFonts w:ascii="Times New Roman" w:hAnsi="Times New Roman" w:cs="Times New Roman"/>
          <w:color w:val="000000"/>
          <w:sz w:val="28"/>
          <w:szCs w:val="28"/>
        </w:rPr>
        <w:t xml:space="preserve"> целесообразно использовать другие источники информации, на которых различными способами отображены разные данные.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Также целесообразно уделить особое внимание развитию умения извлекать информацию из таких источников информации, как графики. У выпускников IX классов вызывает некоторое затруднение </w:t>
      </w:r>
      <w:proofErr w:type="spellStart"/>
      <w:r w:rsidRPr="00882C02">
        <w:rPr>
          <w:rFonts w:ascii="Times New Roman" w:hAnsi="Times New Roman" w:cs="Times New Roman"/>
          <w:color w:val="000000"/>
          <w:sz w:val="28"/>
          <w:szCs w:val="28"/>
        </w:rPr>
        <w:t>неоходимость</w:t>
      </w:r>
      <w:proofErr w:type="spellEnd"/>
      <w:r w:rsidRPr="00882C02">
        <w:rPr>
          <w:rFonts w:ascii="Times New Roman" w:hAnsi="Times New Roman" w:cs="Times New Roman"/>
          <w:color w:val="000000"/>
          <w:sz w:val="28"/>
          <w:szCs w:val="28"/>
        </w:rPr>
        <w:t xml:space="preserve"> определять по графикам тенденции изменения каких-либо явлений или величин, при этом просто найти нужную информацию на графике могут практически все учащиеся. Определение тенденций изменения величин по графику, таблице, географической карте, вероятно, требует специальной тренировки.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lastRenderedPageBreak/>
        <w:t xml:space="preserve">При изучении некоторых понятий курсов школьной географии (миграционный прирост, естественный прирост) следует обращать особое внимание на проверку их понимания и осознанного применения учащимися, а также тренироваться в вычислении показателей, характеризующих эти понятия (с положительным и отрицательным значением).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Для подготовки к ОГЭ по географии целесообразно повторить курсы VI–VII классов, так как задания, проверяющие </w:t>
      </w:r>
      <w:proofErr w:type="spellStart"/>
      <w:r w:rsidRPr="00882C02">
        <w:rPr>
          <w:rFonts w:ascii="Times New Roman" w:hAnsi="Times New Roman" w:cs="Times New Roman"/>
          <w:color w:val="000000"/>
          <w:sz w:val="28"/>
          <w:szCs w:val="28"/>
        </w:rPr>
        <w:t>сформированность</w:t>
      </w:r>
      <w:proofErr w:type="spellEnd"/>
      <w:r w:rsidRPr="00882C02">
        <w:rPr>
          <w:rFonts w:ascii="Times New Roman" w:hAnsi="Times New Roman" w:cs="Times New Roman"/>
          <w:color w:val="000000"/>
          <w:sz w:val="28"/>
          <w:szCs w:val="28"/>
        </w:rPr>
        <w:t xml:space="preserve"> одинаковых требований, но основанные на материале этих курсов, оказываются сложнее, чем основанные на материале курса «География России». При подготовке к экзамену важно отрабатывать умение применять знания для объяснения пространственного распространения или сущности географических процессов и явлений.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По результатам экзамена ЕГЭ представлены темы, которые вызывают наибольшие затруднения у выпускников: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Земля как планета, современный облик планеты Земля. Форма, размеры, движение Земли.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Особенности природно-ресурсного потенциала, населения, хозяйства, культуры крупных стран мира и России.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Мировое хозяйство.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География основных отраслей производственных и непроизводственных сфер.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Географические особенности воспроизводства населения мира и России.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Природно-хозяйственное районирование России. Регионы России (определение региона РФ). </w:t>
      </w:r>
    </w:p>
    <w:p w:rsidR="005E2438" w:rsidRPr="005E2438" w:rsidRDefault="00882C02" w:rsidP="005E2438">
      <w:pPr>
        <w:pStyle w:val="a3"/>
        <w:numPr>
          <w:ilvl w:val="0"/>
          <w:numId w:val="9"/>
        </w:numPr>
        <w:spacing w:after="0"/>
        <w:ind w:left="426"/>
        <w:jc w:val="both"/>
        <w:rPr>
          <w:rFonts w:ascii="Times New Roman" w:hAnsi="Times New Roman" w:cs="Times New Roman"/>
          <w:color w:val="000000"/>
          <w:sz w:val="28"/>
          <w:szCs w:val="28"/>
        </w:rPr>
      </w:pPr>
      <w:r w:rsidRPr="005E2438">
        <w:rPr>
          <w:rFonts w:ascii="Times New Roman" w:hAnsi="Times New Roman" w:cs="Times New Roman"/>
          <w:color w:val="000000"/>
          <w:sz w:val="28"/>
          <w:szCs w:val="28"/>
        </w:rPr>
        <w:t xml:space="preserve">Административно-территориальное устройство России. Столицы и крупные города.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На основании анализа результатов итоговой аттестации можно предложить некоторые меры по совершенствованию школьного географического образования: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1) для профилактики недостатков подготовки будущих выпускников, повышения системности их знаний большое значение имеет своевременное выявление существующих пробелов в знаниях обучающихся. Рекомендуется при планировании образовательного </w:t>
      </w:r>
      <w:r w:rsidRPr="00882C02">
        <w:rPr>
          <w:rFonts w:ascii="Times New Roman" w:hAnsi="Times New Roman" w:cs="Times New Roman"/>
          <w:color w:val="000000"/>
          <w:sz w:val="28"/>
          <w:szCs w:val="28"/>
        </w:rPr>
        <w:lastRenderedPageBreak/>
        <w:t xml:space="preserve">процесса предусмотреть перед началом изучения каждого раздела курса время на диагностику аспектов подготовки, являющихся опорными при изучении той или иной темы. Полезными при составлении соответствующих диагностических работ могут быть задания из различных сборников, предназначенных для проведения тематического контроля.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Особое значение имеет проведение в начале учебного года стартовой диагностики, нацеленной на проверку </w:t>
      </w:r>
      <w:proofErr w:type="spellStart"/>
      <w:r w:rsidRPr="00882C02">
        <w:rPr>
          <w:rFonts w:ascii="Times New Roman" w:hAnsi="Times New Roman" w:cs="Times New Roman"/>
          <w:color w:val="000000"/>
          <w:sz w:val="28"/>
          <w:szCs w:val="28"/>
        </w:rPr>
        <w:t>сформированности</w:t>
      </w:r>
      <w:proofErr w:type="spellEnd"/>
      <w:r w:rsidRPr="00882C02">
        <w:rPr>
          <w:rFonts w:ascii="Times New Roman" w:hAnsi="Times New Roman" w:cs="Times New Roman"/>
          <w:color w:val="000000"/>
          <w:sz w:val="28"/>
          <w:szCs w:val="28"/>
        </w:rPr>
        <w:t xml:space="preserve"> </w:t>
      </w:r>
      <w:r w:rsidR="005E2438">
        <w:rPr>
          <w:rFonts w:ascii="Times New Roman" w:hAnsi="Times New Roman" w:cs="Times New Roman"/>
          <w:color w:val="000000"/>
          <w:sz w:val="28"/>
          <w:szCs w:val="28"/>
        </w:rPr>
        <w:t>познавательных</w:t>
      </w:r>
      <w:r w:rsidRPr="00882C02">
        <w:rPr>
          <w:rFonts w:ascii="Times New Roman" w:hAnsi="Times New Roman" w:cs="Times New Roman"/>
          <w:color w:val="000000"/>
          <w:sz w:val="28"/>
          <w:szCs w:val="28"/>
        </w:rPr>
        <w:t xml:space="preserve"> умений, навыков, </w:t>
      </w:r>
      <w:r w:rsidR="005E2438">
        <w:rPr>
          <w:rFonts w:ascii="Times New Roman" w:hAnsi="Times New Roman" w:cs="Times New Roman"/>
          <w:color w:val="000000"/>
          <w:sz w:val="28"/>
          <w:szCs w:val="28"/>
        </w:rPr>
        <w:t xml:space="preserve">в том числе </w:t>
      </w:r>
      <w:r w:rsidR="005E2438" w:rsidRPr="005E2438">
        <w:rPr>
          <w:rFonts w:ascii="Times New Roman" w:hAnsi="Times New Roman" w:cs="Times New Roman"/>
          <w:b/>
          <w:color w:val="000000"/>
          <w:sz w:val="28"/>
          <w:szCs w:val="28"/>
        </w:rPr>
        <w:t>логических</w:t>
      </w:r>
      <w:r w:rsidR="005E2438">
        <w:rPr>
          <w:rFonts w:ascii="Times New Roman" w:hAnsi="Times New Roman" w:cs="Times New Roman"/>
          <w:color w:val="000000"/>
          <w:sz w:val="28"/>
          <w:szCs w:val="28"/>
        </w:rPr>
        <w:t xml:space="preserve"> и </w:t>
      </w:r>
      <w:r w:rsidR="005E2438" w:rsidRPr="005E2438">
        <w:rPr>
          <w:rFonts w:ascii="Times New Roman" w:hAnsi="Times New Roman" w:cs="Times New Roman"/>
          <w:b/>
          <w:color w:val="000000"/>
          <w:sz w:val="28"/>
          <w:szCs w:val="28"/>
        </w:rPr>
        <w:t>информационных</w:t>
      </w:r>
      <w:r w:rsidRPr="00882C02">
        <w:rPr>
          <w:rFonts w:ascii="Times New Roman" w:hAnsi="Times New Roman" w:cs="Times New Roman"/>
          <w:color w:val="000000"/>
          <w:sz w:val="28"/>
          <w:szCs w:val="28"/>
        </w:rPr>
        <w:t xml:space="preserve">.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2) многие современные учебно-методические комплекты по географии перед каждой темой имеют специальную рубрику «Вспомните», включающую вопросы и задания, направленные на повторение и актуализацию изученного ранее материала, восстановление необходимых при изучении темы умений и навыков. В первую очередь рекомендуется включать в работу с заданиями этой рубрики именно </w:t>
      </w:r>
      <w:proofErr w:type="gramStart"/>
      <w:r w:rsidRPr="00882C02">
        <w:rPr>
          <w:rFonts w:ascii="Times New Roman" w:hAnsi="Times New Roman" w:cs="Times New Roman"/>
          <w:color w:val="000000"/>
          <w:sz w:val="28"/>
          <w:szCs w:val="28"/>
        </w:rPr>
        <w:t>обучающихся</w:t>
      </w:r>
      <w:proofErr w:type="gramEnd"/>
      <w:r w:rsidRPr="00882C02">
        <w:rPr>
          <w:rFonts w:ascii="Times New Roman" w:hAnsi="Times New Roman" w:cs="Times New Roman"/>
          <w:color w:val="000000"/>
          <w:sz w:val="28"/>
          <w:szCs w:val="28"/>
        </w:rPr>
        <w:t xml:space="preserve"> с невысоким уровнем подготовки, давать им опережающие индивидуальные задания.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3) необходимо нацеливать процесс обучения </w:t>
      </w:r>
      <w:r w:rsidR="005E2438">
        <w:rPr>
          <w:rFonts w:ascii="Times New Roman" w:hAnsi="Times New Roman" w:cs="Times New Roman"/>
          <w:color w:val="000000"/>
          <w:sz w:val="28"/>
          <w:szCs w:val="28"/>
        </w:rPr>
        <w:t xml:space="preserve">и на формирование </w:t>
      </w:r>
      <w:r w:rsidRPr="00882C02">
        <w:rPr>
          <w:rFonts w:ascii="Times New Roman" w:hAnsi="Times New Roman" w:cs="Times New Roman"/>
          <w:color w:val="000000"/>
          <w:sz w:val="28"/>
          <w:szCs w:val="28"/>
        </w:rPr>
        <w:t xml:space="preserve">системы теоретических знаний, и на формирование умений применять эти знания на практике в различных ситуациях. </w:t>
      </w:r>
    </w:p>
    <w:p w:rsidR="005E2438"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4) повышению эффективности преподавания будет способствовать усиление акцентов на </w:t>
      </w:r>
      <w:proofErr w:type="spellStart"/>
      <w:r w:rsidRPr="00882C02">
        <w:rPr>
          <w:rFonts w:ascii="Times New Roman" w:hAnsi="Times New Roman" w:cs="Times New Roman"/>
          <w:color w:val="000000"/>
          <w:sz w:val="28"/>
          <w:szCs w:val="28"/>
        </w:rPr>
        <w:t>сформированность</w:t>
      </w:r>
      <w:proofErr w:type="spellEnd"/>
      <w:r w:rsidRPr="00882C02">
        <w:rPr>
          <w:rFonts w:ascii="Times New Roman" w:hAnsi="Times New Roman" w:cs="Times New Roman"/>
          <w:color w:val="000000"/>
          <w:sz w:val="28"/>
          <w:szCs w:val="28"/>
        </w:rPr>
        <w:t xml:space="preserve"> у всех обучающихся ключевых географических понятий. При организации текущего и тематического контроля знаний, проведении «географических диктантов» рекомендуется не ограничиваться проверкой знания </w:t>
      </w:r>
      <w:proofErr w:type="gramStart"/>
      <w:r w:rsidRPr="00882C02">
        <w:rPr>
          <w:rFonts w:ascii="Times New Roman" w:hAnsi="Times New Roman" w:cs="Times New Roman"/>
          <w:color w:val="000000"/>
          <w:sz w:val="28"/>
          <w:szCs w:val="28"/>
        </w:rPr>
        <w:t>обучающимися</w:t>
      </w:r>
      <w:proofErr w:type="gramEnd"/>
      <w:r w:rsidRPr="00882C02">
        <w:rPr>
          <w:rFonts w:ascii="Times New Roman" w:hAnsi="Times New Roman" w:cs="Times New Roman"/>
          <w:color w:val="000000"/>
          <w:sz w:val="28"/>
          <w:szCs w:val="28"/>
        </w:rPr>
        <w:t xml:space="preserve"> определения понятий, а предлагать задания, требующие их применения. </w:t>
      </w:r>
    </w:p>
    <w:p w:rsidR="005E2438" w:rsidRDefault="00882C02" w:rsidP="005E2438">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Целью проведения ВПР является оценка качества подготовки </w:t>
      </w:r>
      <w:proofErr w:type="gramStart"/>
      <w:r w:rsidRPr="00882C02">
        <w:rPr>
          <w:rFonts w:ascii="Times New Roman" w:hAnsi="Times New Roman" w:cs="Times New Roman"/>
          <w:color w:val="000000"/>
          <w:sz w:val="28"/>
          <w:szCs w:val="28"/>
        </w:rPr>
        <w:t>обучающихся</w:t>
      </w:r>
      <w:proofErr w:type="gramEnd"/>
      <w:r w:rsidRPr="00882C02">
        <w:rPr>
          <w:rFonts w:ascii="Times New Roman" w:hAnsi="Times New Roman" w:cs="Times New Roman"/>
          <w:color w:val="000000"/>
          <w:sz w:val="28"/>
          <w:szCs w:val="28"/>
        </w:rPr>
        <w:t xml:space="preserve"> по данному предмету на базовом уровне. ВПР – это итоговые контрольные работы, результаты которых не учитываются при выставлении годовых отметок по предмету или </w:t>
      </w:r>
      <w:r w:rsidR="005E2438" w:rsidRPr="005E2438">
        <w:rPr>
          <w:rFonts w:ascii="Times New Roman" w:hAnsi="Times New Roman" w:cs="Times New Roman"/>
          <w:color w:val="000000"/>
          <w:sz w:val="28"/>
          <w:szCs w:val="28"/>
        </w:rPr>
        <w:t>при получении аттестата о среднем общем</w:t>
      </w:r>
      <w:r w:rsidR="007A70A9">
        <w:rPr>
          <w:rFonts w:ascii="Times New Roman" w:hAnsi="Times New Roman" w:cs="Times New Roman"/>
          <w:color w:val="000000"/>
          <w:sz w:val="28"/>
          <w:szCs w:val="28"/>
        </w:rPr>
        <w:t xml:space="preserve"> </w:t>
      </w:r>
      <w:r w:rsidR="005E2438" w:rsidRPr="005E2438">
        <w:rPr>
          <w:rFonts w:ascii="Times New Roman" w:hAnsi="Times New Roman" w:cs="Times New Roman"/>
          <w:color w:val="000000"/>
          <w:sz w:val="28"/>
          <w:szCs w:val="28"/>
        </w:rPr>
        <w:t>образовании.</w:t>
      </w:r>
      <w:r w:rsidRPr="00882C02">
        <w:rPr>
          <w:rFonts w:ascii="Times New Roman" w:hAnsi="Times New Roman" w:cs="Times New Roman"/>
          <w:color w:val="000000"/>
          <w:sz w:val="28"/>
          <w:szCs w:val="28"/>
        </w:rPr>
        <w:t xml:space="preserve">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Письмо </w:t>
      </w:r>
      <w:proofErr w:type="spellStart"/>
      <w:r w:rsidRPr="00882C02">
        <w:rPr>
          <w:rFonts w:ascii="Times New Roman" w:hAnsi="Times New Roman" w:cs="Times New Roman"/>
          <w:color w:val="000000"/>
          <w:sz w:val="28"/>
          <w:szCs w:val="28"/>
        </w:rPr>
        <w:t>Рособрнадзора</w:t>
      </w:r>
      <w:proofErr w:type="spellEnd"/>
      <w:r w:rsidRPr="00882C02">
        <w:rPr>
          <w:rFonts w:ascii="Times New Roman" w:hAnsi="Times New Roman" w:cs="Times New Roman"/>
          <w:color w:val="000000"/>
          <w:sz w:val="28"/>
          <w:szCs w:val="28"/>
        </w:rPr>
        <w:t xml:space="preserve"> «О проведении Всероссийских проверочных работ» в 11 классе датировано 16.11. 2016г. с дополнением от 13.12.2016г.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lastRenderedPageBreak/>
        <w:t xml:space="preserve">Участие образовательных организаций в проведении ВПР в 11 классе не является обязательным, такое решение принимает сама образовательная организация. ВПР не влекут за собой дополнительной нагрузки, так как они будут заменять традиционные итоговые контрольные работы в школе. Содержание и уровень заданий ВПР для обучающихся 11 класса будут учитывать то обстоятельство, что выполнять эти работы предстоит выпускникам, которые не выбирают географию при прохождении государственной итоговой аттестации в форме ЕГЭ.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Ознакомившись с описанием ВПР и демоверсией, </w:t>
      </w:r>
      <w:r w:rsidR="007A70A9">
        <w:rPr>
          <w:rFonts w:ascii="Times New Roman" w:hAnsi="Times New Roman" w:cs="Times New Roman"/>
          <w:color w:val="000000"/>
          <w:sz w:val="28"/>
          <w:szCs w:val="28"/>
        </w:rPr>
        <w:t>напрашивается вывод о необходимости дополнительной подготовки</w:t>
      </w:r>
      <w:r w:rsidRPr="00882C02">
        <w:rPr>
          <w:rFonts w:ascii="Times New Roman" w:hAnsi="Times New Roman" w:cs="Times New Roman"/>
          <w:color w:val="000000"/>
          <w:sz w:val="28"/>
          <w:szCs w:val="28"/>
        </w:rPr>
        <w:t xml:space="preserve">.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Основная работа по повторению </w:t>
      </w:r>
      <w:r w:rsidR="007A70A9">
        <w:rPr>
          <w:rFonts w:ascii="Times New Roman" w:hAnsi="Times New Roman" w:cs="Times New Roman"/>
          <w:color w:val="000000"/>
          <w:sz w:val="28"/>
          <w:szCs w:val="28"/>
        </w:rPr>
        <w:t xml:space="preserve">должна </w:t>
      </w:r>
      <w:r w:rsidRPr="00882C02">
        <w:rPr>
          <w:rFonts w:ascii="Times New Roman" w:hAnsi="Times New Roman" w:cs="Times New Roman"/>
          <w:color w:val="000000"/>
          <w:sz w:val="28"/>
          <w:szCs w:val="28"/>
        </w:rPr>
        <w:t xml:space="preserve"> проводиться на уроках. Урок, а он 1</w:t>
      </w:r>
      <w:r w:rsidR="007A70A9">
        <w:rPr>
          <w:rFonts w:ascii="Times New Roman" w:hAnsi="Times New Roman" w:cs="Times New Roman"/>
          <w:color w:val="000000"/>
          <w:sz w:val="28"/>
          <w:szCs w:val="28"/>
        </w:rPr>
        <w:t xml:space="preserve"> или 2 раза</w:t>
      </w:r>
      <w:r w:rsidRPr="00882C02">
        <w:rPr>
          <w:rFonts w:ascii="Times New Roman" w:hAnsi="Times New Roman" w:cs="Times New Roman"/>
          <w:color w:val="000000"/>
          <w:sz w:val="28"/>
          <w:szCs w:val="28"/>
        </w:rPr>
        <w:t xml:space="preserve"> в неделю, у него своя цель, изучаемая в соответствии с тематическим планированием. Поэтому система повторения должна быть четко спланирована. Задания ВПР составлены в пределах школьной программы, но: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 </w:t>
      </w:r>
      <w:r w:rsidR="007A70A9">
        <w:rPr>
          <w:rFonts w:ascii="Times New Roman" w:hAnsi="Times New Roman" w:cs="Times New Roman"/>
          <w:color w:val="000000"/>
          <w:sz w:val="28"/>
          <w:szCs w:val="28"/>
        </w:rPr>
        <w:t>проверяемый материал не зеркально отражает содержание программы по географии данного года</w:t>
      </w:r>
      <w:r w:rsidRPr="00882C02">
        <w:rPr>
          <w:rFonts w:ascii="Times New Roman" w:hAnsi="Times New Roman" w:cs="Times New Roman"/>
          <w:color w:val="000000"/>
          <w:sz w:val="28"/>
          <w:szCs w:val="28"/>
        </w:rPr>
        <w:t xml:space="preserve">;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 </w:t>
      </w:r>
      <w:r w:rsidR="007A70A9">
        <w:rPr>
          <w:rFonts w:ascii="Times New Roman" w:hAnsi="Times New Roman" w:cs="Times New Roman"/>
          <w:color w:val="000000"/>
          <w:sz w:val="28"/>
          <w:szCs w:val="28"/>
        </w:rPr>
        <w:t>есть</w:t>
      </w:r>
      <w:r w:rsidRPr="00882C02">
        <w:rPr>
          <w:rFonts w:ascii="Times New Roman" w:hAnsi="Times New Roman" w:cs="Times New Roman"/>
          <w:color w:val="000000"/>
          <w:sz w:val="28"/>
          <w:szCs w:val="28"/>
        </w:rPr>
        <w:t xml:space="preserve"> вопрос</w:t>
      </w:r>
      <w:r w:rsidR="007A70A9">
        <w:rPr>
          <w:rFonts w:ascii="Times New Roman" w:hAnsi="Times New Roman" w:cs="Times New Roman"/>
          <w:color w:val="000000"/>
          <w:sz w:val="28"/>
          <w:szCs w:val="28"/>
        </w:rPr>
        <w:t>ы</w:t>
      </w:r>
      <w:r w:rsidRPr="00882C02">
        <w:rPr>
          <w:rFonts w:ascii="Times New Roman" w:hAnsi="Times New Roman" w:cs="Times New Roman"/>
          <w:color w:val="000000"/>
          <w:sz w:val="28"/>
          <w:szCs w:val="28"/>
        </w:rPr>
        <w:t xml:space="preserve"> базового уровня</w:t>
      </w:r>
      <w:r w:rsidR="007A70A9">
        <w:rPr>
          <w:rFonts w:ascii="Times New Roman" w:hAnsi="Times New Roman" w:cs="Times New Roman"/>
          <w:color w:val="000000"/>
          <w:sz w:val="28"/>
          <w:szCs w:val="28"/>
        </w:rPr>
        <w:t xml:space="preserve"> и </w:t>
      </w:r>
      <w:r w:rsidRPr="00882C02">
        <w:rPr>
          <w:rFonts w:ascii="Times New Roman" w:hAnsi="Times New Roman" w:cs="Times New Roman"/>
          <w:color w:val="000000"/>
          <w:sz w:val="28"/>
          <w:szCs w:val="28"/>
        </w:rPr>
        <w:t xml:space="preserve">повышенного уровня, а они в свою очередь рассчитаны на максимальную стимуляцию нестандартного мышления при его выполнении; </w:t>
      </w:r>
      <w:r w:rsidR="007A70A9">
        <w:rPr>
          <w:rFonts w:ascii="Times New Roman" w:hAnsi="Times New Roman" w:cs="Times New Roman"/>
          <w:color w:val="000000"/>
          <w:sz w:val="28"/>
          <w:szCs w:val="28"/>
        </w:rPr>
        <w:t>поэтому рекомендуем</w:t>
      </w:r>
      <w:r w:rsidRPr="00882C02">
        <w:rPr>
          <w:rFonts w:ascii="Times New Roman" w:hAnsi="Times New Roman" w:cs="Times New Roman"/>
          <w:color w:val="000000"/>
          <w:sz w:val="28"/>
          <w:szCs w:val="28"/>
        </w:rPr>
        <w:t xml:space="preserve">: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1. тщательно изучить описание и демоверсию ВПР (цель – понять особенности заданий, которые будут предложены учащимся в этом году);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2. оценить готовность учащихся к ВПР, выявить проблемы, как для данного класса, так и индивидуально для каждого ученика;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3. спланировать работу по отработке умений и развития навыков выполнения заданий;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4. предупредить детей, что </w:t>
      </w:r>
      <w:r w:rsidR="007A70A9">
        <w:rPr>
          <w:rFonts w:ascii="Times New Roman" w:hAnsi="Times New Roman" w:cs="Times New Roman"/>
          <w:color w:val="000000"/>
          <w:sz w:val="28"/>
          <w:szCs w:val="28"/>
        </w:rPr>
        <w:t>несколько</w:t>
      </w:r>
      <w:r w:rsidRPr="00882C02">
        <w:rPr>
          <w:rFonts w:ascii="Times New Roman" w:hAnsi="Times New Roman" w:cs="Times New Roman"/>
          <w:color w:val="000000"/>
          <w:sz w:val="28"/>
          <w:szCs w:val="28"/>
        </w:rPr>
        <w:t xml:space="preserve"> минут на каждом уроке географии будет уделяться внимание </w:t>
      </w:r>
      <w:r w:rsidR="007A70A9">
        <w:rPr>
          <w:rFonts w:ascii="Times New Roman" w:hAnsi="Times New Roman" w:cs="Times New Roman"/>
          <w:color w:val="000000"/>
          <w:sz w:val="28"/>
          <w:szCs w:val="28"/>
        </w:rPr>
        <w:t xml:space="preserve">подготовке </w:t>
      </w:r>
      <w:proofErr w:type="gramStart"/>
      <w:r w:rsidR="007A70A9">
        <w:rPr>
          <w:rFonts w:ascii="Times New Roman" w:hAnsi="Times New Roman" w:cs="Times New Roman"/>
          <w:color w:val="000000"/>
          <w:sz w:val="28"/>
          <w:szCs w:val="28"/>
        </w:rPr>
        <w:t>к</w:t>
      </w:r>
      <w:proofErr w:type="gramEnd"/>
      <w:r w:rsidR="007A70A9">
        <w:rPr>
          <w:rFonts w:ascii="Times New Roman" w:hAnsi="Times New Roman" w:cs="Times New Roman"/>
          <w:color w:val="000000"/>
          <w:sz w:val="28"/>
          <w:szCs w:val="28"/>
        </w:rPr>
        <w:t xml:space="preserve"> итоговой </w:t>
      </w:r>
      <w:proofErr w:type="spellStart"/>
      <w:r w:rsidR="007A70A9">
        <w:rPr>
          <w:rFonts w:ascii="Times New Roman" w:hAnsi="Times New Roman" w:cs="Times New Roman"/>
          <w:color w:val="000000"/>
          <w:sz w:val="28"/>
          <w:szCs w:val="28"/>
        </w:rPr>
        <w:t>атеестации</w:t>
      </w:r>
      <w:proofErr w:type="spellEnd"/>
      <w:r w:rsidR="007A70A9">
        <w:rPr>
          <w:rFonts w:ascii="Times New Roman" w:hAnsi="Times New Roman" w:cs="Times New Roman"/>
          <w:color w:val="000000"/>
          <w:sz w:val="28"/>
          <w:szCs w:val="28"/>
        </w:rPr>
        <w:t>;</w:t>
      </w:r>
      <w:r w:rsidRPr="00882C02">
        <w:rPr>
          <w:rFonts w:ascii="Times New Roman" w:hAnsi="Times New Roman" w:cs="Times New Roman"/>
          <w:color w:val="000000"/>
          <w:sz w:val="28"/>
          <w:szCs w:val="28"/>
        </w:rPr>
        <w:t xml:space="preserve">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 xml:space="preserve">5. провести психологическую подготовку обучающихся к ВПР, не пугая школьников предстоящей работой, а убедить их в том, что если очень постараться, то можно получить очень приличный балл. </w:t>
      </w:r>
    </w:p>
    <w:p w:rsidR="007A70A9"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lastRenderedPageBreak/>
        <w:t xml:space="preserve">На этапе – повторение пройденного материала – четко следовать плану подготовки к ВПР, который включает в себя список ключевых тем для повторения. Это позволит параллельно с изучением нового материала системно повторить пройденное ранее. </w:t>
      </w:r>
    </w:p>
    <w:p w:rsidR="00882C02" w:rsidRDefault="00882C02" w:rsidP="00882C02">
      <w:pPr>
        <w:ind w:firstLine="709"/>
        <w:jc w:val="both"/>
        <w:rPr>
          <w:rFonts w:ascii="Times New Roman" w:hAnsi="Times New Roman" w:cs="Times New Roman"/>
          <w:color w:val="000000"/>
          <w:sz w:val="28"/>
          <w:szCs w:val="28"/>
        </w:rPr>
      </w:pPr>
      <w:r w:rsidRPr="00882C02">
        <w:rPr>
          <w:rFonts w:ascii="Times New Roman" w:hAnsi="Times New Roman" w:cs="Times New Roman"/>
          <w:color w:val="000000"/>
          <w:sz w:val="28"/>
          <w:szCs w:val="28"/>
        </w:rPr>
        <w:t>Задания отражают стремление проверить способность применять знания в знакомой и новой ситуациях. Многие задания предполагают работу с разнообразными источниками географической информации: картами, диаграммами, графиками, таблицами. Для успешного выполнения работы учащимся необходимо умение решать тестовые задания разных типов и правильно записывать результаты.</w:t>
      </w:r>
    </w:p>
    <w:p w:rsidR="00964D6E" w:rsidRPr="00A52870" w:rsidRDefault="00964D6E" w:rsidP="00882C02">
      <w:pPr>
        <w:ind w:firstLine="709"/>
        <w:jc w:val="both"/>
        <w:rPr>
          <w:rFonts w:ascii="Times New Roman" w:hAnsi="Times New Roman" w:cs="Times New Roman"/>
          <w:color w:val="000000"/>
          <w:sz w:val="28"/>
          <w:szCs w:val="28"/>
        </w:rPr>
      </w:pPr>
    </w:p>
    <w:p w:rsidR="00A52870" w:rsidRDefault="00942165" w:rsidP="00A52870">
      <w:pPr>
        <w:ind w:left="360"/>
        <w:jc w:val="center"/>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4</w:t>
      </w:r>
      <w:r w:rsidR="00B83C3E" w:rsidRPr="00A52870">
        <w:rPr>
          <w:rFonts w:ascii="Times New Roman" w:hAnsi="Times New Roman" w:cs="Times New Roman"/>
          <w:b/>
          <w:bCs/>
          <w:color w:val="000000"/>
          <w:sz w:val="28"/>
          <w:szCs w:val="28"/>
        </w:rPr>
        <w:t xml:space="preserve">. Организация внеурочной деятельности по </w:t>
      </w:r>
      <w:r w:rsidR="007A70A9">
        <w:rPr>
          <w:rFonts w:ascii="Times New Roman" w:hAnsi="Times New Roman" w:cs="Times New Roman"/>
          <w:b/>
          <w:bCs/>
          <w:color w:val="000000"/>
          <w:sz w:val="28"/>
          <w:szCs w:val="28"/>
        </w:rPr>
        <w:t xml:space="preserve">географии </w:t>
      </w:r>
      <w:r w:rsidR="00B83C3E" w:rsidRPr="00A52870">
        <w:rPr>
          <w:rFonts w:ascii="Times New Roman" w:hAnsi="Times New Roman" w:cs="Times New Roman"/>
          <w:b/>
          <w:bCs/>
          <w:color w:val="000000"/>
          <w:sz w:val="28"/>
          <w:szCs w:val="28"/>
        </w:rPr>
        <w:t>в</w:t>
      </w:r>
      <w:r w:rsidR="00A52870">
        <w:rPr>
          <w:rFonts w:ascii="Times New Roman" w:hAnsi="Times New Roman" w:cs="Times New Roman"/>
          <w:b/>
          <w:bCs/>
          <w:color w:val="000000"/>
          <w:sz w:val="28"/>
          <w:szCs w:val="28"/>
        </w:rPr>
        <w:t xml:space="preserve"> </w:t>
      </w:r>
      <w:r w:rsidR="00B83C3E" w:rsidRPr="00A52870">
        <w:rPr>
          <w:rFonts w:ascii="Times New Roman" w:hAnsi="Times New Roman" w:cs="Times New Roman"/>
          <w:b/>
          <w:bCs/>
          <w:color w:val="000000"/>
          <w:sz w:val="28"/>
          <w:szCs w:val="28"/>
        </w:rPr>
        <w:t>рамках реализации основных общеобразовательных программ</w:t>
      </w:r>
    </w:p>
    <w:p w:rsidR="00B052B1" w:rsidRPr="00A52870" w:rsidRDefault="00942165" w:rsidP="00A52870">
      <w:pPr>
        <w:ind w:left="360"/>
        <w:rPr>
          <w:rFonts w:ascii="Times New Roman" w:hAnsi="Times New Roman" w:cs="Times New Roman"/>
          <w:b/>
          <w:bCs/>
          <w:color w:val="000000"/>
          <w:sz w:val="28"/>
          <w:szCs w:val="28"/>
        </w:rPr>
      </w:pPr>
      <w:r w:rsidRPr="00A52870">
        <w:rPr>
          <w:rFonts w:ascii="Times New Roman" w:hAnsi="Times New Roman" w:cs="Times New Roman"/>
          <w:b/>
          <w:bCs/>
          <w:color w:val="000000"/>
          <w:sz w:val="28"/>
          <w:szCs w:val="28"/>
        </w:rPr>
        <w:t>4</w:t>
      </w:r>
      <w:r w:rsidR="00B83C3E" w:rsidRPr="00A52870">
        <w:rPr>
          <w:rFonts w:ascii="Times New Roman" w:hAnsi="Times New Roman" w:cs="Times New Roman"/>
          <w:b/>
          <w:bCs/>
          <w:color w:val="000000"/>
          <w:sz w:val="28"/>
          <w:szCs w:val="28"/>
        </w:rPr>
        <w:t>.1 Понятие "внеурочная деятельность"</w:t>
      </w:r>
    </w:p>
    <w:p w:rsidR="00A52870" w:rsidRDefault="00B83C3E" w:rsidP="00B052B1">
      <w:pPr>
        <w:ind w:left="360"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Под внеурочной деятельностью следует понимать образовательную деятельность, направленную на достижение планируемых результатов освоения</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 xml:space="preserve">основных образовательных программ (личностных, </w:t>
      </w:r>
      <w:proofErr w:type="spellStart"/>
      <w:r w:rsidRPr="00B052B1">
        <w:rPr>
          <w:rFonts w:ascii="Times New Roman" w:hAnsi="Times New Roman" w:cs="Times New Roman"/>
          <w:color w:val="000000"/>
          <w:sz w:val="28"/>
          <w:szCs w:val="28"/>
        </w:rPr>
        <w:t>метапредметных</w:t>
      </w:r>
      <w:proofErr w:type="spellEnd"/>
      <w:r w:rsidRPr="00B052B1">
        <w:rPr>
          <w:rFonts w:ascii="Times New Roman" w:hAnsi="Times New Roman" w:cs="Times New Roman"/>
          <w:color w:val="000000"/>
          <w:sz w:val="28"/>
          <w:szCs w:val="28"/>
        </w:rPr>
        <w:t xml:space="preserve"> и предметных), осуществляемую в формах, отличных </w:t>
      </w:r>
      <w:proofErr w:type="gramStart"/>
      <w:r w:rsidRPr="00B052B1">
        <w:rPr>
          <w:rFonts w:ascii="Times New Roman" w:hAnsi="Times New Roman" w:cs="Times New Roman"/>
          <w:color w:val="000000"/>
          <w:sz w:val="28"/>
          <w:szCs w:val="28"/>
        </w:rPr>
        <w:t>от</w:t>
      </w:r>
      <w:proofErr w:type="gramEnd"/>
      <w:r w:rsidRPr="00B052B1">
        <w:rPr>
          <w:rFonts w:ascii="Times New Roman" w:hAnsi="Times New Roman" w:cs="Times New Roman"/>
          <w:color w:val="000000"/>
          <w:sz w:val="28"/>
          <w:szCs w:val="28"/>
        </w:rPr>
        <w:t xml:space="preserve"> урочной.</w:t>
      </w:r>
    </w:p>
    <w:p w:rsidR="007A70A9" w:rsidRDefault="00B83C3E" w:rsidP="007A70A9">
      <w:pPr>
        <w:ind w:firstLine="709"/>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Внеурочная деятельность является неотъемлемой и обязательной частью</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основной общеобразовательной программы</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Целью внеурочной деятельности является обеспечение достижения ребенком планируемых результатов освоен</w:t>
      </w:r>
      <w:r w:rsidR="00B052B1" w:rsidRPr="00B052B1">
        <w:rPr>
          <w:rFonts w:ascii="Times New Roman" w:hAnsi="Times New Roman" w:cs="Times New Roman"/>
          <w:color w:val="000000"/>
          <w:sz w:val="28"/>
          <w:szCs w:val="28"/>
        </w:rPr>
        <w:t>ия основной образовательной прог</w:t>
      </w:r>
      <w:r w:rsidRPr="00B052B1">
        <w:rPr>
          <w:rFonts w:ascii="Times New Roman" w:hAnsi="Times New Roman" w:cs="Times New Roman"/>
          <w:color w:val="000000"/>
          <w:sz w:val="28"/>
          <w:szCs w:val="28"/>
        </w:rPr>
        <w:t>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w:t>
      </w:r>
    </w:p>
    <w:p w:rsidR="00B052B1" w:rsidRPr="00B052B1" w:rsidRDefault="00B83C3E" w:rsidP="007A70A9">
      <w:pPr>
        <w:ind w:firstLine="709"/>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Внеурочная деятельность планируется и организуется с учетом индивидуальных особенностей и потребностей ребенка, запросов семьи, культурных традиций, национальных и этнокультурных особенностей региона.</w:t>
      </w:r>
    </w:p>
    <w:p w:rsidR="00B052B1" w:rsidRPr="00B052B1" w:rsidRDefault="00942165" w:rsidP="00B83C3E">
      <w:pPr>
        <w:ind w:left="360"/>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00B83C3E" w:rsidRPr="00B052B1">
        <w:rPr>
          <w:rFonts w:ascii="Times New Roman" w:hAnsi="Times New Roman" w:cs="Times New Roman"/>
          <w:b/>
          <w:bCs/>
          <w:color w:val="000000"/>
          <w:sz w:val="28"/>
          <w:szCs w:val="28"/>
        </w:rPr>
        <w:t>.2 Реализация внеурочной деятельности</w:t>
      </w:r>
    </w:p>
    <w:p w:rsidR="007A70A9" w:rsidRDefault="00B83C3E" w:rsidP="00964D6E">
      <w:pPr>
        <w:ind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lastRenderedPageBreak/>
        <w:t>ФГОС определили максимально допустимое количество часов внеурочной деятельности в зависимости от уровня общего образования:- до 1350 часов за четыре года обучения на уровне начального общего</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образования;- до 1750 часов за пять лет обучения на уровне основного общего образовани</w:t>
      </w:r>
      <w:proofErr w:type="gramStart"/>
      <w:r w:rsidRPr="00B052B1">
        <w:rPr>
          <w:rFonts w:ascii="Times New Roman" w:hAnsi="Times New Roman" w:cs="Times New Roman"/>
          <w:color w:val="000000"/>
          <w:sz w:val="28"/>
          <w:szCs w:val="28"/>
        </w:rPr>
        <w:t>я-</w:t>
      </w:r>
      <w:proofErr w:type="gramEnd"/>
      <w:r w:rsidRPr="00B052B1">
        <w:rPr>
          <w:rFonts w:ascii="Times New Roman" w:hAnsi="Times New Roman" w:cs="Times New Roman"/>
          <w:color w:val="000000"/>
          <w:sz w:val="28"/>
          <w:szCs w:val="28"/>
        </w:rPr>
        <w:t xml:space="preserve"> до 700 часов за два года обучения на уровне среднего общего образования.</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Объем часов внеурочной деятельности определяется образовательной</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программой, которая утверждается образовательной организацией с учетом</w:t>
      </w:r>
      <w:r w:rsidR="00B052B1" w:rsidRP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запросов семей, интересов обучающихся и возможностей общеобразователь</w:t>
      </w:r>
      <w:r w:rsidR="00B052B1" w:rsidRPr="00B052B1">
        <w:rPr>
          <w:rFonts w:ascii="Times New Roman" w:hAnsi="Times New Roman" w:cs="Times New Roman"/>
          <w:color w:val="000000"/>
          <w:sz w:val="28"/>
          <w:szCs w:val="28"/>
        </w:rPr>
        <w:t>н</w:t>
      </w:r>
      <w:r w:rsidRPr="00B052B1">
        <w:rPr>
          <w:rFonts w:ascii="Times New Roman" w:hAnsi="Times New Roman" w:cs="Times New Roman"/>
          <w:color w:val="000000"/>
          <w:sz w:val="28"/>
          <w:szCs w:val="28"/>
        </w:rPr>
        <w:t>ой организации.</w:t>
      </w:r>
      <w:r w:rsidR="00B052B1">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В зависимости от конкретных условий реализации основной общеобразовательной программы, числа обучающихся и их возрастных особенностей</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допускается формирование учебных групп из обучающихся разных классов</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в</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пределах одного уровня образования. Рекомендуемая минимальная численность обучающихся в группе при провед</w:t>
      </w:r>
      <w:r w:rsidR="00B052B1">
        <w:rPr>
          <w:rFonts w:ascii="Times New Roman" w:hAnsi="Times New Roman" w:cs="Times New Roman"/>
          <w:color w:val="000000"/>
          <w:sz w:val="28"/>
          <w:szCs w:val="28"/>
        </w:rPr>
        <w:t>ении занятий внеурочной деятель</w:t>
      </w:r>
      <w:r w:rsidR="00B052B1" w:rsidRPr="00B052B1">
        <w:rPr>
          <w:rFonts w:ascii="Times New Roman" w:hAnsi="Times New Roman" w:cs="Times New Roman"/>
          <w:color w:val="000000"/>
          <w:sz w:val="28"/>
          <w:szCs w:val="28"/>
        </w:rPr>
        <w:t>ности составляет 8-10 человек. Максимальная численность устанавливается</w:t>
      </w:r>
      <w:r w:rsidR="00B052B1" w:rsidRPr="00B052B1">
        <w:rPr>
          <w:color w:val="000000"/>
          <w:sz w:val="28"/>
          <w:szCs w:val="28"/>
        </w:rPr>
        <w:t xml:space="preserve"> </w:t>
      </w:r>
      <w:r w:rsidR="00B052B1" w:rsidRPr="00B052B1">
        <w:rPr>
          <w:rFonts w:ascii="Times New Roman" w:hAnsi="Times New Roman" w:cs="Times New Roman"/>
          <w:color w:val="000000"/>
          <w:sz w:val="28"/>
          <w:szCs w:val="28"/>
        </w:rPr>
        <w:t>образовательной организацией самостоятельно. При востребованности в образовательной организации индивидуальных или групповых занятий для</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меньшей численности обучающихся в рамках внеурочной деятельности, эта</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норма фиксируется в положении об организации внеурочной деятельности</w:t>
      </w:r>
      <w:r w:rsidR="00B052B1">
        <w:rPr>
          <w:rFonts w:ascii="Times New Roman" w:hAnsi="Times New Roman" w:cs="Times New Roman"/>
          <w:color w:val="000000"/>
          <w:sz w:val="28"/>
          <w:szCs w:val="28"/>
        </w:rPr>
        <w:t xml:space="preserve"> </w:t>
      </w:r>
      <w:r w:rsidR="00B052B1" w:rsidRPr="00B052B1">
        <w:rPr>
          <w:rFonts w:ascii="Times New Roman" w:hAnsi="Times New Roman" w:cs="Times New Roman"/>
          <w:color w:val="000000"/>
          <w:sz w:val="28"/>
          <w:szCs w:val="28"/>
        </w:rPr>
        <w:t>организации.</w:t>
      </w:r>
    </w:p>
    <w:p w:rsidR="00B052B1" w:rsidRDefault="00B052B1" w:rsidP="00964D6E">
      <w:pPr>
        <w:ind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Для учета проведенных занятий внеурочной деятельности педагогическими работниками образовательной организации, ведущими занятия,</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оформляются журналы учета занятий внеурочной деятельности, в которые</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вносятся списки обучающихся, Ф.И.О. педагогических работников. Даты и</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темы проведенных занятий вносятся в журнал в соответствии с КТП и рабочими программами курсов внеурочной деятельности.</w:t>
      </w:r>
      <w:r>
        <w:rPr>
          <w:rFonts w:ascii="Times New Roman" w:hAnsi="Times New Roman" w:cs="Times New Roman"/>
          <w:color w:val="000000"/>
          <w:sz w:val="28"/>
          <w:szCs w:val="28"/>
        </w:rPr>
        <w:t xml:space="preserve"> </w:t>
      </w:r>
    </w:p>
    <w:p w:rsidR="00B052B1" w:rsidRDefault="00B052B1" w:rsidP="00964D6E">
      <w:pPr>
        <w:ind w:firstLine="426"/>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 xml:space="preserve">Участие во внеурочной деятельности является для </w:t>
      </w:r>
      <w:proofErr w:type="gramStart"/>
      <w:r w:rsidRPr="00B052B1">
        <w:rPr>
          <w:rFonts w:ascii="Times New Roman" w:hAnsi="Times New Roman" w:cs="Times New Roman"/>
          <w:color w:val="000000"/>
          <w:sz w:val="28"/>
          <w:szCs w:val="28"/>
        </w:rPr>
        <w:t>обучающихся</w:t>
      </w:r>
      <w:proofErr w:type="gramEnd"/>
      <w:r w:rsidRPr="00B052B1">
        <w:rPr>
          <w:rFonts w:ascii="Times New Roman" w:hAnsi="Times New Roman" w:cs="Times New Roman"/>
          <w:color w:val="000000"/>
          <w:sz w:val="28"/>
          <w:szCs w:val="28"/>
        </w:rPr>
        <w:t xml:space="preserve"> обязательным.</w:t>
      </w:r>
      <w:r w:rsidRPr="00B052B1">
        <w:rPr>
          <w:rFonts w:ascii="Times New Roman" w:hAnsi="Times New Roman" w:cs="Times New Roman"/>
          <w:color w:val="000000"/>
          <w:sz w:val="28"/>
          <w:szCs w:val="28"/>
        </w:rPr>
        <w:br/>
        <w:t>Внеурочная деятельность осуществляется посредством реализации рабочих программ внеурочной деятельности. При реализации рабочих программ внеурочной деятельности рекомендуется использовать формы, носящие исследовательский, творческий характер.</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Формы реализации внеурочной деятельности образовательная организация определяет самостоятельно.</w:t>
      </w:r>
      <w:r>
        <w:rPr>
          <w:rFonts w:ascii="Times New Roman" w:hAnsi="Times New Roman" w:cs="Times New Roman"/>
          <w:color w:val="000000"/>
          <w:sz w:val="28"/>
          <w:szCs w:val="28"/>
        </w:rPr>
        <w:t xml:space="preserve"> </w:t>
      </w:r>
      <w:proofErr w:type="gramStart"/>
      <w:r w:rsidRPr="00B052B1">
        <w:rPr>
          <w:rFonts w:ascii="Times New Roman" w:hAnsi="Times New Roman" w:cs="Times New Roman"/>
          <w:color w:val="000000"/>
          <w:sz w:val="28"/>
          <w:szCs w:val="28"/>
        </w:rPr>
        <w:t>Формы внеурочной деятельности должны предусматривать активность и</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 xml:space="preserve">самостоятельность обучающихся; сочетать </w:t>
      </w:r>
      <w:r w:rsidRPr="00B052B1">
        <w:rPr>
          <w:rFonts w:ascii="Times New Roman" w:hAnsi="Times New Roman" w:cs="Times New Roman"/>
          <w:color w:val="000000"/>
          <w:sz w:val="28"/>
          <w:szCs w:val="28"/>
        </w:rPr>
        <w:lastRenderedPageBreak/>
        <w:t>индивидуальную и групповую</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 xml:space="preserve">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w:t>
      </w:r>
      <w:proofErr w:type="spellStart"/>
      <w:r w:rsidRPr="00B052B1">
        <w:rPr>
          <w:rFonts w:ascii="Times New Roman" w:hAnsi="Times New Roman" w:cs="Times New Roman"/>
          <w:color w:val="000000"/>
          <w:sz w:val="28"/>
          <w:szCs w:val="28"/>
        </w:rPr>
        <w:t>т.ч</w:t>
      </w:r>
      <w:proofErr w:type="spellEnd"/>
      <w:r w:rsidRPr="00B052B1">
        <w:rPr>
          <w:rFonts w:ascii="Times New Roman" w:hAnsi="Times New Roman" w:cs="Times New Roman"/>
          <w:color w:val="000000"/>
          <w:sz w:val="28"/>
          <w:szCs w:val="28"/>
        </w:rPr>
        <w:t>. экспедиции, практики), экскурсии (в музеи, парки,</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на предприятия и др.), походы, деловые игры и пр.</w:t>
      </w:r>
      <w:r>
        <w:rPr>
          <w:rFonts w:ascii="Times New Roman" w:hAnsi="Times New Roman" w:cs="Times New Roman"/>
          <w:color w:val="000000"/>
          <w:sz w:val="28"/>
          <w:szCs w:val="28"/>
        </w:rPr>
        <w:t xml:space="preserve"> </w:t>
      </w:r>
      <w:proofErr w:type="gramEnd"/>
    </w:p>
    <w:p w:rsidR="00B052B1" w:rsidRDefault="00B052B1" w:rsidP="00A52870">
      <w:pPr>
        <w:ind w:left="360" w:firstLine="348"/>
        <w:jc w:val="both"/>
        <w:rPr>
          <w:rFonts w:ascii="Times New Roman" w:hAnsi="Times New Roman" w:cs="Times New Roman"/>
          <w:color w:val="000000"/>
          <w:sz w:val="28"/>
          <w:szCs w:val="28"/>
        </w:rPr>
      </w:pPr>
      <w:r w:rsidRPr="00B052B1">
        <w:rPr>
          <w:rFonts w:ascii="Times New Roman" w:hAnsi="Times New Roman" w:cs="Times New Roman"/>
          <w:color w:val="000000"/>
          <w:sz w:val="28"/>
          <w:szCs w:val="28"/>
        </w:rPr>
        <w:t>Рабочая программа внеурочной деятельности является обязательным</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элементом основной образовательной программы, наравне с иными программами, входящими в содержательный раздел основной образовательной</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программы.</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Рабочие программы внеурочной деятельности разрабатываются образовательной организацией самостоятельно на основе требований федеральных</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 xml:space="preserve">государственных образовательных стандартов общего образования (далее </w:t>
      </w:r>
      <w:proofErr w:type="gramStart"/>
      <w:r w:rsidRPr="00B052B1">
        <w:rPr>
          <w:rFonts w:ascii="Times New Roman" w:hAnsi="Times New Roman" w:cs="Times New Roman"/>
          <w:color w:val="000000"/>
          <w:sz w:val="28"/>
          <w:szCs w:val="28"/>
        </w:rPr>
        <w:t>-Ф</w:t>
      </w:r>
      <w:proofErr w:type="gramEnd"/>
      <w:r w:rsidRPr="00B052B1">
        <w:rPr>
          <w:rFonts w:ascii="Times New Roman" w:hAnsi="Times New Roman" w:cs="Times New Roman"/>
          <w:color w:val="000000"/>
          <w:sz w:val="28"/>
          <w:szCs w:val="28"/>
        </w:rPr>
        <w:t>ГОС) с учетом соответствующих примерных основных образовательных</w:t>
      </w:r>
      <w:r>
        <w:rPr>
          <w:rFonts w:ascii="Times New Roman" w:hAnsi="Times New Roman" w:cs="Times New Roman"/>
          <w:color w:val="000000"/>
          <w:sz w:val="28"/>
          <w:szCs w:val="28"/>
        </w:rPr>
        <w:t xml:space="preserve"> </w:t>
      </w:r>
      <w:r w:rsidRPr="00B052B1">
        <w:rPr>
          <w:rFonts w:ascii="Times New Roman" w:hAnsi="Times New Roman" w:cs="Times New Roman"/>
          <w:color w:val="000000"/>
          <w:sz w:val="28"/>
          <w:szCs w:val="28"/>
        </w:rPr>
        <w:t>программ.</w:t>
      </w:r>
      <w:r w:rsidRPr="00B052B1">
        <w:rPr>
          <w:rFonts w:ascii="Times New Roman" w:hAnsi="Times New Roman" w:cs="Times New Roman"/>
          <w:color w:val="000000"/>
          <w:sz w:val="28"/>
          <w:szCs w:val="28"/>
        </w:rPr>
        <w:br/>
        <w:t>В соответствии с ФГОС НОО, ООО, СОО рабочие программы внеурочной деятельности должны содержать:</w:t>
      </w:r>
    </w:p>
    <w:p w:rsidR="00B83C3E" w:rsidRPr="00B052B1" w:rsidRDefault="00B052B1" w:rsidP="00B052B1">
      <w:pPr>
        <w:pStyle w:val="a3"/>
        <w:numPr>
          <w:ilvl w:val="0"/>
          <w:numId w:val="4"/>
        </w:numPr>
        <w:jc w:val="both"/>
        <w:rPr>
          <w:color w:val="000000"/>
          <w:sz w:val="28"/>
          <w:szCs w:val="28"/>
        </w:rPr>
      </w:pPr>
      <w:r w:rsidRPr="00B052B1">
        <w:rPr>
          <w:rFonts w:ascii="Times New Roman" w:hAnsi="Times New Roman" w:cs="Times New Roman"/>
          <w:color w:val="000000"/>
          <w:sz w:val="28"/>
          <w:szCs w:val="28"/>
        </w:rPr>
        <w:t>планируемые результаты внеурочной деятельности</w:t>
      </w:r>
      <w:r w:rsidRPr="00B052B1">
        <w:rPr>
          <w:color w:val="000000"/>
          <w:sz w:val="28"/>
          <w:szCs w:val="28"/>
        </w:rPr>
        <w:t>;</w:t>
      </w:r>
    </w:p>
    <w:p w:rsidR="00B052B1" w:rsidRDefault="00B052B1" w:rsidP="00B052B1">
      <w:pPr>
        <w:pStyle w:val="a3"/>
        <w:numPr>
          <w:ilvl w:val="0"/>
          <w:numId w:val="4"/>
        </w:numPr>
        <w:jc w:val="both"/>
        <w:rPr>
          <w:rFonts w:ascii="Times New Roman" w:hAnsi="Times New Roman" w:cs="Times New Roman"/>
          <w:sz w:val="28"/>
          <w:szCs w:val="28"/>
        </w:rPr>
      </w:pPr>
      <w:r w:rsidRPr="00B052B1">
        <w:rPr>
          <w:rFonts w:ascii="Times New Roman" w:hAnsi="Times New Roman" w:cs="Times New Roman"/>
          <w:sz w:val="28"/>
          <w:szCs w:val="28"/>
        </w:rPr>
        <w:t>содержание внеурочной деятельности с указанием форм ее</w:t>
      </w:r>
      <w:r>
        <w:rPr>
          <w:rFonts w:ascii="Times New Roman" w:hAnsi="Times New Roman" w:cs="Times New Roman"/>
          <w:sz w:val="28"/>
          <w:szCs w:val="28"/>
        </w:rPr>
        <w:t xml:space="preserve"> </w:t>
      </w:r>
      <w:r w:rsidRPr="00B052B1">
        <w:rPr>
          <w:rFonts w:ascii="Times New Roman" w:hAnsi="Times New Roman" w:cs="Times New Roman"/>
          <w:sz w:val="28"/>
          <w:szCs w:val="28"/>
        </w:rPr>
        <w:t>организации и видов деятельности;</w:t>
      </w:r>
    </w:p>
    <w:p w:rsidR="00B052B1" w:rsidRDefault="00B052B1" w:rsidP="00B052B1">
      <w:pPr>
        <w:pStyle w:val="a3"/>
        <w:numPr>
          <w:ilvl w:val="0"/>
          <w:numId w:val="4"/>
        </w:numPr>
        <w:jc w:val="both"/>
        <w:rPr>
          <w:rFonts w:ascii="Times New Roman" w:hAnsi="Times New Roman" w:cs="Times New Roman"/>
          <w:sz w:val="28"/>
          <w:szCs w:val="28"/>
        </w:rPr>
      </w:pPr>
      <w:r w:rsidRPr="00B052B1">
        <w:rPr>
          <w:rFonts w:ascii="Times New Roman" w:hAnsi="Times New Roman" w:cs="Times New Roman"/>
          <w:sz w:val="28"/>
          <w:szCs w:val="28"/>
        </w:rPr>
        <w:t xml:space="preserve"> тематическое планирование.</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 xml:space="preserve">В рабочей программе курса внеурочной деятельности рекомендуем указывать направление, в рамках которого реализуется курс внеурочной деятельности, форму и периодичность проведения (регулярные (еженедельные)/ </w:t>
      </w:r>
      <w:proofErr w:type="spellStart"/>
      <w:r w:rsidRPr="00B052B1">
        <w:rPr>
          <w:rFonts w:ascii="Times New Roman" w:hAnsi="Times New Roman" w:cs="Times New Roman"/>
          <w:sz w:val="28"/>
          <w:szCs w:val="28"/>
        </w:rPr>
        <w:t>интенсив</w:t>
      </w:r>
      <w:proofErr w:type="spellEnd"/>
      <w:r w:rsidRPr="00B052B1">
        <w:rPr>
          <w:rFonts w:ascii="Times New Roman" w:hAnsi="Times New Roman" w:cs="Times New Roman"/>
          <w:sz w:val="28"/>
          <w:szCs w:val="28"/>
        </w:rPr>
        <w:t>).</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Программы внеурочной деятельности школьников могут быть разработаны образовательной организацией самостоятельно (авторские) или на основе переработки примерных программ курсов</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Использование программ внеурочной деятельности предполагает: - внутреннее рецензирование - согласование программ на школьных методических объединениях, рассмотрение программы внеурочной деятельности на методическом совете и утверждение руководителем образовательной</w:t>
      </w:r>
      <w:r w:rsidR="00942165">
        <w:rPr>
          <w:rFonts w:ascii="Times New Roman" w:hAnsi="Times New Roman" w:cs="Times New Roman"/>
          <w:sz w:val="28"/>
          <w:szCs w:val="28"/>
        </w:rPr>
        <w:t xml:space="preserve"> </w:t>
      </w:r>
      <w:r w:rsidRPr="00B052B1">
        <w:rPr>
          <w:rFonts w:ascii="Times New Roman" w:hAnsi="Times New Roman" w:cs="Times New Roman"/>
          <w:sz w:val="28"/>
          <w:szCs w:val="28"/>
        </w:rPr>
        <w:t>организации; внутреннее рецензирование проводят учителя школы высшей</w:t>
      </w:r>
      <w:r w:rsidR="00942165">
        <w:rPr>
          <w:rFonts w:ascii="Times New Roman" w:hAnsi="Times New Roman" w:cs="Times New Roman"/>
          <w:sz w:val="28"/>
          <w:szCs w:val="28"/>
        </w:rPr>
        <w:t xml:space="preserve"> квалификационной категории;</w:t>
      </w:r>
      <w:r w:rsidRPr="00B052B1">
        <w:rPr>
          <w:rFonts w:ascii="Times New Roman" w:hAnsi="Times New Roman" w:cs="Times New Roman"/>
          <w:sz w:val="28"/>
          <w:szCs w:val="28"/>
        </w:rPr>
        <w:t xml:space="preserve"> внешнее рецензирование, если программа авторская.</w:t>
      </w:r>
    </w:p>
    <w:p w:rsidR="00942165"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lastRenderedPageBreak/>
        <w:t>Рабочие программы внеурочной деятельности могут быть построены по</w:t>
      </w:r>
      <w:r w:rsidR="00942165">
        <w:rPr>
          <w:rFonts w:ascii="Times New Roman" w:hAnsi="Times New Roman" w:cs="Times New Roman"/>
          <w:sz w:val="28"/>
          <w:szCs w:val="28"/>
        </w:rPr>
        <w:t xml:space="preserve"> </w:t>
      </w:r>
      <w:r w:rsidRPr="00B052B1">
        <w:rPr>
          <w:rFonts w:ascii="Times New Roman" w:hAnsi="Times New Roman" w:cs="Times New Roman"/>
          <w:sz w:val="28"/>
          <w:szCs w:val="28"/>
        </w:rPr>
        <w:t>модульному принципу и реализовываться с применением сетевой формы,</w:t>
      </w:r>
      <w:r w:rsidR="00942165">
        <w:rPr>
          <w:rFonts w:ascii="Times New Roman" w:hAnsi="Times New Roman" w:cs="Times New Roman"/>
          <w:sz w:val="28"/>
          <w:szCs w:val="28"/>
        </w:rPr>
        <w:t xml:space="preserve"> </w:t>
      </w:r>
      <w:r w:rsidRPr="00B052B1">
        <w:rPr>
          <w:rFonts w:ascii="Times New Roman" w:hAnsi="Times New Roman" w:cs="Times New Roman"/>
          <w:sz w:val="28"/>
          <w:szCs w:val="28"/>
        </w:rPr>
        <w:t>электронного обучения, а также с использованием дистанционных образовательных технологий.</w:t>
      </w:r>
      <w:r w:rsidR="00942165">
        <w:rPr>
          <w:rFonts w:ascii="Times New Roman" w:hAnsi="Times New Roman" w:cs="Times New Roman"/>
          <w:sz w:val="28"/>
          <w:szCs w:val="28"/>
        </w:rPr>
        <w:t xml:space="preserve"> </w:t>
      </w:r>
    </w:p>
    <w:p w:rsidR="00B052B1" w:rsidRDefault="00B052B1" w:rsidP="00A52870">
      <w:pPr>
        <w:ind w:firstLine="360"/>
        <w:jc w:val="both"/>
        <w:rPr>
          <w:rFonts w:ascii="Times New Roman" w:hAnsi="Times New Roman" w:cs="Times New Roman"/>
          <w:sz w:val="28"/>
          <w:szCs w:val="28"/>
        </w:rPr>
      </w:pPr>
      <w:r w:rsidRPr="00B052B1">
        <w:rPr>
          <w:rFonts w:ascii="Times New Roman" w:hAnsi="Times New Roman" w:cs="Times New Roman"/>
          <w:sz w:val="28"/>
          <w:szCs w:val="28"/>
        </w:rPr>
        <w:t>Рабочие программы внеурочной деятельности для детей с ограничен</w:t>
      </w:r>
      <w:r w:rsidR="00942165" w:rsidRPr="00942165">
        <w:rPr>
          <w:rFonts w:ascii="Times New Roman" w:hAnsi="Times New Roman" w:cs="Times New Roman"/>
          <w:sz w:val="28"/>
          <w:szCs w:val="28"/>
        </w:rPr>
        <w:t>ными возможностями здоровья разрабатываются и реализуются в соответствии с требованиями ФГОС для детей с ограниченными возможностями</w:t>
      </w:r>
      <w:r w:rsidR="00942165">
        <w:rPr>
          <w:rFonts w:ascii="Times New Roman" w:hAnsi="Times New Roman" w:cs="Times New Roman"/>
          <w:sz w:val="28"/>
          <w:szCs w:val="28"/>
        </w:rPr>
        <w:t xml:space="preserve"> </w:t>
      </w:r>
      <w:r w:rsidR="00942165" w:rsidRPr="00942165">
        <w:rPr>
          <w:rFonts w:ascii="Times New Roman" w:hAnsi="Times New Roman" w:cs="Times New Roman"/>
          <w:sz w:val="28"/>
          <w:szCs w:val="28"/>
        </w:rPr>
        <w:t>здоровья.</w:t>
      </w:r>
    </w:p>
    <w:p w:rsidR="00964D6E" w:rsidRP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География как учебный предмет имеет большие возможности для</w:t>
      </w:r>
      <w:r>
        <w:rPr>
          <w:rFonts w:ascii="Times New Roman" w:hAnsi="Times New Roman" w:cs="Times New Roman"/>
          <w:sz w:val="28"/>
          <w:szCs w:val="28"/>
        </w:rPr>
        <w:t xml:space="preserve"> </w:t>
      </w:r>
      <w:r w:rsidRPr="00964D6E">
        <w:rPr>
          <w:rFonts w:ascii="Times New Roman" w:hAnsi="Times New Roman" w:cs="Times New Roman"/>
          <w:sz w:val="28"/>
          <w:szCs w:val="28"/>
        </w:rPr>
        <w:t>проведения внеурочной работы, так как её содержание тесно связано с</w:t>
      </w:r>
      <w:r>
        <w:rPr>
          <w:rFonts w:ascii="Times New Roman" w:hAnsi="Times New Roman" w:cs="Times New Roman"/>
          <w:sz w:val="28"/>
          <w:szCs w:val="28"/>
        </w:rPr>
        <w:t xml:space="preserve"> </w:t>
      </w:r>
      <w:r w:rsidRPr="00964D6E">
        <w:rPr>
          <w:rFonts w:ascii="Times New Roman" w:hAnsi="Times New Roman" w:cs="Times New Roman"/>
          <w:sz w:val="28"/>
          <w:szCs w:val="28"/>
        </w:rPr>
        <w:t>окружающей природой, с хозяйственной деятельностью людей, с</w:t>
      </w:r>
      <w:r>
        <w:rPr>
          <w:rFonts w:ascii="Times New Roman" w:hAnsi="Times New Roman" w:cs="Times New Roman"/>
          <w:sz w:val="28"/>
          <w:szCs w:val="28"/>
        </w:rPr>
        <w:t xml:space="preserve"> </w:t>
      </w:r>
      <w:r w:rsidRPr="00964D6E">
        <w:rPr>
          <w:rFonts w:ascii="Times New Roman" w:hAnsi="Times New Roman" w:cs="Times New Roman"/>
          <w:sz w:val="28"/>
          <w:szCs w:val="28"/>
        </w:rPr>
        <w:t>международными и текущими событиями в нашей стране. Учащихся</w:t>
      </w:r>
      <w:r>
        <w:rPr>
          <w:rFonts w:ascii="Times New Roman" w:hAnsi="Times New Roman" w:cs="Times New Roman"/>
          <w:sz w:val="28"/>
          <w:szCs w:val="28"/>
        </w:rPr>
        <w:t xml:space="preserve"> </w:t>
      </w:r>
      <w:r w:rsidRPr="00964D6E">
        <w:rPr>
          <w:rFonts w:ascii="Times New Roman" w:hAnsi="Times New Roman" w:cs="Times New Roman"/>
          <w:sz w:val="28"/>
          <w:szCs w:val="28"/>
        </w:rPr>
        <w:t>интересуют многие географические проблемы, раскрыть которые не</w:t>
      </w:r>
      <w:r>
        <w:rPr>
          <w:rFonts w:ascii="Times New Roman" w:hAnsi="Times New Roman" w:cs="Times New Roman"/>
          <w:sz w:val="28"/>
          <w:szCs w:val="28"/>
        </w:rPr>
        <w:t xml:space="preserve"> </w:t>
      </w:r>
      <w:r w:rsidRPr="00964D6E">
        <w:rPr>
          <w:rFonts w:ascii="Times New Roman" w:hAnsi="Times New Roman" w:cs="Times New Roman"/>
          <w:sz w:val="28"/>
          <w:szCs w:val="28"/>
        </w:rPr>
        <w:t xml:space="preserve">предоставляется </w:t>
      </w:r>
      <w:proofErr w:type="gramStart"/>
      <w:r w:rsidRPr="00964D6E">
        <w:rPr>
          <w:rFonts w:ascii="Times New Roman" w:hAnsi="Times New Roman" w:cs="Times New Roman"/>
          <w:sz w:val="28"/>
          <w:szCs w:val="28"/>
        </w:rPr>
        <w:t>возможным</w:t>
      </w:r>
      <w:proofErr w:type="gramEnd"/>
      <w:r w:rsidRPr="00964D6E">
        <w:rPr>
          <w:rFonts w:ascii="Times New Roman" w:hAnsi="Times New Roman" w:cs="Times New Roman"/>
          <w:sz w:val="28"/>
          <w:szCs w:val="28"/>
        </w:rPr>
        <w:t xml:space="preserve"> на уроке из-за недостатка времени. Удовлетворить</w:t>
      </w:r>
      <w:r>
        <w:rPr>
          <w:rFonts w:ascii="Times New Roman" w:hAnsi="Times New Roman" w:cs="Times New Roman"/>
          <w:sz w:val="28"/>
          <w:szCs w:val="28"/>
        </w:rPr>
        <w:t xml:space="preserve"> </w:t>
      </w:r>
      <w:r w:rsidRPr="00964D6E">
        <w:rPr>
          <w:rFonts w:ascii="Times New Roman" w:hAnsi="Times New Roman" w:cs="Times New Roman"/>
          <w:sz w:val="28"/>
          <w:szCs w:val="28"/>
        </w:rPr>
        <w:t>интересы школьников, помочь им всесторонне познать многообразие и</w:t>
      </w:r>
      <w:r>
        <w:rPr>
          <w:rFonts w:ascii="Times New Roman" w:hAnsi="Times New Roman" w:cs="Times New Roman"/>
          <w:sz w:val="28"/>
          <w:szCs w:val="28"/>
        </w:rPr>
        <w:t xml:space="preserve"> </w:t>
      </w:r>
      <w:r w:rsidRPr="00964D6E">
        <w:rPr>
          <w:rFonts w:ascii="Times New Roman" w:hAnsi="Times New Roman" w:cs="Times New Roman"/>
          <w:sz w:val="28"/>
          <w:szCs w:val="28"/>
        </w:rPr>
        <w:t>богатство родной природы, насыщенную событиями жизнь своего народа и</w:t>
      </w:r>
      <w:r>
        <w:rPr>
          <w:rFonts w:ascii="Times New Roman" w:hAnsi="Times New Roman" w:cs="Times New Roman"/>
          <w:sz w:val="28"/>
          <w:szCs w:val="28"/>
        </w:rPr>
        <w:t xml:space="preserve"> </w:t>
      </w:r>
      <w:r w:rsidRPr="00964D6E">
        <w:rPr>
          <w:rFonts w:ascii="Times New Roman" w:hAnsi="Times New Roman" w:cs="Times New Roman"/>
          <w:sz w:val="28"/>
          <w:szCs w:val="28"/>
        </w:rPr>
        <w:t>всей планеты, дать пищу уму и чувством детей - главная задача внеклассных</w:t>
      </w:r>
      <w:r>
        <w:rPr>
          <w:rFonts w:ascii="Times New Roman" w:hAnsi="Times New Roman" w:cs="Times New Roman"/>
          <w:sz w:val="28"/>
          <w:szCs w:val="28"/>
        </w:rPr>
        <w:t xml:space="preserve"> </w:t>
      </w:r>
      <w:r w:rsidRPr="00964D6E">
        <w:rPr>
          <w:rFonts w:ascii="Times New Roman" w:hAnsi="Times New Roman" w:cs="Times New Roman"/>
          <w:sz w:val="28"/>
          <w:szCs w:val="28"/>
        </w:rPr>
        <w:t>занятий по географии.</w:t>
      </w:r>
    </w:p>
    <w:p w:rsidR="00964D6E" w:rsidRP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География позволяет организовать внеурочную деятельность практически по</w:t>
      </w:r>
      <w:r>
        <w:rPr>
          <w:rFonts w:ascii="Times New Roman" w:hAnsi="Times New Roman" w:cs="Times New Roman"/>
          <w:sz w:val="28"/>
          <w:szCs w:val="28"/>
        </w:rPr>
        <w:t xml:space="preserve"> </w:t>
      </w:r>
      <w:r w:rsidRPr="00964D6E">
        <w:rPr>
          <w:rFonts w:ascii="Times New Roman" w:hAnsi="Times New Roman" w:cs="Times New Roman"/>
          <w:sz w:val="28"/>
          <w:szCs w:val="28"/>
        </w:rPr>
        <w:t>всем пяти рекомендованным Стандартом направлениям:</w:t>
      </w:r>
    </w:p>
    <w:p w:rsidR="00964D6E" w:rsidRP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 xml:space="preserve">1. </w:t>
      </w:r>
      <w:proofErr w:type="spellStart"/>
      <w:r w:rsidRPr="00964D6E">
        <w:rPr>
          <w:rFonts w:ascii="Times New Roman" w:hAnsi="Times New Roman" w:cs="Times New Roman"/>
          <w:sz w:val="28"/>
          <w:szCs w:val="28"/>
        </w:rPr>
        <w:t>Общеинтеллектуальное</w:t>
      </w:r>
      <w:proofErr w:type="spellEnd"/>
      <w:r w:rsidRPr="00964D6E">
        <w:rPr>
          <w:rFonts w:ascii="Times New Roman" w:hAnsi="Times New Roman" w:cs="Times New Roman"/>
          <w:sz w:val="28"/>
          <w:szCs w:val="28"/>
        </w:rPr>
        <w:t xml:space="preserve"> направление – клуб знатоков географии, кружок</w:t>
      </w:r>
      <w:r>
        <w:rPr>
          <w:rFonts w:ascii="Times New Roman" w:hAnsi="Times New Roman" w:cs="Times New Roman"/>
          <w:sz w:val="28"/>
          <w:szCs w:val="28"/>
        </w:rPr>
        <w:t xml:space="preserve"> </w:t>
      </w:r>
      <w:r w:rsidRPr="00964D6E">
        <w:rPr>
          <w:rFonts w:ascii="Times New Roman" w:hAnsi="Times New Roman" w:cs="Times New Roman"/>
          <w:sz w:val="28"/>
          <w:szCs w:val="28"/>
        </w:rPr>
        <w:t>«Познавательная география», географическая секция научного общества</w:t>
      </w:r>
      <w:r>
        <w:rPr>
          <w:rFonts w:ascii="Times New Roman" w:hAnsi="Times New Roman" w:cs="Times New Roman"/>
          <w:sz w:val="28"/>
          <w:szCs w:val="28"/>
        </w:rPr>
        <w:t xml:space="preserve"> </w:t>
      </w:r>
      <w:r w:rsidRPr="00964D6E">
        <w:rPr>
          <w:rFonts w:ascii="Times New Roman" w:hAnsi="Times New Roman" w:cs="Times New Roman"/>
          <w:sz w:val="28"/>
          <w:szCs w:val="28"/>
        </w:rPr>
        <w:t>учащихся, подготовка домашних заданий по географии и другие.</w:t>
      </w:r>
    </w:p>
    <w:p w:rsidR="00964D6E" w:rsidRP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2. Общекультурное направление – организация конкурсов рисунков,</w:t>
      </w:r>
      <w:r>
        <w:rPr>
          <w:rFonts w:ascii="Times New Roman" w:hAnsi="Times New Roman" w:cs="Times New Roman"/>
          <w:sz w:val="28"/>
          <w:szCs w:val="28"/>
        </w:rPr>
        <w:t xml:space="preserve"> </w:t>
      </w:r>
      <w:r w:rsidRPr="00964D6E">
        <w:rPr>
          <w:rFonts w:ascii="Times New Roman" w:hAnsi="Times New Roman" w:cs="Times New Roman"/>
          <w:sz w:val="28"/>
          <w:szCs w:val="28"/>
        </w:rPr>
        <w:t>экологических плакатов, географических вечеров в рамках предметной недели</w:t>
      </w:r>
      <w:r>
        <w:rPr>
          <w:rFonts w:ascii="Times New Roman" w:hAnsi="Times New Roman" w:cs="Times New Roman"/>
          <w:sz w:val="28"/>
          <w:szCs w:val="28"/>
        </w:rPr>
        <w:t xml:space="preserve"> </w:t>
      </w:r>
      <w:r w:rsidRPr="00964D6E">
        <w:rPr>
          <w:rFonts w:ascii="Times New Roman" w:hAnsi="Times New Roman" w:cs="Times New Roman"/>
          <w:sz w:val="28"/>
          <w:szCs w:val="28"/>
        </w:rPr>
        <w:t>географии, проектирование «города будущего», «школы будущего»,</w:t>
      </w:r>
      <w:r>
        <w:rPr>
          <w:rFonts w:ascii="Times New Roman" w:hAnsi="Times New Roman" w:cs="Times New Roman"/>
          <w:sz w:val="28"/>
          <w:szCs w:val="28"/>
        </w:rPr>
        <w:t xml:space="preserve"> </w:t>
      </w:r>
      <w:r w:rsidRPr="00964D6E">
        <w:rPr>
          <w:rFonts w:ascii="Times New Roman" w:hAnsi="Times New Roman" w:cs="Times New Roman"/>
          <w:sz w:val="28"/>
          <w:szCs w:val="28"/>
        </w:rPr>
        <w:t>страноведческий кружок, например.</w:t>
      </w:r>
    </w:p>
    <w:p w:rsidR="00964D6E" w:rsidRP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3. Спортивно-оздоровительное направление – организация Дня туризма в</w:t>
      </w:r>
      <w:r>
        <w:rPr>
          <w:rFonts w:ascii="Times New Roman" w:hAnsi="Times New Roman" w:cs="Times New Roman"/>
          <w:sz w:val="28"/>
          <w:szCs w:val="28"/>
        </w:rPr>
        <w:t xml:space="preserve"> </w:t>
      </w:r>
      <w:r w:rsidRPr="00964D6E">
        <w:rPr>
          <w:rFonts w:ascii="Times New Roman" w:hAnsi="Times New Roman" w:cs="Times New Roman"/>
          <w:sz w:val="28"/>
          <w:szCs w:val="28"/>
        </w:rPr>
        <w:t>школе, участие в спортивно-туристических соревнованиях, походы.</w:t>
      </w:r>
    </w:p>
    <w:p w:rsidR="00964D6E" w:rsidRP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4. Духовно-нравственное направление – краеведческий кружок, работа в</w:t>
      </w:r>
      <w:r>
        <w:rPr>
          <w:rFonts w:ascii="Times New Roman" w:hAnsi="Times New Roman" w:cs="Times New Roman"/>
          <w:sz w:val="28"/>
          <w:szCs w:val="28"/>
        </w:rPr>
        <w:t xml:space="preserve"> </w:t>
      </w:r>
      <w:r w:rsidRPr="00964D6E">
        <w:rPr>
          <w:rFonts w:ascii="Times New Roman" w:hAnsi="Times New Roman" w:cs="Times New Roman"/>
          <w:sz w:val="28"/>
          <w:szCs w:val="28"/>
        </w:rPr>
        <w:t>школьном краеведческом музее.</w:t>
      </w:r>
    </w:p>
    <w:p w:rsid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5. Социальное направление – организация благоустройства пришкольной</w:t>
      </w:r>
      <w:r>
        <w:rPr>
          <w:rFonts w:ascii="Times New Roman" w:hAnsi="Times New Roman" w:cs="Times New Roman"/>
          <w:sz w:val="28"/>
          <w:szCs w:val="28"/>
        </w:rPr>
        <w:t xml:space="preserve"> </w:t>
      </w:r>
      <w:r w:rsidRPr="00964D6E">
        <w:rPr>
          <w:rFonts w:ascii="Times New Roman" w:hAnsi="Times New Roman" w:cs="Times New Roman"/>
          <w:sz w:val="28"/>
          <w:szCs w:val="28"/>
        </w:rPr>
        <w:t>территории, экологической тропы, участие в природоохранных акциях.</w:t>
      </w:r>
    </w:p>
    <w:p w:rsidR="00964D6E" w:rsidRDefault="00964D6E" w:rsidP="00964D6E">
      <w:pPr>
        <w:spacing w:after="0"/>
        <w:ind w:firstLine="357"/>
        <w:jc w:val="both"/>
        <w:rPr>
          <w:rFonts w:ascii="Times New Roman" w:hAnsi="Times New Roman" w:cs="Times New Roman"/>
          <w:sz w:val="28"/>
          <w:szCs w:val="28"/>
        </w:rPr>
      </w:pPr>
      <w:r w:rsidRPr="00964D6E">
        <w:rPr>
          <w:rFonts w:ascii="Times New Roman" w:hAnsi="Times New Roman" w:cs="Times New Roman"/>
          <w:sz w:val="28"/>
          <w:szCs w:val="28"/>
        </w:rPr>
        <w:t>Таким образом, внеурочную работу по географии могут вести не только</w:t>
      </w:r>
      <w:r>
        <w:rPr>
          <w:rFonts w:ascii="Times New Roman" w:hAnsi="Times New Roman" w:cs="Times New Roman"/>
          <w:sz w:val="28"/>
          <w:szCs w:val="28"/>
        </w:rPr>
        <w:t xml:space="preserve"> </w:t>
      </w:r>
      <w:r w:rsidRPr="00964D6E">
        <w:rPr>
          <w:rFonts w:ascii="Times New Roman" w:hAnsi="Times New Roman" w:cs="Times New Roman"/>
          <w:sz w:val="28"/>
          <w:szCs w:val="28"/>
        </w:rPr>
        <w:t>географы, но и преподаватели других учебных дисциплин. На уроках и во</w:t>
      </w:r>
      <w:r>
        <w:rPr>
          <w:rFonts w:ascii="Times New Roman" w:hAnsi="Times New Roman" w:cs="Times New Roman"/>
          <w:sz w:val="28"/>
          <w:szCs w:val="28"/>
        </w:rPr>
        <w:t xml:space="preserve"> </w:t>
      </w:r>
      <w:r w:rsidRPr="00964D6E">
        <w:rPr>
          <w:rFonts w:ascii="Times New Roman" w:hAnsi="Times New Roman" w:cs="Times New Roman"/>
          <w:sz w:val="28"/>
          <w:szCs w:val="28"/>
        </w:rPr>
        <w:lastRenderedPageBreak/>
        <w:t xml:space="preserve">внеурочной деятельности важно осуществлять </w:t>
      </w:r>
      <w:proofErr w:type="spellStart"/>
      <w:r w:rsidRPr="00964D6E">
        <w:rPr>
          <w:rFonts w:ascii="Times New Roman" w:hAnsi="Times New Roman" w:cs="Times New Roman"/>
          <w:sz w:val="28"/>
          <w:szCs w:val="28"/>
        </w:rPr>
        <w:t>межпредметные</w:t>
      </w:r>
      <w:proofErr w:type="spellEnd"/>
      <w:r w:rsidRPr="00964D6E">
        <w:rPr>
          <w:rFonts w:ascii="Times New Roman" w:hAnsi="Times New Roman" w:cs="Times New Roman"/>
          <w:sz w:val="28"/>
          <w:szCs w:val="28"/>
        </w:rPr>
        <w:t xml:space="preserve"> связи с</w:t>
      </w:r>
      <w:r>
        <w:rPr>
          <w:rFonts w:ascii="Times New Roman" w:hAnsi="Times New Roman" w:cs="Times New Roman"/>
          <w:sz w:val="28"/>
          <w:szCs w:val="28"/>
        </w:rPr>
        <w:t xml:space="preserve"> </w:t>
      </w:r>
      <w:r w:rsidRPr="00964D6E">
        <w:rPr>
          <w:rFonts w:ascii="Times New Roman" w:hAnsi="Times New Roman" w:cs="Times New Roman"/>
          <w:sz w:val="28"/>
          <w:szCs w:val="28"/>
        </w:rPr>
        <w:t>биологией, историей, экологией, математикой, физикой, а также с реальной</w:t>
      </w:r>
      <w:r>
        <w:rPr>
          <w:rFonts w:ascii="Times New Roman" w:hAnsi="Times New Roman" w:cs="Times New Roman"/>
          <w:sz w:val="28"/>
          <w:szCs w:val="28"/>
        </w:rPr>
        <w:t xml:space="preserve"> </w:t>
      </w:r>
      <w:r w:rsidRPr="00964D6E">
        <w:rPr>
          <w:rFonts w:ascii="Times New Roman" w:hAnsi="Times New Roman" w:cs="Times New Roman"/>
          <w:sz w:val="28"/>
          <w:szCs w:val="28"/>
        </w:rPr>
        <w:t>жизнью школьника для формирования более полной картины мира, а также для</w:t>
      </w:r>
      <w:r>
        <w:rPr>
          <w:rFonts w:ascii="Times New Roman" w:hAnsi="Times New Roman" w:cs="Times New Roman"/>
          <w:sz w:val="28"/>
          <w:szCs w:val="28"/>
        </w:rPr>
        <w:t xml:space="preserve"> </w:t>
      </w:r>
      <w:r w:rsidRPr="00964D6E">
        <w:rPr>
          <w:rFonts w:ascii="Times New Roman" w:hAnsi="Times New Roman" w:cs="Times New Roman"/>
          <w:sz w:val="28"/>
          <w:szCs w:val="28"/>
        </w:rPr>
        <w:t>развития универсальных учебных действий.</w:t>
      </w:r>
      <w:r w:rsidRPr="00964D6E">
        <w:rPr>
          <w:rFonts w:ascii="Times New Roman" w:hAnsi="Times New Roman" w:cs="Times New Roman"/>
          <w:sz w:val="28"/>
          <w:szCs w:val="28"/>
        </w:rPr>
        <w:cr/>
      </w:r>
    </w:p>
    <w:p w:rsidR="00A52870" w:rsidRDefault="0032076A" w:rsidP="0032076A">
      <w:pPr>
        <w:jc w:val="both"/>
        <w:rPr>
          <w:rFonts w:ascii="Times New Roman" w:hAnsi="Times New Roman" w:cs="Times New Roman"/>
          <w:b/>
          <w:color w:val="000000"/>
          <w:sz w:val="28"/>
          <w:szCs w:val="28"/>
        </w:rPr>
      </w:pPr>
      <w:r w:rsidRPr="0032076A">
        <w:rPr>
          <w:rFonts w:ascii="Times New Roman" w:hAnsi="Times New Roman" w:cs="Times New Roman"/>
          <w:b/>
          <w:iCs/>
          <w:color w:val="000000"/>
          <w:sz w:val="28"/>
          <w:szCs w:val="28"/>
        </w:rPr>
        <w:t>4.3. Для методического обеспечения реализации внеурочной деятельности в рамках Федерального государственного образовательного стандарта основного общего образования рекомендуем использовать следующие пособия</w:t>
      </w:r>
      <w:r w:rsidRPr="0032076A">
        <w:rPr>
          <w:rFonts w:ascii="Times New Roman" w:hAnsi="Times New Roman" w:cs="Times New Roman"/>
          <w:b/>
          <w:color w:val="000000"/>
          <w:sz w:val="28"/>
          <w:szCs w:val="28"/>
        </w:rPr>
        <w:t>:</w:t>
      </w:r>
    </w:p>
    <w:p w:rsidR="00FF527D" w:rsidRPr="00FF527D" w:rsidRDefault="00FF527D" w:rsidP="00FF527D">
      <w:pPr>
        <w:ind w:firstLine="709"/>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При выборе форм организации деятельности учащихся, отборе содержания курса, разработке мониторинга его результативности необходимо использовать Методические рекомендации по внеурочной деятельности издательства «Просвещения» (http://www.prosv.ru/info.aspx?ob_no=16622). При проектировании внеурочной деятельности педагогу следует обратить внимание на следующие пособия: </w:t>
      </w:r>
    </w:p>
    <w:p w:rsidR="00FF527D" w:rsidRDefault="00FF527D" w:rsidP="00FF527D">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1. Внеурочная деятельность школьников. Методический конструктор/Д.В. Григорьев, П.В. Степанов. – М.: Просвещение, 2010 -233с.</w:t>
      </w:r>
    </w:p>
    <w:p w:rsidR="00FF527D" w:rsidRDefault="00FF527D" w:rsidP="00FF527D">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 xml:space="preserve">2.  Распоряжение Правительства Российской Федерации от 4.09.2014 г.№ 1726-р </w:t>
      </w:r>
      <w:r>
        <w:rPr>
          <w:rFonts w:ascii="Times New Roman" w:hAnsi="Times New Roman" w:cs="Times New Roman"/>
          <w:color w:val="000000"/>
          <w:sz w:val="28"/>
          <w:szCs w:val="28"/>
        </w:rPr>
        <w:t xml:space="preserve"> </w:t>
      </w:r>
      <w:r w:rsidRPr="00DB3135">
        <w:rPr>
          <w:rFonts w:ascii="Times New Roman" w:hAnsi="Times New Roman" w:cs="Times New Roman"/>
          <w:color w:val="000000"/>
          <w:sz w:val="28"/>
          <w:szCs w:val="28"/>
        </w:rPr>
        <w:t>«Концепции развития дополнительного образования детей» (в части поддержки внеурочной деятельности и блока дополнительного образова</w:t>
      </w:r>
      <w:r>
        <w:rPr>
          <w:rFonts w:ascii="Times New Roman" w:hAnsi="Times New Roman" w:cs="Times New Roman"/>
          <w:color w:val="000000"/>
          <w:sz w:val="28"/>
          <w:szCs w:val="28"/>
        </w:rPr>
        <w:t>н</w:t>
      </w:r>
      <w:r w:rsidRPr="00DB3135">
        <w:rPr>
          <w:rFonts w:ascii="Times New Roman" w:hAnsi="Times New Roman" w:cs="Times New Roman"/>
          <w:color w:val="000000"/>
          <w:sz w:val="28"/>
          <w:szCs w:val="28"/>
        </w:rPr>
        <w:t>ия).</w:t>
      </w:r>
    </w:p>
    <w:p w:rsidR="00FF527D" w:rsidRDefault="00FF527D" w:rsidP="00FF527D">
      <w:pPr>
        <w:jc w:val="both"/>
        <w:rPr>
          <w:rFonts w:ascii="Times New Roman" w:hAnsi="Times New Roman" w:cs="Times New Roman"/>
          <w:color w:val="000000"/>
          <w:sz w:val="28"/>
          <w:szCs w:val="28"/>
        </w:rPr>
      </w:pPr>
      <w:r w:rsidRPr="00DB3135">
        <w:rPr>
          <w:rFonts w:ascii="Times New Roman" w:hAnsi="Times New Roman" w:cs="Times New Roman"/>
          <w:color w:val="000000"/>
          <w:sz w:val="28"/>
          <w:szCs w:val="28"/>
        </w:rPr>
        <w:t xml:space="preserve">4. Письмо </w:t>
      </w:r>
      <w:proofErr w:type="spellStart"/>
      <w:r w:rsidRPr="00DB3135">
        <w:rPr>
          <w:rFonts w:ascii="Times New Roman" w:hAnsi="Times New Roman" w:cs="Times New Roman"/>
          <w:color w:val="000000"/>
          <w:sz w:val="28"/>
          <w:szCs w:val="28"/>
        </w:rPr>
        <w:t>Минобрнауки</w:t>
      </w:r>
      <w:proofErr w:type="spellEnd"/>
      <w:r w:rsidRPr="00DB3135">
        <w:rPr>
          <w:rFonts w:ascii="Times New Roman" w:hAnsi="Times New Roman" w:cs="Times New Roman"/>
          <w:color w:val="000000"/>
          <w:sz w:val="28"/>
          <w:szCs w:val="28"/>
        </w:rPr>
        <w:t xml:space="preserve"> России от 18.08.2017 № 09-1672 «О направлении Методических рекомендаций по уточнению понятий и содержания вне внеурочной деятельности в рамках реализации основных общеобразовательных программ, в том числе в части проектной деятельности».</w:t>
      </w:r>
    </w:p>
    <w:p w:rsidR="00FF527D" w:rsidRPr="00FF527D" w:rsidRDefault="00FF527D" w:rsidP="00FF527D">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FF527D">
        <w:rPr>
          <w:rFonts w:ascii="Times New Roman" w:hAnsi="Times New Roman" w:cs="Times New Roman"/>
          <w:color w:val="000000"/>
          <w:sz w:val="28"/>
          <w:szCs w:val="28"/>
        </w:rPr>
        <w:t xml:space="preserve"> Моделируем внеурочную деятельность </w:t>
      </w:r>
      <w:proofErr w:type="gramStart"/>
      <w:r w:rsidRPr="00FF527D">
        <w:rPr>
          <w:rFonts w:ascii="Times New Roman" w:hAnsi="Times New Roman" w:cs="Times New Roman"/>
          <w:color w:val="000000"/>
          <w:sz w:val="28"/>
          <w:szCs w:val="28"/>
        </w:rPr>
        <w:t>обучающихся</w:t>
      </w:r>
      <w:proofErr w:type="gramEnd"/>
      <w:r w:rsidRPr="00FF527D">
        <w:rPr>
          <w:rFonts w:ascii="Times New Roman" w:hAnsi="Times New Roman" w:cs="Times New Roman"/>
          <w:color w:val="000000"/>
          <w:sz w:val="28"/>
          <w:szCs w:val="28"/>
        </w:rPr>
        <w:t xml:space="preserve">. Методические рекомендации: пособие для учителей </w:t>
      </w:r>
      <w:proofErr w:type="spellStart"/>
      <w:r w:rsidRPr="00FF527D">
        <w:rPr>
          <w:rFonts w:ascii="Times New Roman" w:hAnsi="Times New Roman" w:cs="Times New Roman"/>
          <w:color w:val="000000"/>
          <w:sz w:val="28"/>
          <w:szCs w:val="28"/>
        </w:rPr>
        <w:t>общеобразоват</w:t>
      </w:r>
      <w:proofErr w:type="spellEnd"/>
      <w:r w:rsidRPr="00FF527D">
        <w:rPr>
          <w:rFonts w:ascii="Times New Roman" w:hAnsi="Times New Roman" w:cs="Times New Roman"/>
          <w:color w:val="000000"/>
          <w:sz w:val="28"/>
          <w:szCs w:val="28"/>
        </w:rPr>
        <w:t>. организаций  / авторы-составители: Ю. Ю. Баранова, А. В. Кисляков, М. И. Солодковой и др. М</w:t>
      </w:r>
      <w:proofErr w:type="gramStart"/>
      <w:r w:rsidRPr="00FF527D">
        <w:rPr>
          <w:rFonts w:ascii="Times New Roman" w:hAnsi="Times New Roman" w:cs="Times New Roman"/>
          <w:color w:val="000000"/>
          <w:sz w:val="28"/>
          <w:szCs w:val="28"/>
        </w:rPr>
        <w:t xml:space="preserve">  :</w:t>
      </w:r>
      <w:proofErr w:type="gramEnd"/>
      <w:r w:rsidRPr="00FF527D">
        <w:rPr>
          <w:rFonts w:ascii="Times New Roman" w:hAnsi="Times New Roman" w:cs="Times New Roman"/>
          <w:color w:val="000000"/>
          <w:sz w:val="28"/>
          <w:szCs w:val="28"/>
        </w:rPr>
        <w:t xml:space="preserve"> Просвещение, 2013. – 96 с.; </w:t>
      </w:r>
    </w:p>
    <w:p w:rsidR="00FF527D" w:rsidRPr="00FF527D" w:rsidRDefault="00FF527D" w:rsidP="00FF527D">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FF527D">
        <w:rPr>
          <w:rFonts w:ascii="Times New Roman" w:hAnsi="Times New Roman" w:cs="Times New Roman"/>
          <w:color w:val="000000"/>
          <w:sz w:val="28"/>
          <w:szCs w:val="28"/>
        </w:rPr>
        <w:t xml:space="preserve"> Внеурочная деятельность школьников. Методический конструктор: пособие для учителя / Д. В. Григорьев, П. В. Степанов. – М.</w:t>
      </w:r>
      <w:proofErr w:type="gramStart"/>
      <w:r w:rsidRPr="00FF527D">
        <w:rPr>
          <w:rFonts w:ascii="Times New Roman" w:hAnsi="Times New Roman" w:cs="Times New Roman"/>
          <w:color w:val="000000"/>
          <w:sz w:val="28"/>
          <w:szCs w:val="28"/>
        </w:rPr>
        <w:t xml:space="preserve"> :</w:t>
      </w:r>
      <w:proofErr w:type="gramEnd"/>
      <w:r w:rsidRPr="00FF527D">
        <w:rPr>
          <w:rFonts w:ascii="Times New Roman" w:hAnsi="Times New Roman" w:cs="Times New Roman"/>
          <w:color w:val="000000"/>
          <w:sz w:val="28"/>
          <w:szCs w:val="28"/>
        </w:rPr>
        <w:t xml:space="preserve"> Просвещение, 2010. – 223 с.</w:t>
      </w:r>
    </w:p>
    <w:p w:rsidR="00FF527D" w:rsidRPr="00FF527D" w:rsidRDefault="00FF527D" w:rsidP="00FF527D">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7.</w:t>
      </w:r>
      <w:r w:rsidRPr="00FF527D">
        <w:rPr>
          <w:rFonts w:ascii="Times New Roman" w:hAnsi="Times New Roman" w:cs="Times New Roman"/>
          <w:color w:val="000000"/>
          <w:sz w:val="28"/>
          <w:szCs w:val="28"/>
        </w:rPr>
        <w:t xml:space="preserve"> Внеурочная деятельность по географии 5-6 классы. Учебно-методическое пособие / </w:t>
      </w:r>
      <w:proofErr w:type="spellStart"/>
      <w:r w:rsidRPr="00FF527D">
        <w:rPr>
          <w:rFonts w:ascii="Times New Roman" w:hAnsi="Times New Roman" w:cs="Times New Roman"/>
          <w:color w:val="000000"/>
          <w:sz w:val="28"/>
          <w:szCs w:val="28"/>
        </w:rPr>
        <w:t>М.Ю.Аксенова</w:t>
      </w:r>
      <w:proofErr w:type="spellEnd"/>
      <w:r w:rsidRPr="00FF527D">
        <w:rPr>
          <w:rFonts w:ascii="Times New Roman" w:hAnsi="Times New Roman" w:cs="Times New Roman"/>
          <w:color w:val="000000"/>
          <w:sz w:val="28"/>
          <w:szCs w:val="28"/>
        </w:rPr>
        <w:t xml:space="preserve">, </w:t>
      </w:r>
      <w:proofErr w:type="spellStart"/>
      <w:r w:rsidRPr="00FF527D">
        <w:rPr>
          <w:rFonts w:ascii="Times New Roman" w:hAnsi="Times New Roman" w:cs="Times New Roman"/>
          <w:color w:val="000000"/>
          <w:sz w:val="28"/>
          <w:szCs w:val="28"/>
        </w:rPr>
        <w:t>Е.В.Храмова</w:t>
      </w:r>
      <w:proofErr w:type="spellEnd"/>
      <w:r w:rsidRPr="00FF527D">
        <w:rPr>
          <w:rFonts w:ascii="Times New Roman" w:hAnsi="Times New Roman" w:cs="Times New Roman"/>
          <w:color w:val="000000"/>
          <w:sz w:val="28"/>
          <w:szCs w:val="28"/>
        </w:rPr>
        <w:t>. – Ульяновск: ОГБУ ДПО УИПКПРО, 2013. - 25 с.</w:t>
      </w:r>
    </w:p>
    <w:p w:rsidR="00FF527D" w:rsidRPr="00FF527D" w:rsidRDefault="00FF527D" w:rsidP="00FF527D">
      <w:pPr>
        <w:ind w:firstLine="709"/>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В соответствии с концепцией ФГОС, на первый план выходит важнейшая социальная деятельность – обеспечение способности системы образования гибко реагировать на запросы личности, изменение потребностей экономики и нового общественного устройства. Материалы по организации внеурочной деятельности туристско-краеведческого направления представлены на компакт-диске: Внеурочная деятельность. Начальная и основная школа. Сборник пособий: – М.: Образование-Медиа, Просвещение, 2011.</w:t>
      </w:r>
    </w:p>
    <w:p w:rsidR="00FF527D" w:rsidRPr="00FF527D" w:rsidRDefault="00FF527D" w:rsidP="00FF527D">
      <w:pPr>
        <w:ind w:firstLine="851"/>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Учителям географии следует повышать интерес учащихся к исследовательской деятельности и принимать участие (по выбору) в многочисленных конференциях и конкурсах исследовательских работ учащихся разного уровня. </w:t>
      </w:r>
    </w:p>
    <w:p w:rsidR="00FF527D" w:rsidRPr="00FF527D" w:rsidRDefault="00FF527D" w:rsidP="00FF527D">
      <w:pPr>
        <w:ind w:firstLine="851"/>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Одним из важнейших направлений внеурочной работы по предмету является подготовка к олимпиадам по географии, количество которых возрастает. </w:t>
      </w:r>
    </w:p>
    <w:p w:rsidR="00FF527D" w:rsidRPr="00FF527D" w:rsidRDefault="00FF527D" w:rsidP="00FF527D">
      <w:pPr>
        <w:ind w:firstLine="851"/>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При подготовке участников олимпиады, следует использовать материалы, опубликованные за последние 5 лет в газете «География» (приложение </w:t>
      </w:r>
      <w:proofErr w:type="gramStart"/>
      <w:r w:rsidRPr="00FF527D">
        <w:rPr>
          <w:rFonts w:ascii="Times New Roman" w:hAnsi="Times New Roman" w:cs="Times New Roman"/>
          <w:color w:val="000000"/>
          <w:sz w:val="28"/>
          <w:szCs w:val="28"/>
        </w:rPr>
        <w:t>к</w:t>
      </w:r>
      <w:proofErr w:type="gramEnd"/>
      <w:r w:rsidRPr="00FF527D">
        <w:rPr>
          <w:rFonts w:ascii="Times New Roman" w:hAnsi="Times New Roman" w:cs="Times New Roman"/>
          <w:color w:val="000000"/>
          <w:sz w:val="28"/>
          <w:szCs w:val="28"/>
        </w:rPr>
        <w:t xml:space="preserve"> «Первое сентября»), журналах «География в школе», «География и экология в школе. ХХI </w:t>
      </w:r>
      <w:proofErr w:type="gramStart"/>
      <w:r w:rsidRPr="00FF527D">
        <w:rPr>
          <w:rFonts w:ascii="Times New Roman" w:hAnsi="Times New Roman" w:cs="Times New Roman"/>
          <w:color w:val="000000"/>
          <w:sz w:val="28"/>
          <w:szCs w:val="28"/>
        </w:rPr>
        <w:t>в</w:t>
      </w:r>
      <w:proofErr w:type="gramEnd"/>
      <w:r w:rsidRPr="00FF527D">
        <w:rPr>
          <w:rFonts w:ascii="Times New Roman" w:hAnsi="Times New Roman" w:cs="Times New Roman"/>
          <w:color w:val="000000"/>
          <w:sz w:val="28"/>
          <w:szCs w:val="28"/>
        </w:rPr>
        <w:t>.», «</w:t>
      </w:r>
      <w:proofErr w:type="gramStart"/>
      <w:r w:rsidRPr="00FF527D">
        <w:rPr>
          <w:rFonts w:ascii="Times New Roman" w:hAnsi="Times New Roman" w:cs="Times New Roman"/>
          <w:color w:val="000000"/>
          <w:sz w:val="28"/>
          <w:szCs w:val="28"/>
        </w:rPr>
        <w:t>География</w:t>
      </w:r>
      <w:proofErr w:type="gramEnd"/>
      <w:r w:rsidRPr="00FF527D">
        <w:rPr>
          <w:rFonts w:ascii="Times New Roman" w:hAnsi="Times New Roman" w:cs="Times New Roman"/>
          <w:color w:val="000000"/>
          <w:sz w:val="28"/>
          <w:szCs w:val="28"/>
        </w:rPr>
        <w:t xml:space="preserve"> для школьников», «Общественные науки» (начал издаваться с 2012 г.), других пособиях:</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Безруков, А.М. Занимательная география / </w:t>
      </w:r>
      <w:proofErr w:type="spellStart"/>
      <w:r w:rsidRPr="00FF527D">
        <w:rPr>
          <w:rFonts w:ascii="Times New Roman" w:hAnsi="Times New Roman" w:cs="Times New Roman"/>
          <w:color w:val="000000"/>
          <w:sz w:val="28"/>
          <w:szCs w:val="28"/>
        </w:rPr>
        <w:t>А.М.Безруков</w:t>
      </w:r>
      <w:proofErr w:type="spellEnd"/>
      <w:r w:rsidRPr="00FF527D">
        <w:rPr>
          <w:rFonts w:ascii="Times New Roman" w:hAnsi="Times New Roman" w:cs="Times New Roman"/>
          <w:color w:val="000000"/>
          <w:sz w:val="28"/>
          <w:szCs w:val="28"/>
        </w:rPr>
        <w:t xml:space="preserve">, </w:t>
      </w:r>
      <w:proofErr w:type="spellStart"/>
      <w:r w:rsidRPr="00FF527D">
        <w:rPr>
          <w:rFonts w:ascii="Times New Roman" w:hAnsi="Times New Roman" w:cs="Times New Roman"/>
          <w:color w:val="000000"/>
          <w:sz w:val="28"/>
          <w:szCs w:val="28"/>
        </w:rPr>
        <w:t>Г.П.Пивоварова</w:t>
      </w:r>
      <w:proofErr w:type="spellEnd"/>
      <w:r w:rsidRPr="00FF527D">
        <w:rPr>
          <w:rFonts w:ascii="Times New Roman" w:hAnsi="Times New Roman" w:cs="Times New Roman"/>
          <w:color w:val="000000"/>
          <w:sz w:val="28"/>
          <w:szCs w:val="28"/>
        </w:rPr>
        <w:t xml:space="preserve">. – М.: АСТ-ПРЕСС, 2001. </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География. Олимпиады / авт.-сост. А.С. Наумов.- М.: Дрофа, 2011. – 316 с.</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Задачи олимпиад по географии-95: Экспериментальное учебное пособие / под ред. А.С. Наумова. – М.: МИРОС, 1996.</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Задачи по географии</w:t>
      </w:r>
      <w:proofErr w:type="gramStart"/>
      <w:r w:rsidRPr="00FF527D">
        <w:rPr>
          <w:rFonts w:ascii="Times New Roman" w:hAnsi="Times New Roman" w:cs="Times New Roman"/>
          <w:color w:val="000000"/>
          <w:sz w:val="28"/>
          <w:szCs w:val="28"/>
        </w:rPr>
        <w:t xml:space="preserve"> / П</w:t>
      </w:r>
      <w:proofErr w:type="gramEnd"/>
      <w:r w:rsidRPr="00FF527D">
        <w:rPr>
          <w:rFonts w:ascii="Times New Roman" w:hAnsi="Times New Roman" w:cs="Times New Roman"/>
          <w:color w:val="000000"/>
          <w:sz w:val="28"/>
          <w:szCs w:val="28"/>
        </w:rPr>
        <w:t xml:space="preserve">од ред. А.С. Наумова М.: </w:t>
      </w:r>
      <w:proofErr w:type="spellStart"/>
      <w:r w:rsidRPr="00FF527D">
        <w:rPr>
          <w:rFonts w:ascii="Times New Roman" w:hAnsi="Times New Roman" w:cs="Times New Roman"/>
          <w:color w:val="000000"/>
          <w:sz w:val="28"/>
          <w:szCs w:val="28"/>
        </w:rPr>
        <w:t>Мирос</w:t>
      </w:r>
      <w:proofErr w:type="spellEnd"/>
      <w:r w:rsidRPr="00FF527D">
        <w:rPr>
          <w:rFonts w:ascii="Times New Roman" w:hAnsi="Times New Roman" w:cs="Times New Roman"/>
          <w:color w:val="000000"/>
          <w:sz w:val="28"/>
          <w:szCs w:val="28"/>
        </w:rPr>
        <w:t>, 1993.</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Куприянова, М.К. Вопросы и задания по физической географии на основе литературных сюжетов. – Екатеринбург: </w:t>
      </w:r>
      <w:proofErr w:type="gramStart"/>
      <w:r w:rsidRPr="00FF527D">
        <w:rPr>
          <w:rFonts w:ascii="Times New Roman" w:hAnsi="Times New Roman" w:cs="Times New Roman"/>
          <w:color w:val="000000"/>
          <w:sz w:val="28"/>
          <w:szCs w:val="28"/>
        </w:rPr>
        <w:t>У-Фактория</w:t>
      </w:r>
      <w:proofErr w:type="gramEnd"/>
      <w:r w:rsidRPr="00FF527D">
        <w:rPr>
          <w:rFonts w:ascii="Times New Roman" w:hAnsi="Times New Roman" w:cs="Times New Roman"/>
          <w:color w:val="000000"/>
          <w:sz w:val="28"/>
          <w:szCs w:val="28"/>
        </w:rPr>
        <w:t xml:space="preserve">, 2003. </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proofErr w:type="spellStart"/>
      <w:r w:rsidRPr="00FF527D">
        <w:rPr>
          <w:rFonts w:ascii="Times New Roman" w:hAnsi="Times New Roman" w:cs="Times New Roman"/>
          <w:color w:val="000000"/>
          <w:sz w:val="28"/>
          <w:szCs w:val="28"/>
        </w:rPr>
        <w:t>Латыпова</w:t>
      </w:r>
      <w:proofErr w:type="spellEnd"/>
      <w:r w:rsidRPr="00FF527D">
        <w:rPr>
          <w:rFonts w:ascii="Times New Roman" w:hAnsi="Times New Roman" w:cs="Times New Roman"/>
          <w:color w:val="000000"/>
          <w:sz w:val="28"/>
          <w:szCs w:val="28"/>
        </w:rPr>
        <w:t xml:space="preserve"> Р.М. О школьных олимпиадах и не только… // География. 2012. Январь. – С. 54–55.</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lastRenderedPageBreak/>
        <w:t xml:space="preserve">Марченко, Н.А. Школьные олимпиады. География. 6 – 10 классы / </w:t>
      </w:r>
      <w:proofErr w:type="spellStart"/>
      <w:r w:rsidRPr="00FF527D">
        <w:rPr>
          <w:rFonts w:ascii="Times New Roman" w:hAnsi="Times New Roman" w:cs="Times New Roman"/>
          <w:color w:val="000000"/>
          <w:sz w:val="28"/>
          <w:szCs w:val="28"/>
        </w:rPr>
        <w:t>Н.А.Марченко</w:t>
      </w:r>
      <w:proofErr w:type="spellEnd"/>
      <w:r w:rsidRPr="00FF527D">
        <w:rPr>
          <w:rFonts w:ascii="Times New Roman" w:hAnsi="Times New Roman" w:cs="Times New Roman"/>
          <w:color w:val="000000"/>
          <w:sz w:val="28"/>
          <w:szCs w:val="28"/>
        </w:rPr>
        <w:t xml:space="preserve">, В.А. Низовцев. – 4 – е изд. – М.: Айрис-Пресс, 2008. – 304 </w:t>
      </w:r>
      <w:proofErr w:type="gramStart"/>
      <w:r w:rsidRPr="00FF527D">
        <w:rPr>
          <w:rFonts w:ascii="Times New Roman" w:hAnsi="Times New Roman" w:cs="Times New Roman"/>
          <w:color w:val="000000"/>
          <w:sz w:val="28"/>
          <w:szCs w:val="28"/>
        </w:rPr>
        <w:t>с</w:t>
      </w:r>
      <w:proofErr w:type="gramEnd"/>
      <w:r w:rsidRPr="00FF527D">
        <w:rPr>
          <w:rFonts w:ascii="Times New Roman" w:hAnsi="Times New Roman" w:cs="Times New Roman"/>
          <w:color w:val="000000"/>
          <w:sz w:val="28"/>
          <w:szCs w:val="28"/>
        </w:rPr>
        <w:t xml:space="preserve">. – (Школьные олимпиады). </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Минаева В.А. Олимпиады школьные по географии // География в школе. – 2012. – № 2. – С. 31–33. </w:t>
      </w:r>
    </w:p>
    <w:p w:rsidR="00FF527D" w:rsidRP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 xml:space="preserve">Николина В.В., </w:t>
      </w:r>
      <w:proofErr w:type="spellStart"/>
      <w:r w:rsidRPr="00FF527D">
        <w:rPr>
          <w:rFonts w:ascii="Times New Roman" w:hAnsi="Times New Roman" w:cs="Times New Roman"/>
          <w:color w:val="000000"/>
          <w:sz w:val="28"/>
          <w:szCs w:val="28"/>
        </w:rPr>
        <w:t>Винокурова</w:t>
      </w:r>
      <w:proofErr w:type="spellEnd"/>
      <w:r w:rsidRPr="00FF527D">
        <w:rPr>
          <w:rFonts w:ascii="Times New Roman" w:hAnsi="Times New Roman" w:cs="Times New Roman"/>
          <w:color w:val="000000"/>
          <w:sz w:val="28"/>
          <w:szCs w:val="28"/>
        </w:rPr>
        <w:t xml:space="preserve"> Н.Ф., </w:t>
      </w:r>
      <w:proofErr w:type="spellStart"/>
      <w:r w:rsidRPr="00FF527D">
        <w:rPr>
          <w:rFonts w:ascii="Times New Roman" w:hAnsi="Times New Roman" w:cs="Times New Roman"/>
          <w:color w:val="000000"/>
          <w:sz w:val="28"/>
          <w:szCs w:val="28"/>
        </w:rPr>
        <w:t>Камерилова</w:t>
      </w:r>
      <w:proofErr w:type="spellEnd"/>
      <w:r w:rsidRPr="00FF527D">
        <w:rPr>
          <w:rFonts w:ascii="Times New Roman" w:hAnsi="Times New Roman" w:cs="Times New Roman"/>
          <w:color w:val="000000"/>
          <w:sz w:val="28"/>
          <w:szCs w:val="28"/>
        </w:rPr>
        <w:t xml:space="preserve"> Г.С. Олимпиады по географии. Книга для учителя. – М.: Просвещение, 1996.</w:t>
      </w:r>
    </w:p>
    <w:p w:rsidR="00FF527D" w:rsidRDefault="00FF527D" w:rsidP="00FF527D">
      <w:pPr>
        <w:pStyle w:val="a3"/>
        <w:numPr>
          <w:ilvl w:val="0"/>
          <w:numId w:val="10"/>
        </w:numPr>
        <w:jc w:val="both"/>
        <w:rPr>
          <w:rFonts w:ascii="Times New Roman" w:hAnsi="Times New Roman" w:cs="Times New Roman"/>
          <w:color w:val="000000"/>
          <w:sz w:val="28"/>
          <w:szCs w:val="28"/>
        </w:rPr>
      </w:pPr>
      <w:r w:rsidRPr="00FF527D">
        <w:rPr>
          <w:rFonts w:ascii="Times New Roman" w:hAnsi="Times New Roman" w:cs="Times New Roman"/>
          <w:color w:val="000000"/>
          <w:sz w:val="28"/>
          <w:szCs w:val="28"/>
        </w:rPr>
        <w:t>Олимпиады по географии. 6–10 классы. Метод. Пособие / под ред. О.А. Климановой, А.С. Наумова. 3-е изд. – М.: Дрофа, 2004.</w:t>
      </w:r>
    </w:p>
    <w:p w:rsidR="00FF527D" w:rsidRPr="00FF527D" w:rsidRDefault="00FF527D" w:rsidP="00FF527D">
      <w:pPr>
        <w:pStyle w:val="a3"/>
        <w:jc w:val="both"/>
        <w:rPr>
          <w:rFonts w:ascii="Times New Roman" w:hAnsi="Times New Roman" w:cs="Times New Roman"/>
          <w:color w:val="000000"/>
          <w:sz w:val="28"/>
          <w:szCs w:val="28"/>
        </w:rPr>
      </w:pPr>
    </w:p>
    <w:p w:rsidR="00FF527D" w:rsidRPr="002218E4" w:rsidRDefault="00FF527D" w:rsidP="0032076A">
      <w:pPr>
        <w:jc w:val="both"/>
        <w:rPr>
          <w:rFonts w:ascii="Times New Roman" w:hAnsi="Times New Roman" w:cs="Times New Roman"/>
          <w:b/>
          <w:color w:val="000000"/>
          <w:sz w:val="28"/>
          <w:szCs w:val="28"/>
        </w:rPr>
      </w:pPr>
      <w:r w:rsidRPr="002218E4">
        <w:rPr>
          <w:rFonts w:ascii="Times New Roman" w:hAnsi="Times New Roman" w:cs="Times New Roman"/>
          <w:b/>
          <w:color w:val="000000"/>
          <w:sz w:val="28"/>
          <w:szCs w:val="28"/>
        </w:rPr>
        <w:t xml:space="preserve">Доцент кафедры образовательных технологий  ВИРО                                                         </w:t>
      </w:r>
      <w:proofErr w:type="spellStart"/>
      <w:r w:rsidRPr="002218E4">
        <w:rPr>
          <w:rFonts w:ascii="Times New Roman" w:hAnsi="Times New Roman" w:cs="Times New Roman"/>
          <w:b/>
          <w:color w:val="000000"/>
          <w:sz w:val="28"/>
          <w:szCs w:val="28"/>
        </w:rPr>
        <w:t>Е.А.Маркова</w:t>
      </w:r>
      <w:bookmarkStart w:id="0" w:name="_GoBack"/>
      <w:bookmarkEnd w:id="0"/>
      <w:proofErr w:type="spellEnd"/>
    </w:p>
    <w:p w:rsidR="0032076A" w:rsidRPr="00B052B1" w:rsidRDefault="0032076A" w:rsidP="00B052B1">
      <w:pPr>
        <w:jc w:val="both"/>
        <w:rPr>
          <w:rFonts w:ascii="Times New Roman" w:hAnsi="Times New Roman" w:cs="Times New Roman"/>
          <w:sz w:val="28"/>
          <w:szCs w:val="28"/>
        </w:rPr>
      </w:pPr>
    </w:p>
    <w:sectPr w:rsidR="0032076A" w:rsidRPr="00B052B1" w:rsidSect="002218E4">
      <w:footerReference w:type="default" r:id="rId43"/>
      <w:pgSz w:w="11906" w:h="16838"/>
      <w:pgMar w:top="1701" w:right="1276" w:bottom="1134" w:left="155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855" w:rsidRDefault="00512855" w:rsidP="00A52870">
      <w:pPr>
        <w:spacing w:after="0" w:line="240" w:lineRule="auto"/>
      </w:pPr>
      <w:r>
        <w:separator/>
      </w:r>
    </w:p>
  </w:endnote>
  <w:endnote w:type="continuationSeparator" w:id="0">
    <w:p w:rsidR="00512855" w:rsidRDefault="00512855" w:rsidP="00A52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379625"/>
      <w:docPartObj>
        <w:docPartGallery w:val="Page Numbers (Bottom of Page)"/>
        <w:docPartUnique/>
      </w:docPartObj>
    </w:sdtPr>
    <w:sdtEndPr/>
    <w:sdtContent>
      <w:p w:rsidR="00AA27EF" w:rsidRDefault="00AA27EF">
        <w:pPr>
          <w:pStyle w:val="a7"/>
          <w:jc w:val="right"/>
        </w:pPr>
        <w:r>
          <w:fldChar w:fldCharType="begin"/>
        </w:r>
        <w:r>
          <w:instrText>PAGE   \* MERGEFORMAT</w:instrText>
        </w:r>
        <w:r>
          <w:fldChar w:fldCharType="separate"/>
        </w:r>
        <w:r w:rsidR="002218E4">
          <w:rPr>
            <w:noProof/>
          </w:rPr>
          <w:t>34</w:t>
        </w:r>
        <w:r>
          <w:fldChar w:fldCharType="end"/>
        </w:r>
      </w:p>
    </w:sdtContent>
  </w:sdt>
  <w:p w:rsidR="00AA27EF" w:rsidRDefault="00AA27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855" w:rsidRDefault="00512855" w:rsidP="00A52870">
      <w:pPr>
        <w:spacing w:after="0" w:line="240" w:lineRule="auto"/>
      </w:pPr>
      <w:r>
        <w:separator/>
      </w:r>
    </w:p>
  </w:footnote>
  <w:footnote w:type="continuationSeparator" w:id="0">
    <w:p w:rsidR="00512855" w:rsidRDefault="00512855" w:rsidP="00A52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4DE2"/>
    <w:multiLevelType w:val="hybridMultilevel"/>
    <w:tmpl w:val="E47E677E"/>
    <w:lvl w:ilvl="0" w:tplc="04190011">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224B4"/>
    <w:multiLevelType w:val="hybridMultilevel"/>
    <w:tmpl w:val="7A34B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3C6620"/>
    <w:multiLevelType w:val="hybridMultilevel"/>
    <w:tmpl w:val="4D26FC38"/>
    <w:lvl w:ilvl="0" w:tplc="AD66B7D8">
      <w:start w:val="1"/>
      <w:numFmt w:val="bullet"/>
      <w:lvlText w:val="•"/>
      <w:lvlJc w:val="left"/>
      <w:pPr>
        <w:ind w:left="302"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BB0C47A">
      <w:start w:val="1"/>
      <w:numFmt w:val="bullet"/>
      <w:lvlText w:val="o"/>
      <w:lvlJc w:val="left"/>
      <w:pPr>
        <w:ind w:left="10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1A277AC">
      <w:start w:val="1"/>
      <w:numFmt w:val="bullet"/>
      <w:lvlText w:val="▪"/>
      <w:lvlJc w:val="left"/>
      <w:pPr>
        <w:ind w:left="18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A404D9C">
      <w:start w:val="1"/>
      <w:numFmt w:val="bullet"/>
      <w:lvlText w:val="•"/>
      <w:lvlJc w:val="left"/>
      <w:pPr>
        <w:ind w:left="25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B767F34">
      <w:start w:val="1"/>
      <w:numFmt w:val="bullet"/>
      <w:lvlText w:val="o"/>
      <w:lvlJc w:val="left"/>
      <w:pPr>
        <w:ind w:left="32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6D05F6C">
      <w:start w:val="1"/>
      <w:numFmt w:val="bullet"/>
      <w:lvlText w:val="▪"/>
      <w:lvlJc w:val="left"/>
      <w:pPr>
        <w:ind w:left="39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27ECF814">
      <w:start w:val="1"/>
      <w:numFmt w:val="bullet"/>
      <w:lvlText w:val="•"/>
      <w:lvlJc w:val="left"/>
      <w:pPr>
        <w:ind w:left="46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2F4BA60">
      <w:start w:val="1"/>
      <w:numFmt w:val="bullet"/>
      <w:lvlText w:val="o"/>
      <w:lvlJc w:val="left"/>
      <w:pPr>
        <w:ind w:left="54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9B5A5492">
      <w:start w:val="1"/>
      <w:numFmt w:val="bullet"/>
      <w:lvlText w:val="▪"/>
      <w:lvlJc w:val="left"/>
      <w:pPr>
        <w:ind w:left="61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210149BB"/>
    <w:multiLevelType w:val="hybridMultilevel"/>
    <w:tmpl w:val="835277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82222"/>
    <w:multiLevelType w:val="hybridMultilevel"/>
    <w:tmpl w:val="D354E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1253E3"/>
    <w:multiLevelType w:val="hybridMultilevel"/>
    <w:tmpl w:val="FBD4B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5933C7"/>
    <w:multiLevelType w:val="hybridMultilevel"/>
    <w:tmpl w:val="1196F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A15791"/>
    <w:multiLevelType w:val="hybridMultilevel"/>
    <w:tmpl w:val="81BC8E3A"/>
    <w:lvl w:ilvl="0" w:tplc="DB9EEAF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C7317"/>
    <w:multiLevelType w:val="hybridMultilevel"/>
    <w:tmpl w:val="FC306B6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1A36310"/>
    <w:multiLevelType w:val="hybridMultilevel"/>
    <w:tmpl w:val="62CC891A"/>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7"/>
  </w:num>
  <w:num w:numId="8">
    <w:abstractNumId w:val="9"/>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AC"/>
    <w:rsid w:val="00026340"/>
    <w:rsid w:val="000956D0"/>
    <w:rsid w:val="000B78C8"/>
    <w:rsid w:val="00123DFE"/>
    <w:rsid w:val="00203470"/>
    <w:rsid w:val="002218E4"/>
    <w:rsid w:val="00233965"/>
    <w:rsid w:val="002570F0"/>
    <w:rsid w:val="0032076A"/>
    <w:rsid w:val="00321F0F"/>
    <w:rsid w:val="00376B32"/>
    <w:rsid w:val="00442766"/>
    <w:rsid w:val="004702D6"/>
    <w:rsid w:val="004B07D7"/>
    <w:rsid w:val="004B51F6"/>
    <w:rsid w:val="00512855"/>
    <w:rsid w:val="00561C0D"/>
    <w:rsid w:val="005634AC"/>
    <w:rsid w:val="005D7E68"/>
    <w:rsid w:val="005E2438"/>
    <w:rsid w:val="005E3DC5"/>
    <w:rsid w:val="00756065"/>
    <w:rsid w:val="007A70A9"/>
    <w:rsid w:val="00882C02"/>
    <w:rsid w:val="008C19FF"/>
    <w:rsid w:val="008D1572"/>
    <w:rsid w:val="00942165"/>
    <w:rsid w:val="00964D6E"/>
    <w:rsid w:val="009A7982"/>
    <w:rsid w:val="009B06B5"/>
    <w:rsid w:val="009F3722"/>
    <w:rsid w:val="00A52870"/>
    <w:rsid w:val="00AA27EF"/>
    <w:rsid w:val="00B052B1"/>
    <w:rsid w:val="00B83C3E"/>
    <w:rsid w:val="00B93662"/>
    <w:rsid w:val="00BF681D"/>
    <w:rsid w:val="00C21D0D"/>
    <w:rsid w:val="00C755F3"/>
    <w:rsid w:val="00C87EEA"/>
    <w:rsid w:val="00CA3FE7"/>
    <w:rsid w:val="00CB6ADD"/>
    <w:rsid w:val="00CE31A7"/>
    <w:rsid w:val="00DB3135"/>
    <w:rsid w:val="00E23B49"/>
    <w:rsid w:val="00E804AF"/>
    <w:rsid w:val="00E82C26"/>
    <w:rsid w:val="00EB7429"/>
    <w:rsid w:val="00EF034A"/>
    <w:rsid w:val="00F874FF"/>
    <w:rsid w:val="00FF5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AC"/>
    <w:pPr>
      <w:ind w:left="720"/>
      <w:contextualSpacing/>
    </w:pPr>
  </w:style>
  <w:style w:type="character" w:styleId="a4">
    <w:name w:val="Hyperlink"/>
    <w:basedOn w:val="a0"/>
    <w:uiPriority w:val="99"/>
    <w:unhideWhenUsed/>
    <w:rsid w:val="009F3722"/>
    <w:rPr>
      <w:color w:val="0000FF" w:themeColor="hyperlink"/>
      <w:u w:val="single"/>
    </w:rPr>
  </w:style>
  <w:style w:type="paragraph" w:styleId="a5">
    <w:name w:val="header"/>
    <w:basedOn w:val="a"/>
    <w:link w:val="a6"/>
    <w:uiPriority w:val="99"/>
    <w:unhideWhenUsed/>
    <w:rsid w:val="00A52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870"/>
  </w:style>
  <w:style w:type="paragraph" w:styleId="a7">
    <w:name w:val="footer"/>
    <w:basedOn w:val="a"/>
    <w:link w:val="a8"/>
    <w:uiPriority w:val="99"/>
    <w:unhideWhenUsed/>
    <w:rsid w:val="00A52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870"/>
  </w:style>
  <w:style w:type="table" w:styleId="a9">
    <w:name w:val="Table Grid"/>
    <w:basedOn w:val="a1"/>
    <w:uiPriority w:val="59"/>
    <w:rsid w:val="00EF0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4AC"/>
    <w:pPr>
      <w:ind w:left="720"/>
      <w:contextualSpacing/>
    </w:pPr>
  </w:style>
  <w:style w:type="character" w:styleId="a4">
    <w:name w:val="Hyperlink"/>
    <w:basedOn w:val="a0"/>
    <w:uiPriority w:val="99"/>
    <w:unhideWhenUsed/>
    <w:rsid w:val="009F3722"/>
    <w:rPr>
      <w:color w:val="0000FF" w:themeColor="hyperlink"/>
      <w:u w:val="single"/>
    </w:rPr>
  </w:style>
  <w:style w:type="paragraph" w:styleId="a5">
    <w:name w:val="header"/>
    <w:basedOn w:val="a"/>
    <w:link w:val="a6"/>
    <w:uiPriority w:val="99"/>
    <w:unhideWhenUsed/>
    <w:rsid w:val="00A528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52870"/>
  </w:style>
  <w:style w:type="paragraph" w:styleId="a7">
    <w:name w:val="footer"/>
    <w:basedOn w:val="a"/>
    <w:link w:val="a8"/>
    <w:uiPriority w:val="99"/>
    <w:unhideWhenUsed/>
    <w:rsid w:val="00A528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52870"/>
  </w:style>
  <w:style w:type="table" w:styleId="a9">
    <w:name w:val="Table Grid"/>
    <w:basedOn w:val="a1"/>
    <w:uiPriority w:val="59"/>
    <w:rsid w:val="00EF0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ob-obrazovanii.ru" TargetMode="External"/><Relationship Id="rId13" Type="http://schemas.openxmlformats.org/officeDocument/2006/relationships/hyperlink" Target="http://fgosreestr.ru" TargetMode="External"/><Relationship Id="rId18" Type="http://schemas.openxmlformats.org/officeDocument/2006/relationships/hyperlink" Target="http://schoolcollection.edu.ru" TargetMode="External"/><Relationship Id="rId26" Type="http://schemas.openxmlformats.org/officeDocument/2006/relationships/hyperlink" Target="http://www.prosv.ru/" TargetMode="External"/><Relationship Id="rId39" Type="http://schemas.openxmlformats.org/officeDocument/2006/relationships/hyperlink" Target="https://drofa-ventana.ru/metodicheskajapomosch" TargetMode="External"/><Relationship Id="rId3" Type="http://schemas.microsoft.com/office/2007/relationships/stylesWithEffects" Target="stylesWithEffects.xml"/><Relationship Id="rId21" Type="http://schemas.openxmlformats.org/officeDocument/2006/relationships/hyperlink" Target="http://www.macmillan.ru/" TargetMode="External"/><Relationship Id="rId34" Type="http://schemas.openxmlformats.org/officeDocument/2006/relationships/hyperlink" Target="http://www.vita-press.ru" TargetMode="External"/><Relationship Id="rId42" Type="http://schemas.openxmlformats.org/officeDocument/2006/relationships/hyperlink" Target="http://www.lbz.ru/books" TargetMode="External"/><Relationship Id="rId7" Type="http://schemas.openxmlformats.org/officeDocument/2006/relationships/endnotes" Target="endnotes.xml"/><Relationship Id="rId12" Type="http://schemas.openxmlformats.org/officeDocument/2006/relationships/hyperlink" Target="https://docs.edu.gov.ru/document/54daf271f2cc70fc543d88114fa83250" TargetMode="External"/><Relationship Id="rId17" Type="http://schemas.openxmlformats.org/officeDocument/2006/relationships/hyperlink" Target="http://window.edu.ru" TargetMode="External"/><Relationship Id="rId25" Type="http://schemas.openxmlformats.org/officeDocument/2006/relationships/hyperlink" Target="http://&#1092;&#1087;&#1091;.&#1088;&#1092;/" TargetMode="External"/><Relationship Id="rId33" Type="http://schemas.openxmlformats.org/officeDocument/2006/relationships/hyperlink" Target="http://www.vlados.ru" TargetMode="External"/><Relationship Id="rId38" Type="http://schemas.openxmlformats.org/officeDocument/2006/relationships/hyperlink" Target="http://www.drofa.ru/39/" TargetMode="External"/><Relationship Id="rId2" Type="http://schemas.openxmlformats.org/officeDocument/2006/relationships/styles" Target="styles.xml"/><Relationship Id="rId16" Type="http://schemas.openxmlformats.org/officeDocument/2006/relationships/hyperlink" Target="http://www.fipi.ru" TargetMode="External"/><Relationship Id="rId20" Type="http://schemas.openxmlformats.org/officeDocument/2006/relationships/hyperlink" Target="http://www.it-n.ru/" TargetMode="External"/><Relationship Id="rId29" Type="http://schemas.openxmlformats.org/officeDocument/2006/relationships/hyperlink" Target="http://www.vgf.ru/" TargetMode="External"/><Relationship Id="rId41" Type="http://schemas.openxmlformats.org/officeDocument/2006/relationships/hyperlink" Target="http://russkoe-slov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gov.ru" TargetMode="External"/><Relationship Id="rId24" Type="http://schemas.openxmlformats.org/officeDocument/2006/relationships/hyperlink" Target="http://fgosreestr.ru" TargetMode="External"/><Relationship Id="rId32" Type="http://schemas.openxmlformats.org/officeDocument/2006/relationships/hyperlink" Target="http://www.academia-moscow.ru/" TargetMode="External"/><Relationship Id="rId37" Type="http://schemas.openxmlformats.org/officeDocument/2006/relationships/hyperlink" Target="http://www.prosv.ru/umk/5-9" TargetMode="External"/><Relationship Id="rId40" Type="http://schemas.openxmlformats.org/officeDocument/2006/relationships/hyperlink" Target="http://wwvv.prosv.ru/umk"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brnadzor.gov.ru" TargetMode="External"/><Relationship Id="rId23" Type="http://schemas.openxmlformats.org/officeDocument/2006/relationships/hyperlink" Target="http://edu.crowdexpert.ru" TargetMode="External"/><Relationship Id="rId28" Type="http://schemas.openxmlformats.org/officeDocument/2006/relationships/hyperlink" Target="https://rosuchebnik.ru/" TargetMode="External"/><Relationship Id="rId36" Type="http://schemas.openxmlformats.org/officeDocument/2006/relationships/hyperlink" Target="http://1september.ru" TargetMode="External"/><Relationship Id="rId10" Type="http://schemas.openxmlformats.org/officeDocument/2006/relationships/hyperlink" Target="http://www.garant.ru/products/ipo/prime/doc/71188438/" TargetMode="External"/><Relationship Id="rId19" Type="http://schemas.openxmlformats.org/officeDocument/2006/relationships/hyperlink" Target="http://www.researcher.ru" TargetMode="External"/><Relationship Id="rId31" Type="http://schemas.openxmlformats.org/officeDocument/2006/relationships/hyperlink" Target="http://www.mnemozina.r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les.vladimir.i-&#1077;du.ru/download/prikaz_departamenta_obrazovaniya_ob_organizacii_IBC.pdf" TargetMode="External"/><Relationship Id="rId14" Type="http://schemas.openxmlformats.org/officeDocument/2006/relationships/hyperlink" Target="http://&#1084;&#1080;&#1085;&#1086;&#1073;&#1088;&#1085;&#1072;&#1091;&#1082;&#1080;.&#1088;&#1092;" TargetMode="External"/><Relationship Id="rId22" Type="http://schemas.openxmlformats.org/officeDocument/2006/relationships/hyperlink" Target="http://www.edu.ru" TargetMode="External"/><Relationship Id="rId27" Type="http://schemas.openxmlformats.org/officeDocument/2006/relationships/hyperlink" Target="https://rosuchebnik.ru/" TargetMode="External"/><Relationship Id="rId30" Type="http://schemas.openxmlformats.org/officeDocument/2006/relationships/hyperlink" Target="http://www.drofa.ru/" TargetMode="External"/><Relationship Id="rId35" Type="http://schemas.openxmlformats.org/officeDocument/2006/relationships/hyperlink" Target="http://www.russkoe-slovo.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9954</Words>
  <Characters>56742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Харчевникова Елена Львовна</dc:creator>
  <cp:lastModifiedBy>Харчевникова Елена Львовна</cp:lastModifiedBy>
  <cp:revision>7</cp:revision>
  <dcterms:created xsi:type="dcterms:W3CDTF">2019-04-09T12:59:00Z</dcterms:created>
  <dcterms:modified xsi:type="dcterms:W3CDTF">2019-04-11T12:08:00Z</dcterms:modified>
</cp:coreProperties>
</file>