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0" w:rsidRDefault="001D7730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1D7730" w:rsidRDefault="00BA3F6A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Рейтинговый список</w:t>
      </w:r>
    </w:p>
    <w:p w:rsidR="001D7730" w:rsidRDefault="00BA3F6A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 xml:space="preserve">участников ВКС 2020 </w:t>
      </w:r>
    </w:p>
    <w:p w:rsidR="001D7730" w:rsidRDefault="001D773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</w:p>
    <w:p w:rsidR="001D7730" w:rsidRDefault="00BA3F6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Владимир</w:t>
      </w:r>
    </w:p>
    <w:p w:rsidR="001D7730" w:rsidRDefault="00BA3F6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Владимирская область</w:t>
      </w:r>
    </w:p>
    <w:p w:rsidR="001D7730" w:rsidRDefault="001D77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2268"/>
        <w:gridCol w:w="2092"/>
      </w:tblGrid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средний</w:t>
            </w:r>
          </w:p>
          <w:p w:rsidR="001D7730" w:rsidRDefault="00BA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 </w:t>
            </w:r>
          </w:p>
        </w:tc>
      </w:tr>
      <w:tr w:rsidR="001D77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4–5 класс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Ситкова Полина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будет Мир царить, коль Память будет жить!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«Паустовская ООШ»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Шумилкин Яромир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 в теплых ладошках.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Куранов Матвей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заветам великого полководца.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Камешково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Пеконкин Максим Арёмович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Скучных книг на свете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Костерёвская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Маслова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Здравствуй, дорогой Тимур!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</w:p>
          <w:p w:rsidR="001D7730" w:rsidRDefault="00BA3F6A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tabs>
                <w:tab w:val="right" w:pos="368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Саблина Софья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Война: страшнее слова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Анна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«Писательство…Что это такое? 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 его «едят»?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Владимиская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Анна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Женщина-шофёр и её судьба.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Энтузиатская школа имени Героя Советского Союза В.И.Шибанкова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7730">
        <w:trPr>
          <w:trHeight w:val="6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класс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Подольская Таисия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Перед штурмом Измаила.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Батурин Кирилл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Идеал, достойный для подражания.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Юрьев-Польский рвйон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Энтузиатская школа имени Героя Советского Союза В.И.Шибанкова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Авдеева Варвара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Что такое война? Расскажи..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Меленковский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Архангельская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 Михаил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 стрелял, и в меня стреляли.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Бурцева Кристина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Волшебный свет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730" w:rsidRDefault="001D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Чтобы жить, нужно солнце, свобода  и маленький цветок.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Лукновская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Науменко Елена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 помню, я горжусь!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Судогодский район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Андреевская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7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Рябцев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Был город-фронт, была блокада.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7730" w:rsidRDefault="00B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1D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30" w:rsidRDefault="00BA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2A81" w:rsidTr="004A48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 w:rsidP="00A40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Теребов Дмитрий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 w:rsidP="00A40B3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Великий русский полководец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 w:rsidP="00A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Камешковский район</w:t>
            </w:r>
          </w:p>
          <w:p w:rsidR="001D2A81" w:rsidRDefault="001D2A81" w:rsidP="00A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Второвская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81" w:rsidRPr="00B50BD6" w:rsidRDefault="001D2A81" w:rsidP="00A4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4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Мария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Эхо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Молотицкая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Артём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нас есть что вспомнить и чем гордиться.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Меленковский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люблю тебя, жизнь!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А.П. Гайдар « Тимур и его команда» - из века ХХ в век ХХ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sdt>
            <w:sdtPr>
              <w:rPr>
                <w:rStyle w:val="2"/>
                <w:rFonts w:cs="Times New Roman"/>
                <w:sz w:val="24"/>
                <w:szCs w:val="24"/>
              </w:rPr>
              <w:id w:val="878105698"/>
              <w:placeholder>
                <w:docPart w:val="5F8B95F664DE4EA988340595D213D2D1"/>
              </w:placeholder>
              <w:text/>
            </w:sdtPr>
            <w:sdtEndPr>
              <w:rPr>
                <w:rStyle w:val="a0"/>
                <w:rFonts w:asciiTheme="minorHAnsi" w:hAnsiTheme="minorHAnsi"/>
              </w:rPr>
            </w:sdtEndPr>
            <w:sdtContent>
              <w:p w:rsidR="001D2A81" w:rsidRDefault="001D2A81">
                <w:pPr>
                  <w:spacing w:after="0" w:line="24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Style w:val="2"/>
                    <w:rFonts w:cs="Times New Roman"/>
                    <w:sz w:val="24"/>
                    <w:szCs w:val="24"/>
                  </w:rPr>
                  <w:t>НОУ православная гимназия во имя святителя Афанасия епископа Ковровского</w:t>
                </w:r>
              </w:p>
            </w:sdtContent>
          </w:sdt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Анастасия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Пережившие ад фашисткой неволи.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D2A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Парфёнов Даниил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русские Антарктиду открывали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Style w:val="2"/>
                <w:sz w:val="24"/>
                <w:szCs w:val="24"/>
              </w:rPr>
              <w:t>«Якиманско-Слободская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Счастье-жить!»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«Боголюбовская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Горюнова Софья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стены памяти.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Виктория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240" w:lineRule="auto"/>
              <w:ind w:left="1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Заветные треугольники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Головинская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Style w:val="2"/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rFonts w:cs="Times New Roman"/>
                <w:color w:val="000000" w:themeColor="text1"/>
                <w:sz w:val="24"/>
                <w:szCs w:val="24"/>
              </w:rPr>
              <w:t>Богаткова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Благодарю за счастье.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Мытарева Полина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Блокадный Ленинград.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Гороховецкий район 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Климина Евгения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Впереди – все равно жизнь!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Бавленская СШ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Клязьмина Валерия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Федя научился природу любить.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Нет в России семьи такой, где б не памятен был свой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видел войны..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Вязники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Анастасия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высшей цели – прямиком».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Брызгаловская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Милена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что то в этом есть..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Симоненкова Полина Захаровна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холодной страны.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2A81" w:rsidRDefault="001D2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 имени гвардии капитана В.А. Фёдорова"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времени публикации поэмы «Руслан и Людмила» А. С. Пушкина (1820).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Колдарева Софья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сердца.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Гороховецкий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Денисовская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tabs>
                <w:tab w:val="left" w:pos="567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моего дедушки и вечная память героям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Вековская ООШ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Игорь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планета.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«Мезиновская СОШ им.А.И.Солженицына»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uppressLineNumber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 Илья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Охраняя растения, охраняем жизнь.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Гороховецкий район </w:t>
            </w:r>
          </w:p>
          <w:p w:rsidR="001D2A81" w:rsidRDefault="001D2A81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Фоминская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2A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Екатерина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целая вселенная.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№ 7 имени гвардии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капитана В.А. Фёдорова"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 Данила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доверена 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Кисарина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обязательно вернется…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A81">
        <w:trPr>
          <w:trHeight w:val="9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 Глеб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могу ли я считаться человеком?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Вахромеевская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before="12"/>
              <w:ind w:lef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Ходосевич Анна Валерьевна</w:t>
            </w:r>
          </w:p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«Цена или ценность жизни?»</w:t>
            </w:r>
          </w:p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Ермошкина Милана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боялась смотреть на часы.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 район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Новосельская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D2A81" w:rsidRDefault="001D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Монакова Дарья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торопите детей взрослеть.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Никологорская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Александра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Охраняя растения, охраняем жизнь.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Судогодский район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Судогодская 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взрослых и детей через призму заботы о сущем в повести Чингиза Айтматова «Белый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пароход.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Владимиская православная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Виктория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что прописал Чехов”.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>Алатина Ксения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Богоотступничество как свобода  в поэме М.Ю.Лермонтова «Мцыри».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Провославная гимназия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Лапаева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«Маленький человек» в большой войне/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Муромский район</w:t>
            </w:r>
          </w:p>
          <w:p w:rsidR="001D2A81" w:rsidRDefault="001D2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Зимёнковская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Pr="001D2A81" w:rsidRDefault="001D2A81" w:rsidP="00A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81">
              <w:rPr>
                <w:rFonts w:ascii="Times New Roman" w:hAnsi="Times New Roman" w:cs="Times New Roman"/>
                <w:sz w:val="24"/>
                <w:szCs w:val="24"/>
              </w:rPr>
              <w:t>Усова Полина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Pr="001D2A81" w:rsidRDefault="001D2A81" w:rsidP="00A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81">
              <w:rPr>
                <w:rFonts w:ascii="Times New Roman" w:hAnsi="Times New Roman" w:cs="Times New Roman"/>
                <w:sz w:val="24"/>
                <w:szCs w:val="24"/>
              </w:rPr>
              <w:t>«Чтобы жить, нужно солнце, свобода и маленький цветок».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Pr="001D2A81" w:rsidRDefault="001D2A81" w:rsidP="00A40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1">
              <w:rPr>
                <w:rFonts w:ascii="Times New Roman" w:hAnsi="Times New Roman" w:cs="Times New Roman"/>
                <w:sz w:val="24"/>
                <w:szCs w:val="24"/>
              </w:rPr>
              <w:t>Гороховецкий район</w:t>
            </w:r>
          </w:p>
          <w:p w:rsidR="001D2A81" w:rsidRPr="001D2A81" w:rsidRDefault="001D2A81" w:rsidP="00A40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1">
              <w:rPr>
                <w:rFonts w:ascii="Times New Roman" w:hAnsi="Times New Roman" w:cs="Times New Roman"/>
                <w:sz w:val="24"/>
                <w:szCs w:val="24"/>
              </w:rPr>
              <w:t>МБОУ Фоминская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Pr="001D2A81" w:rsidRDefault="001D2A81" w:rsidP="00A4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D2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Александра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войны (штрафные батальоны)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D2A81" w:rsidRDefault="001D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81" w:rsidRDefault="001D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D77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образовательных организаций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СПО </w:t>
            </w:r>
          </w:p>
        </w:tc>
      </w:tr>
      <w:tr w:rsidR="001D77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0" w:rsidRDefault="00BA3F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работ</w:t>
            </w:r>
          </w:p>
        </w:tc>
      </w:tr>
    </w:tbl>
    <w:p w:rsidR="001D7730" w:rsidRDefault="001D7730"/>
    <w:p w:rsidR="001D7730" w:rsidRDefault="001D773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4" w:rsidRDefault="00A07644">
      <w:pPr>
        <w:spacing w:line="240" w:lineRule="auto"/>
      </w:pPr>
      <w:r>
        <w:separator/>
      </w:r>
    </w:p>
  </w:endnote>
  <w:endnote w:type="continuationSeparator" w:id="0">
    <w:p w:rsidR="00A07644" w:rsidRDefault="00A07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4" w:rsidRDefault="00A07644">
      <w:pPr>
        <w:spacing w:line="240" w:lineRule="auto"/>
      </w:pPr>
      <w:r>
        <w:separator/>
      </w:r>
    </w:p>
  </w:footnote>
  <w:footnote w:type="continuationSeparator" w:id="0">
    <w:p w:rsidR="00A07644" w:rsidRDefault="00A07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63F"/>
    <w:multiLevelType w:val="multilevel"/>
    <w:tmpl w:val="0DF826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09F"/>
    <w:multiLevelType w:val="multilevel"/>
    <w:tmpl w:val="1FC570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361"/>
    <w:multiLevelType w:val="multilevel"/>
    <w:tmpl w:val="2B5773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199D"/>
    <w:multiLevelType w:val="multilevel"/>
    <w:tmpl w:val="7B2219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D"/>
    <w:rsid w:val="DF7597A7"/>
    <w:rsid w:val="E9F31DFF"/>
    <w:rsid w:val="001D2A81"/>
    <w:rsid w:val="001D7730"/>
    <w:rsid w:val="00213BE0"/>
    <w:rsid w:val="0034230A"/>
    <w:rsid w:val="0036261C"/>
    <w:rsid w:val="00486F08"/>
    <w:rsid w:val="00595CE7"/>
    <w:rsid w:val="006D4253"/>
    <w:rsid w:val="0077560D"/>
    <w:rsid w:val="00A07644"/>
    <w:rsid w:val="00B50BD6"/>
    <w:rsid w:val="00B95EAE"/>
    <w:rsid w:val="00BA3F6A"/>
    <w:rsid w:val="00E01301"/>
    <w:rsid w:val="00F54383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тиль2"/>
    <w:basedOn w:val="a0"/>
    <w:uiPriority w:val="1"/>
    <w:qFormat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тиль2"/>
    <w:basedOn w:val="a0"/>
    <w:uiPriority w:val="1"/>
    <w:qFormat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B95F664DE4EA988340595D213D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64322-FF1B-4F73-99A5-74BCEBB46372}"/>
      </w:docPartPr>
      <w:docPartBody>
        <w:p w:rsidR="002D5EBE" w:rsidRDefault="00567376" w:rsidP="00567376">
          <w:pPr>
            <w:pStyle w:val="5F8B95F664DE4EA988340595D213D2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D" w:rsidRDefault="00F5203D">
      <w:pPr>
        <w:spacing w:line="240" w:lineRule="auto"/>
      </w:pPr>
      <w:r>
        <w:separator/>
      </w:r>
    </w:p>
  </w:endnote>
  <w:endnote w:type="continuationSeparator" w:id="0">
    <w:p w:rsidR="00F5203D" w:rsidRDefault="00F5203D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D" w:rsidRDefault="00F5203D">
      <w:pPr>
        <w:spacing w:line="240" w:lineRule="auto"/>
      </w:pPr>
      <w:r>
        <w:separator/>
      </w:r>
    </w:p>
  </w:footnote>
  <w:footnote w:type="continuationSeparator" w:id="0">
    <w:p w:rsidR="00F5203D" w:rsidRDefault="00F5203D">
      <w:pPr>
        <w:spacing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F"/>
    <w:rsid w:val="001143AF"/>
    <w:rsid w:val="001617E2"/>
    <w:rsid w:val="00213B4E"/>
    <w:rsid w:val="00282C93"/>
    <w:rsid w:val="002D5EBE"/>
    <w:rsid w:val="00567376"/>
    <w:rsid w:val="005E483F"/>
    <w:rsid w:val="008D4373"/>
    <w:rsid w:val="00F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376"/>
    <w:rPr>
      <w:color w:val="808080"/>
    </w:rPr>
  </w:style>
  <w:style w:type="paragraph" w:customStyle="1" w:styleId="D160717ECE614747B456101C1D6516CB">
    <w:name w:val="D160717ECE614747B456101C1D6516CB"/>
    <w:qFormat/>
    <w:rPr>
      <w:sz w:val="22"/>
      <w:szCs w:val="22"/>
    </w:rPr>
  </w:style>
  <w:style w:type="paragraph" w:customStyle="1" w:styleId="629738C84F5E48909150F367AF7DAB19">
    <w:name w:val="629738C84F5E48909150F367AF7DAB19"/>
    <w:qFormat/>
    <w:rPr>
      <w:sz w:val="22"/>
      <w:szCs w:val="22"/>
    </w:rPr>
  </w:style>
  <w:style w:type="paragraph" w:customStyle="1" w:styleId="9A1302DD1D39484E9B549644264FB069">
    <w:name w:val="9A1302DD1D39484E9B549644264FB069"/>
    <w:qFormat/>
    <w:rPr>
      <w:sz w:val="22"/>
      <w:szCs w:val="22"/>
    </w:rPr>
  </w:style>
  <w:style w:type="paragraph" w:customStyle="1" w:styleId="BB40E3774445431C976C70345DFA383B">
    <w:name w:val="BB40E3774445431C976C70345DFA383B"/>
    <w:qFormat/>
    <w:rPr>
      <w:sz w:val="22"/>
      <w:szCs w:val="22"/>
    </w:rPr>
  </w:style>
  <w:style w:type="paragraph" w:customStyle="1" w:styleId="1174BB39370D4CB7BA9FAB2A03584474">
    <w:name w:val="1174BB39370D4CB7BA9FAB2A03584474"/>
    <w:qFormat/>
    <w:rPr>
      <w:sz w:val="22"/>
      <w:szCs w:val="22"/>
    </w:rPr>
  </w:style>
  <w:style w:type="paragraph" w:customStyle="1" w:styleId="F8A1BDACC9494A20A3DACC0DE458ACFF">
    <w:name w:val="F8A1BDACC9494A20A3DACC0DE458ACFF"/>
    <w:qFormat/>
    <w:rPr>
      <w:sz w:val="22"/>
      <w:szCs w:val="22"/>
    </w:rPr>
  </w:style>
  <w:style w:type="paragraph" w:customStyle="1" w:styleId="208C8BD45AF54CE593A4F7FE145EBC07">
    <w:name w:val="208C8BD45AF54CE593A4F7FE145EBC07"/>
    <w:qFormat/>
    <w:rPr>
      <w:sz w:val="22"/>
      <w:szCs w:val="22"/>
    </w:rPr>
  </w:style>
  <w:style w:type="paragraph" w:customStyle="1" w:styleId="BEFA5EDC337845A381E40831405472AF">
    <w:name w:val="BEFA5EDC337845A381E40831405472AF"/>
    <w:qFormat/>
    <w:rPr>
      <w:sz w:val="22"/>
      <w:szCs w:val="22"/>
    </w:rPr>
  </w:style>
  <w:style w:type="paragraph" w:customStyle="1" w:styleId="5F8B95F664DE4EA988340595D213D2D1">
    <w:name w:val="5F8B95F664DE4EA988340595D213D2D1"/>
    <w:rsid w:val="00567376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376"/>
    <w:rPr>
      <w:color w:val="808080"/>
    </w:rPr>
  </w:style>
  <w:style w:type="paragraph" w:customStyle="1" w:styleId="D160717ECE614747B456101C1D6516CB">
    <w:name w:val="D160717ECE614747B456101C1D6516CB"/>
    <w:qFormat/>
    <w:rPr>
      <w:sz w:val="22"/>
      <w:szCs w:val="22"/>
    </w:rPr>
  </w:style>
  <w:style w:type="paragraph" w:customStyle="1" w:styleId="629738C84F5E48909150F367AF7DAB19">
    <w:name w:val="629738C84F5E48909150F367AF7DAB19"/>
    <w:qFormat/>
    <w:rPr>
      <w:sz w:val="22"/>
      <w:szCs w:val="22"/>
    </w:rPr>
  </w:style>
  <w:style w:type="paragraph" w:customStyle="1" w:styleId="9A1302DD1D39484E9B549644264FB069">
    <w:name w:val="9A1302DD1D39484E9B549644264FB069"/>
    <w:qFormat/>
    <w:rPr>
      <w:sz w:val="22"/>
      <w:szCs w:val="22"/>
    </w:rPr>
  </w:style>
  <w:style w:type="paragraph" w:customStyle="1" w:styleId="BB40E3774445431C976C70345DFA383B">
    <w:name w:val="BB40E3774445431C976C70345DFA383B"/>
    <w:qFormat/>
    <w:rPr>
      <w:sz w:val="22"/>
      <w:szCs w:val="22"/>
    </w:rPr>
  </w:style>
  <w:style w:type="paragraph" w:customStyle="1" w:styleId="1174BB39370D4CB7BA9FAB2A03584474">
    <w:name w:val="1174BB39370D4CB7BA9FAB2A03584474"/>
    <w:qFormat/>
    <w:rPr>
      <w:sz w:val="22"/>
      <w:szCs w:val="22"/>
    </w:rPr>
  </w:style>
  <w:style w:type="paragraph" w:customStyle="1" w:styleId="F8A1BDACC9494A20A3DACC0DE458ACFF">
    <w:name w:val="F8A1BDACC9494A20A3DACC0DE458ACFF"/>
    <w:qFormat/>
    <w:rPr>
      <w:sz w:val="22"/>
      <w:szCs w:val="22"/>
    </w:rPr>
  </w:style>
  <w:style w:type="paragraph" w:customStyle="1" w:styleId="208C8BD45AF54CE593A4F7FE145EBC07">
    <w:name w:val="208C8BD45AF54CE593A4F7FE145EBC07"/>
    <w:qFormat/>
    <w:rPr>
      <w:sz w:val="22"/>
      <w:szCs w:val="22"/>
    </w:rPr>
  </w:style>
  <w:style w:type="paragraph" w:customStyle="1" w:styleId="BEFA5EDC337845A381E40831405472AF">
    <w:name w:val="BEFA5EDC337845A381E40831405472AF"/>
    <w:qFormat/>
    <w:rPr>
      <w:sz w:val="22"/>
      <w:szCs w:val="22"/>
    </w:rPr>
  </w:style>
  <w:style w:type="paragraph" w:customStyle="1" w:styleId="5F8B95F664DE4EA988340595D213D2D1">
    <w:name w:val="5F8B95F664DE4EA988340595D213D2D1"/>
    <w:rsid w:val="00567376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Кафедры Гум.обр</dc:creator>
  <cp:lastModifiedBy>Лаборант Кафедры Гум.обр</cp:lastModifiedBy>
  <cp:revision>8</cp:revision>
  <cp:lastPrinted>2020-10-12T12:29:00Z</cp:lastPrinted>
  <dcterms:created xsi:type="dcterms:W3CDTF">2020-10-12T11:29:00Z</dcterms:created>
  <dcterms:modified xsi:type="dcterms:W3CDTF">2020-12-28T08:28:00Z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