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/>
          <w:b/>
          <w:bCs/>
          <w:spacing w:val="-5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before="0" w:after="0"/>
        <w:ind w:firstLine="709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круглого стола в рамках </w:t>
      </w:r>
      <w:r>
        <w:rPr>
          <w:rStyle w:val="Fontstyle01"/>
          <w:rFonts w:cs="Times New Roman" w:ascii="Times New Roman" w:hAnsi="Times New Roman"/>
          <w:sz w:val="26"/>
          <w:szCs w:val="26"/>
        </w:rPr>
        <w:t>регионального чемпионата «Профессионалы»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Тема: Прямой диалог с работодателями</w:t>
      </w:r>
    </w:p>
    <w:p>
      <w:pPr>
        <w:pStyle w:val="Normal"/>
        <w:spacing w:before="0" w:after="0"/>
        <w:ind w:firstLine="709"/>
        <w:rPr>
          <w:rStyle w:val="Fontstyle01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Дата: 28.03.2023г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Время: 14-00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Место: ГАПОУ ВО «Вязниковский технико-экономический колледж» (корпус №2)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Адрес: г. Вязники, м-он. Дечинский д.11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Модератор: Игнатьева Наталья Александровна</w:t>
      </w:r>
    </w:p>
    <w:p>
      <w:pPr>
        <w:pStyle w:val="Normal"/>
        <w:spacing w:before="0" w:after="0"/>
        <w:ind w:firstLine="709"/>
        <w:rPr/>
      </w:pPr>
      <w:r>
        <w:rPr>
          <w:rStyle w:val="Fontstyle01"/>
          <w:rFonts w:cs="Times New Roman" w:ascii="Times New Roman" w:hAnsi="Times New Roman"/>
          <w:b/>
          <w:bCs/>
        </w:rPr>
        <w:t>Участники: студенты, представители предприятий, администрация колледжа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Style w:val="af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4"/>
        <w:gridCol w:w="3796"/>
        <w:gridCol w:w="3900"/>
      </w:tblGrid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Вопросы для обсуждения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Докладчик (ФИО )</w:t>
            </w:r>
          </w:p>
        </w:tc>
      </w:tr>
      <w:tr>
        <w:trPr/>
        <w:tc>
          <w:tcPr>
            <w:tcW w:w="187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14-00</w:t>
            </w:r>
          </w:p>
        </w:tc>
        <w:tc>
          <w:tcPr>
            <w:tcW w:w="37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Развитие отрасли в целом; Современное состояние системы Вязниковского района; Производства, развивающиеся на территории  района; Проблемы кадрового рынка; Возможности образовательного учреждения в решении кадровых проблем в сфере теплоэнергетики; Проблемы трудоустройства выпускников колледжа по выбранной специальности, профессии</w:t>
            </w:r>
          </w:p>
        </w:tc>
        <w:tc>
          <w:tcPr>
            <w:tcW w:w="390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Игнатьева Наталья Александровна – заместитель директора по УР</w:t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20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Козлова Татьяна Васильевна, 89106748846</w:t>
      </w:r>
    </w:p>
    <w:sectPr>
      <w:type w:val="nextPage"/>
      <w:pgSz w:w="11906" w:h="16838"/>
      <w:pgMar w:left="1701" w:right="850" w:gutter="0" w:header="0" w:top="56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b550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5032"/>
    <w:rPr>
      <w:b/>
      <w:bCs/>
    </w:rPr>
  </w:style>
  <w:style w:type="character" w:styleId="Style15" w:customStyle="1">
    <w:name w:val="Название Знак"/>
    <w:basedOn w:val="DefaultParagraphFont"/>
    <w:qFormat/>
    <w:rsid w:val="00b55032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Без интервала Знак"/>
    <w:link w:val="NoSpacing"/>
    <w:uiPriority w:val="1"/>
    <w:qFormat/>
    <w:locked/>
    <w:rsid w:val="00b55032"/>
    <w:rPr>
      <w:rFonts w:ascii="Calibri" w:hAnsi="Calibri" w:eastAsia="Calibri" w:cs="Calibri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b55032"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sid w:val="005e2696"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3">
    <w:name w:val="Title"/>
    <w:basedOn w:val="Normal"/>
    <w:next w:val="Style19"/>
    <w:link w:val="Style15"/>
    <w:qFormat/>
    <w:rsid w:val="00b5503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link w:val="Style16"/>
    <w:uiPriority w:val="1"/>
    <w:qFormat/>
    <w:rsid w:val="00b55032"/>
    <w:pPr>
      <w:widowControl/>
      <w:suppressAutoHyphens w:val="true"/>
      <w:bidi w:val="0"/>
      <w:spacing w:before="0" w:after="0"/>
      <w:jc w:val="left"/>
    </w:pPr>
    <w:rPr>
      <w:rFonts w:eastAsia="Calibri" w:cs="Calibri" w:ascii="Calibri" w:hAnsi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b5503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6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f215c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f21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LibreOffice/7.3.7.2$Linux_X86_64 LibreOffice_project/30$Build-2</Application>
  <AppVersion>15.0000</AppVersion>
  <Pages>1</Pages>
  <Words>96</Words>
  <Characters>770</Characters>
  <CharactersWithSpaces>852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2020-03-24T09:37:00Z</dcterms:created>
  <dc:creator>miv</dc:creator>
  <dc:description/>
  <dc:language>ru-RU</dc:language>
  <cp:lastModifiedBy/>
  <cp:lastPrinted>2023-03-14T11:51:00Z</cp:lastPrinted>
  <dcterms:modified xsi:type="dcterms:W3CDTF">2023-03-15T10:57:59Z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