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322" w:leader="none"/>
        </w:tabs>
        <w:spacing w:lineRule="auto" w:line="240"/>
        <w:ind w:left="39"/>
        <w:jc w:val="center"/>
        <w:rPr>
          <w:rFonts w:ascii="Times New Roman" w:hAnsi="Times New Roman"/>
        </w:rPr>
      </w:pPr>
      <w:r>
        <w:rPr>
          <w:rFonts w:ascii="Times New Roman" w:hAnsi="Times New Roman"/>
          <w:b/>
          <w:bCs/>
          <w:sz w:val="28"/>
          <w:szCs w:val="28"/>
        </w:rPr>
        <w:t>Методические рекомендации</w:t>
      </w:r>
    </w:p>
    <w:p>
      <w:pPr>
        <w:pStyle w:val="Normal"/>
        <w:widowControl w:val="false"/>
        <w:tabs>
          <w:tab w:val="clear" w:pos="708"/>
          <w:tab w:val="left" w:pos="322" w:leader="none"/>
        </w:tabs>
        <w:spacing w:lineRule="auto" w:line="240"/>
        <w:ind w:left="39"/>
        <w:jc w:val="center"/>
        <w:rPr>
          <w:rFonts w:ascii="Times New Roman" w:hAnsi="Times New Roman"/>
        </w:rPr>
      </w:pPr>
      <w:r>
        <w:rPr>
          <w:rFonts w:ascii="Times New Roman" w:hAnsi="Times New Roman"/>
          <w:b/>
          <w:bCs/>
          <w:sz w:val="28"/>
          <w:szCs w:val="28"/>
        </w:rPr>
        <w:t>«О преподавании учебного предмета «Труд(технология)» в образовательных организациях Владимирской области»</w:t>
      </w:r>
    </w:p>
    <w:p>
      <w:pPr>
        <w:pStyle w:val="Normal"/>
        <w:widowControl w:val="false"/>
        <w:tabs>
          <w:tab w:val="clear" w:pos="708"/>
          <w:tab w:val="left" w:pos="322" w:leader="none"/>
        </w:tabs>
        <w:spacing w:lineRule="auto" w:line="240"/>
        <w:ind w:left="39"/>
        <w:jc w:val="center"/>
        <w:rPr>
          <w:rFonts w:ascii="Times New Roman" w:hAnsi="Times New Roman"/>
        </w:rPr>
      </w:pPr>
      <w:r>
        <w:rPr>
          <w:rFonts w:ascii="Times New Roman" w:hAnsi="Times New Roman"/>
          <w:b/>
          <w:bCs/>
          <w:sz w:val="28"/>
          <w:szCs w:val="28"/>
        </w:rPr>
        <w:t>в 2026-2027 учебном году</w:t>
      </w:r>
    </w:p>
    <w:p>
      <w:pPr>
        <w:pStyle w:val="Normal"/>
        <w:widowControl w:val="false"/>
        <w:tabs>
          <w:tab w:val="clear" w:pos="708"/>
          <w:tab w:val="left" w:pos="322" w:leader="none"/>
        </w:tabs>
        <w:spacing w:lineRule="auto" w:line="240"/>
        <w:ind w:left="39"/>
        <w:jc w:val="center"/>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ind w:left="284"/>
        <w:jc w:val="center"/>
        <w:rPr>
          <w:rFonts w:ascii="Times New Roman" w:hAnsi="Times New Roman"/>
        </w:rPr>
      </w:pPr>
      <w:r>
        <w:rPr>
          <w:rFonts w:eastAsia="Times New Roman" w:cs="Times New Roman" w:ascii="Times New Roman" w:hAnsi="Times New Roman"/>
          <w:b/>
          <w:sz w:val="28"/>
          <w:szCs w:val="28"/>
          <w:lang w:eastAsia="ru-RU"/>
        </w:rPr>
        <w:t xml:space="preserve">Нормативно-правовое обеспечение преподавания </w:t>
      </w:r>
    </w:p>
    <w:p>
      <w:pPr>
        <w:pStyle w:val="Normal"/>
        <w:spacing w:lineRule="auto" w:line="240" w:before="0" w:after="0"/>
        <w:ind w:left="284"/>
        <w:jc w:val="center"/>
        <w:rPr>
          <w:rFonts w:ascii="Times New Roman" w:hAnsi="Times New Roman"/>
        </w:rPr>
      </w:pPr>
      <w:r>
        <w:rPr>
          <w:rFonts w:eastAsia="Times New Roman" w:cs="Times New Roman" w:ascii="Times New Roman" w:hAnsi="Times New Roman"/>
          <w:b/>
          <w:sz w:val="28"/>
          <w:szCs w:val="28"/>
          <w:lang w:eastAsia="ru-RU"/>
        </w:rPr>
        <w:t xml:space="preserve">учебного предмета «Труд (технология)» </w:t>
      </w:r>
    </w:p>
    <w:p>
      <w:pPr>
        <w:pStyle w:val="Normal"/>
        <w:widowControl w:val="false"/>
        <w:tabs>
          <w:tab w:val="clear" w:pos="708"/>
          <w:tab w:val="left" w:pos="322" w:leader="none"/>
        </w:tabs>
        <w:spacing w:lineRule="auto" w:line="240" w:before="0" w:after="0"/>
        <w:ind w:left="39"/>
        <w:jc w:val="both"/>
        <w:rPr>
          <w:rFonts w:ascii="Times New Roman" w:hAnsi="Times New Roman"/>
          <w:b w:val="false"/>
          <w:bCs w:val="false"/>
          <w:sz w:val="28"/>
          <w:szCs w:val="28"/>
        </w:rPr>
      </w:pPr>
      <w:r>
        <w:rPr>
          <w:rFonts w:ascii="Times New Roman" w:hAnsi="Times New Roman"/>
          <w:b w:val="false"/>
          <w:bCs w:val="false"/>
          <w:sz w:val="28"/>
          <w:szCs w:val="28"/>
        </w:rPr>
      </w:r>
    </w:p>
    <w:p>
      <w:pPr>
        <w:pStyle w:val="Normal"/>
        <w:widowControl w:val="false"/>
        <w:tabs>
          <w:tab w:val="clear" w:pos="708"/>
          <w:tab w:val="left" w:pos="322" w:leader="none"/>
        </w:tabs>
        <w:spacing w:lineRule="auto" w:line="240" w:before="0" w:after="0"/>
        <w:ind w:left="39"/>
        <w:jc w:val="both"/>
        <w:rPr/>
      </w:pPr>
      <w:r>
        <w:rPr>
          <w:rFonts w:ascii="Times New Roman" w:hAnsi="Times New Roman"/>
          <w:b w:val="false"/>
          <w:bCs w:val="false"/>
          <w:sz w:val="28"/>
          <w:szCs w:val="28"/>
        </w:rPr>
        <w:t xml:space="preserve">1. Федеральный закон от 29.12.2012 No 273-ФЗ «Об образовании в Российской Федерации» (в ред. От 25.04.2026) - </w:t>
      </w:r>
      <w:hyperlink r:id="rId2">
        <w:r>
          <w:rPr>
            <w:rStyle w:val="Hyperlink"/>
            <w:rFonts w:ascii="Times New Roman" w:hAnsi="Times New Roman"/>
            <w:b w:val="false"/>
            <w:bCs w:val="false"/>
            <w:sz w:val="28"/>
            <w:szCs w:val="28"/>
          </w:rPr>
          <w:t>https://ncsa.ru/upload/pages/abitur/bak/FED_Zakon_273.pdf</w:t>
        </w:r>
      </w:hyperlink>
      <w:r>
        <w:rPr>
          <w:rFonts w:ascii="Times New Roman" w:hAnsi="Times New Roman"/>
          <w:b w:val="false"/>
          <w:bCs w:val="false"/>
          <w:sz w:val="28"/>
          <w:szCs w:val="28"/>
        </w:rPr>
        <w:t xml:space="preserve"> </w:t>
      </w:r>
    </w:p>
    <w:p>
      <w:pPr>
        <w:pStyle w:val="Normal"/>
        <w:widowControl w:val="false"/>
        <w:tabs>
          <w:tab w:val="clear" w:pos="708"/>
          <w:tab w:val="left" w:pos="322" w:leader="none"/>
        </w:tabs>
        <w:spacing w:lineRule="auto" w:line="240" w:before="0" w:after="0"/>
        <w:ind w:left="39"/>
        <w:jc w:val="both"/>
        <w:rPr/>
      </w:pPr>
      <w:r>
        <w:rPr>
          <w:rFonts w:ascii="Times New Roman" w:hAnsi="Times New Roman"/>
          <w:b w:val="false"/>
          <w:bCs w:val="false"/>
          <w:sz w:val="28"/>
          <w:szCs w:val="28"/>
        </w:rPr>
        <w:t xml:space="preserve">2. Приказ Минпросвещения России от 31.05.2021 No 287 «Об утверждении федерального государственного образовательного стандарта основного общего образования» (в ред. От 18.06.2025) - </w:t>
      </w:r>
      <w:hyperlink r:id="rId3">
        <w:r>
          <w:rPr>
            <w:rStyle w:val="Hyperlink"/>
            <w:rFonts w:ascii="Times New Roman" w:hAnsi="Times New Roman"/>
            <w:b w:val="false"/>
            <w:bCs w:val="false"/>
            <w:sz w:val="28"/>
            <w:szCs w:val="28"/>
          </w:rPr>
          <w:t>https://sh-tvorishinskaya-r15.gosweb.gosuslugi.ru/netcat_files/33/377/FGOS_OOO_red._18.06.2025.pdf</w:t>
        </w:r>
      </w:hyperlink>
      <w:r>
        <w:rPr>
          <w:rFonts w:ascii="Times New Roman" w:hAnsi="Times New Roman"/>
          <w:b w:val="false"/>
          <w:bCs w:val="false"/>
          <w:sz w:val="28"/>
          <w:szCs w:val="28"/>
        </w:rPr>
        <w:t xml:space="preserve"> </w:t>
      </w:r>
    </w:p>
    <w:p>
      <w:pPr>
        <w:pStyle w:val="Normal"/>
        <w:widowControl w:val="false"/>
        <w:tabs>
          <w:tab w:val="clear" w:pos="708"/>
          <w:tab w:val="left" w:pos="322" w:leader="none"/>
        </w:tabs>
        <w:spacing w:lineRule="auto" w:line="240" w:before="0" w:after="0"/>
        <w:ind w:left="39"/>
        <w:jc w:val="both"/>
        <w:rPr/>
      </w:pPr>
      <w:r>
        <w:rPr>
          <w:rFonts w:ascii="Times New Roman" w:hAnsi="Times New Roman"/>
          <w:b w:val="false"/>
          <w:bCs w:val="false"/>
          <w:sz w:val="28"/>
          <w:szCs w:val="28"/>
        </w:rPr>
        <w:t xml:space="preserve">3. Приказ Минпросвещения России от 18.05.2023 No 370 «Об утверждении федеральной образовательной программы основного общего образования» (в ред. приказов Минпросвещения России от 01.02.2024 N 62, от 19.03.2024 N 171 (ред. 10.11.2025) </w:t>
      </w:r>
      <w:hyperlink r:id="rId4">
        <w:r>
          <w:rPr>
            <w:rStyle w:val="Hyperlink"/>
            <w:rFonts w:ascii="Times New Roman" w:hAnsi="Times New Roman"/>
            <w:b w:val="false"/>
            <w:bCs w:val="false"/>
            <w:sz w:val="28"/>
            <w:szCs w:val="28"/>
          </w:rPr>
          <w:t>https://www.glavbukh.ru/npd/edoc/99_1301798826</w:t>
        </w:r>
      </w:hyperlink>
      <w:r>
        <w:rPr>
          <w:rFonts w:ascii="Times New Roman" w:hAnsi="Times New Roman"/>
          <w:b w:val="false"/>
          <w:bCs w:val="false"/>
          <w:sz w:val="28"/>
          <w:szCs w:val="28"/>
        </w:rPr>
        <w:t xml:space="preserve"> </w:t>
      </w:r>
    </w:p>
    <w:p>
      <w:pPr>
        <w:pStyle w:val="Normal"/>
        <w:widowControl w:val="false"/>
        <w:tabs>
          <w:tab w:val="clear" w:pos="708"/>
          <w:tab w:val="left" w:pos="322" w:leader="none"/>
        </w:tabs>
        <w:spacing w:lineRule="auto" w:line="240" w:before="0" w:after="0"/>
        <w:ind w:left="39"/>
        <w:jc w:val="both"/>
        <w:rPr/>
      </w:pPr>
      <w:r>
        <w:rPr>
          <w:rFonts w:ascii="Times New Roman" w:hAnsi="Times New Roman"/>
          <w:b w:val="false"/>
          <w:bCs w:val="false"/>
          <w:sz w:val="28"/>
          <w:szCs w:val="28"/>
        </w:rPr>
        <w:t xml:space="preserve">4.  </w:t>
      </w:r>
      <w:r>
        <w:rPr>
          <w:rFonts w:ascii="Times New Roman" w:hAnsi="Times New Roman"/>
          <w:b w:val="false"/>
          <w:bCs w:val="false"/>
          <w:i w:val="false"/>
          <w:caps w:val="false"/>
          <w:smallCaps w:val="false"/>
          <w:color w:val="333333"/>
          <w:spacing w:val="0"/>
          <w:sz w:val="30"/>
          <w:szCs w:val="28"/>
        </w:rPr>
        <w:t xml:space="preserve">Приказ Министерства просвещения Российской Федерации от 09.10.2024 </w:t>
      </w:r>
      <w:r>
        <w:rPr>
          <w:rFonts w:ascii="Times New Roman" w:hAnsi="Times New Roman"/>
          <w:b/>
          <w:bCs/>
          <w:i w:val="false"/>
          <w:caps w:val="false"/>
          <w:smallCaps w:val="false"/>
          <w:color w:val="000000"/>
          <w:spacing w:val="0"/>
          <w:sz w:val="30"/>
          <w:szCs w:val="28"/>
        </w:rPr>
        <w:t>№ 704</w:t>
      </w:r>
      <w:r>
        <w:rPr>
          <w:rFonts w:ascii="Times New Roman" w:hAnsi="Times New Roman"/>
          <w:b w:val="false"/>
          <w:bCs w:val="false"/>
          <w:i w:val="false"/>
          <w:caps w:val="false"/>
          <w:smallCaps w:val="false"/>
          <w:color w:val="333333"/>
          <w:spacing w:val="0"/>
          <w:sz w:val="30"/>
          <w:szCs w:val="28"/>
        </w:rPr>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r>
        <w:rPr>
          <w:rFonts w:ascii="Times New Roman" w:hAnsi="Times New Roman"/>
          <w:b w:val="false"/>
          <w:bCs w:val="false"/>
          <w:i w:val="false"/>
          <w:caps w:val="false"/>
          <w:smallCaps w:val="false"/>
          <w:color w:val="333333"/>
          <w:spacing w:val="0"/>
          <w:sz w:val="28"/>
          <w:szCs w:val="28"/>
        </w:rPr>
        <w:t xml:space="preserve"> - </w:t>
      </w:r>
      <w:hyperlink r:id="rId5">
        <w:r>
          <w:rPr>
            <w:rStyle w:val="Hyperlink"/>
            <w:rFonts w:ascii="Times New Roman" w:hAnsi="Times New Roman"/>
            <w:b w:val="false"/>
            <w:bCs w:val="false"/>
            <w:i w:val="false"/>
            <w:caps w:val="false"/>
            <w:smallCaps w:val="false"/>
            <w:color w:val="333333"/>
            <w:spacing w:val="0"/>
            <w:sz w:val="28"/>
            <w:szCs w:val="28"/>
          </w:rPr>
          <w:t>http://publication.pravo.gov.ru/document/0001202502120007</w:t>
        </w:r>
      </w:hyperlink>
      <w:r>
        <w:rPr>
          <w:rStyle w:val="Hyperlink"/>
          <w:rFonts w:ascii="Times New Roman" w:hAnsi="Times New Roman"/>
          <w:b w:val="false"/>
          <w:bCs w:val="false"/>
          <w:i w:val="false"/>
          <w:caps w:val="false"/>
          <w:smallCaps w:val="false"/>
          <w:color w:val="333333"/>
          <w:spacing w:val="0"/>
          <w:sz w:val="28"/>
          <w:szCs w:val="28"/>
        </w:rPr>
        <w:t xml:space="preserve"> </w:t>
      </w:r>
    </w:p>
    <w:p>
      <w:pPr>
        <w:pStyle w:val="Normal"/>
        <w:widowControl w:val="false"/>
        <w:tabs>
          <w:tab w:val="clear" w:pos="708"/>
          <w:tab w:val="left" w:pos="322" w:leader="none"/>
        </w:tabs>
        <w:spacing w:lineRule="auto" w:line="240" w:before="0" w:after="0"/>
        <w:ind w:left="39"/>
        <w:jc w:val="both"/>
        <w:rPr/>
      </w:pPr>
      <w:r>
        <w:rPr>
          <w:rStyle w:val="Hyperlink"/>
          <w:rFonts w:ascii="Times New Roman" w:hAnsi="Times New Roman"/>
          <w:b w:val="false"/>
          <w:bCs w:val="false"/>
          <w:i w:val="false"/>
          <w:caps w:val="false"/>
          <w:smallCaps w:val="false"/>
          <w:color w:val="333333"/>
          <w:spacing w:val="0"/>
          <w:sz w:val="28"/>
          <w:szCs w:val="28"/>
          <w:u w:val="none"/>
        </w:rPr>
        <w:t xml:space="preserve">5. Приказ Минпросвещения России от 08.10.2025 </w:t>
      </w:r>
      <w:r>
        <w:rPr>
          <w:rStyle w:val="Hyperlink"/>
          <w:rFonts w:ascii="Times New Roman" w:hAnsi="Times New Roman"/>
          <w:b/>
          <w:bCs/>
          <w:i w:val="false"/>
          <w:caps w:val="false"/>
          <w:smallCaps w:val="false"/>
          <w:color w:val="333333"/>
          <w:spacing w:val="0"/>
          <w:sz w:val="28"/>
          <w:szCs w:val="28"/>
          <w:u w:val="none"/>
        </w:rPr>
        <w:t>N 729</w:t>
      </w:r>
      <w:r>
        <w:rPr>
          <w:rStyle w:val="Hyperlink"/>
          <w:rFonts w:ascii="Times New Roman" w:hAnsi="Times New Roman"/>
          <w:b w:val="false"/>
          <w:bCs w:val="false"/>
          <w:i w:val="false"/>
          <w:caps w:val="false"/>
          <w:smallCaps w:val="false"/>
          <w:color w:val="333333"/>
          <w:spacing w:val="0"/>
          <w:sz w:val="28"/>
          <w:szCs w:val="28"/>
          <w:u w:val="none"/>
        </w:rPr>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03.12.2025 N 84436) </w:t>
      </w:r>
      <w:hyperlink r:id="rId6">
        <w:r>
          <w:rPr>
            <w:rStyle w:val="Hyperlink"/>
            <w:rFonts w:ascii="Times New Roman" w:hAnsi="Times New Roman"/>
            <w:b w:val="false"/>
            <w:bCs w:val="false"/>
            <w:i w:val="false"/>
            <w:caps w:val="false"/>
            <w:smallCaps w:val="false"/>
            <w:color w:val="333333"/>
            <w:spacing w:val="0"/>
            <w:sz w:val="28"/>
            <w:szCs w:val="28"/>
            <w:u w:val="none"/>
          </w:rPr>
          <w:t>https://www.garant.ru/products/ipo/prime/doc/413098731/</w:t>
        </w:r>
      </w:hyperlink>
    </w:p>
    <w:p>
      <w:pPr>
        <w:pStyle w:val="Normal"/>
        <w:widowControl w:val="false"/>
        <w:tabs>
          <w:tab w:val="clear" w:pos="708"/>
          <w:tab w:val="left" w:pos="322" w:leader="none"/>
        </w:tabs>
        <w:spacing w:lineRule="auto" w:line="240" w:before="0" w:after="0"/>
        <w:ind w:left="39"/>
        <w:jc w:val="both"/>
        <w:rPr/>
      </w:pPr>
      <w:r>
        <w:rPr>
          <w:rStyle w:val="Hyperlink"/>
          <w:rFonts w:ascii="Times New Roman" w:hAnsi="Times New Roman"/>
          <w:b w:val="false"/>
          <w:bCs w:val="false"/>
          <w:i w:val="false"/>
          <w:caps w:val="false"/>
          <w:smallCaps w:val="false"/>
          <w:color w:val="333333"/>
          <w:spacing w:val="0"/>
          <w:sz w:val="28"/>
          <w:szCs w:val="28"/>
          <w:u w:val="none"/>
        </w:rPr>
        <w:t xml:space="preserve">6. </w:t>
      </w:r>
      <w:r>
        <w:rPr>
          <w:rStyle w:val="Hyperlink"/>
          <w:rFonts w:ascii="Times New Roman" w:hAnsi="Times New Roman"/>
          <w:b w:val="false"/>
          <w:bCs w:val="false"/>
          <w:i w:val="false"/>
          <w:caps w:val="false"/>
          <w:smallCaps w:val="false"/>
          <w:color w:val="212529"/>
          <w:spacing w:val="0"/>
          <w:sz w:val="28"/>
          <w:szCs w:val="28"/>
          <w:u w:val="none"/>
        </w:rPr>
        <w:t xml:space="preserve">Приказ Министерства просвещения Российской Федерации от 10 ноября 2025 г. </w:t>
      </w:r>
      <w:r>
        <w:rPr>
          <w:rStyle w:val="Hyperlink"/>
          <w:rFonts w:ascii="Times New Roman" w:hAnsi="Times New Roman"/>
          <w:b/>
          <w:bCs/>
          <w:i w:val="false"/>
          <w:caps w:val="false"/>
          <w:smallCaps w:val="false"/>
          <w:color w:val="212529"/>
          <w:spacing w:val="0"/>
          <w:sz w:val="28"/>
          <w:szCs w:val="28"/>
          <w:u w:val="none"/>
        </w:rPr>
        <w:t>№ 808</w:t>
      </w:r>
      <w:r>
        <w:rPr>
          <w:rStyle w:val="Hyperlink"/>
          <w:rFonts w:ascii="Times New Roman" w:hAnsi="Times New Roman"/>
          <w:b w:val="false"/>
          <w:bCs w:val="false"/>
          <w:i w:val="false"/>
          <w:caps w:val="false"/>
          <w:smallCaps w:val="false"/>
          <w:color w:val="212529"/>
          <w:spacing w:val="0"/>
          <w:sz w:val="28"/>
          <w:szCs w:val="28"/>
          <w:u w:val="none"/>
        </w:rPr>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Pr>
          <w:rStyle w:val="Hyperlink"/>
          <w:rFonts w:ascii="Times New Roman" w:hAnsi="Times New Roman"/>
          <w:b w:val="false"/>
          <w:bCs w:val="false"/>
          <w:i w:val="false"/>
          <w:caps w:val="false"/>
          <w:smallCaps w:val="false"/>
          <w:color w:val="333333"/>
          <w:spacing w:val="0"/>
          <w:sz w:val="28"/>
          <w:szCs w:val="28"/>
          <w:u w:val="none"/>
        </w:rPr>
        <w:t xml:space="preserve"> </w:t>
      </w:r>
      <w:hyperlink r:id="rId7">
        <w:r>
          <w:rPr>
            <w:rStyle w:val="Hyperlink"/>
            <w:rFonts w:ascii="Times New Roman" w:hAnsi="Times New Roman"/>
            <w:b w:val="false"/>
            <w:bCs w:val="false"/>
            <w:i w:val="false"/>
            <w:caps w:val="false"/>
            <w:smallCaps w:val="false"/>
            <w:color w:val="333333"/>
            <w:spacing w:val="0"/>
            <w:sz w:val="28"/>
            <w:szCs w:val="28"/>
            <w:u w:val="none"/>
          </w:rPr>
          <w:t>https://www.garant.ru/products/ipo/prime/doc/413524918/</w:t>
        </w:r>
      </w:hyperlink>
      <w:r>
        <w:rPr>
          <w:rStyle w:val="Hyperlink"/>
          <w:rFonts w:ascii="Times New Roman" w:hAnsi="Times New Roman"/>
          <w:b w:val="false"/>
          <w:bCs w:val="false"/>
          <w:i w:val="false"/>
          <w:caps w:val="false"/>
          <w:smallCaps w:val="false"/>
          <w:color w:val="333333"/>
          <w:spacing w:val="0"/>
          <w:sz w:val="28"/>
          <w:szCs w:val="28"/>
          <w:u w:val="none"/>
        </w:rPr>
        <w:t xml:space="preserve"> </w:t>
      </w:r>
    </w:p>
    <w:p>
      <w:pPr>
        <w:pStyle w:val="Normal"/>
        <w:widowControl w:val="false"/>
        <w:tabs>
          <w:tab w:val="clear" w:pos="708"/>
          <w:tab w:val="left" w:pos="322" w:leader="none"/>
        </w:tabs>
        <w:spacing w:lineRule="auto" w:line="240" w:before="0" w:after="0"/>
        <w:ind w:left="39"/>
        <w:jc w:val="both"/>
        <w:rPr/>
      </w:pPr>
      <w:r>
        <w:rPr>
          <w:rFonts w:ascii="Times New Roman" w:hAnsi="Times New Roman"/>
          <w:b w:val="false"/>
          <w:bCs w:val="false"/>
          <w:sz w:val="28"/>
          <w:szCs w:val="28"/>
        </w:rPr>
        <w:t>7.</w:t>
      </w:r>
      <w:r>
        <w:rPr>
          <w:rFonts w:ascii="Times New Roman" w:hAnsi="Times New Roman"/>
          <w:b/>
          <w:bCs/>
          <w:sz w:val="28"/>
          <w:szCs w:val="28"/>
        </w:rPr>
        <w:t xml:space="preserve"> </w:t>
      </w:r>
      <w:r>
        <w:rPr>
          <w:rFonts w:ascii="Times New Roman" w:hAnsi="Times New Roman"/>
          <w:b w:val="false"/>
          <w:bCs w:val="false"/>
          <w:i w:val="false"/>
          <w:caps w:val="false"/>
          <w:smallCaps w:val="false"/>
          <w:color w:val="393939"/>
          <w:sz w:val="28"/>
          <w:szCs w:val="28"/>
        </w:rPr>
        <w:t xml:space="preserve">Постановление Главного государственного санитарного врача Российской Федерации от 02.06.2026 № 19 «Об утверждении СП 2.4.2.4283-26 Санитарно-эпидемиологические требования к организациям воспитания и обучения, отдыха и оздоровления детей и молодежи» (Зарегистрирован 02.06.2026 № 86855) - </w:t>
      </w:r>
      <w:hyperlink r:id="rId8">
        <w:r>
          <w:rPr>
            <w:rStyle w:val="Hyperlink"/>
            <w:rFonts w:ascii="Times New Roman" w:hAnsi="Times New Roman"/>
            <w:b w:val="false"/>
            <w:bCs w:val="false"/>
            <w:sz w:val="28"/>
            <w:szCs w:val="28"/>
          </w:rPr>
          <w:t>https://rosmetod.ru/lk/document/act/vuz/145/3/75972.html</w:t>
        </w:r>
      </w:hyperlink>
      <w:r>
        <w:rPr>
          <w:rFonts w:ascii="Times New Roman" w:hAnsi="Times New Roman"/>
          <w:b w:val="false"/>
          <w:bCs w:val="false"/>
          <w:sz w:val="28"/>
          <w:szCs w:val="28"/>
        </w:rPr>
        <w:t xml:space="preserve">?   </w:t>
      </w:r>
    </w:p>
    <w:p>
      <w:pPr>
        <w:pStyle w:val="Normal"/>
        <w:widowControl w:val="false"/>
        <w:tabs>
          <w:tab w:val="clear" w:pos="708"/>
          <w:tab w:val="left" w:pos="322" w:leader="none"/>
        </w:tabs>
        <w:spacing w:lineRule="auto" w:line="240" w:before="0" w:after="0"/>
        <w:ind w:left="39"/>
        <w:jc w:val="both"/>
        <w:rPr/>
      </w:pPr>
      <w:r>
        <w:rPr>
          <w:rFonts w:ascii="Times New Roman" w:hAnsi="Times New Roman"/>
          <w:b w:val="false"/>
          <w:bCs w:val="false"/>
          <w:sz w:val="28"/>
          <w:szCs w:val="28"/>
        </w:rPr>
        <w:t xml:space="preserve">8.  </w:t>
      </w:r>
      <w:r>
        <w:rPr>
          <w:rFonts w:ascii="Times New Roman" w:hAnsi="Times New Roman"/>
          <w:b w:val="false"/>
          <w:bCs w:val="false"/>
          <w:i w:val="false"/>
          <w:caps w:val="false"/>
          <w:smallCaps w:val="false"/>
          <w:color w:val="000000"/>
          <w:spacing w:val="0"/>
          <w:sz w:val="28"/>
          <w:szCs w:val="28"/>
        </w:rPr>
        <w:t xml:space="preserve">Приказ Министерства просвещения Российской Федерации  от 26. 06.25г № </w:t>
      </w:r>
      <w:r>
        <w:rPr>
          <w:rFonts w:ascii="Times New Roman" w:hAnsi="Times New Roman"/>
          <w:b/>
          <w:bCs/>
          <w:i w:val="false"/>
          <w:caps w:val="false"/>
          <w:smallCaps w:val="false"/>
          <w:color w:val="000000"/>
          <w:spacing w:val="0"/>
          <w:sz w:val="28"/>
          <w:szCs w:val="28"/>
        </w:rPr>
        <w:t xml:space="preserve">495 </w:t>
      </w:r>
      <w:r>
        <w:rPr>
          <w:rFonts w:ascii="Times New Roman" w:hAnsi="Times New Roman"/>
          <w:b w:val="false"/>
          <w:bCs w:val="false"/>
          <w:i w:val="false"/>
          <w:caps w:val="false"/>
          <w:smallCaps w:val="false"/>
          <w:color w:val="000000"/>
          <w:spacing w:val="0"/>
          <w:sz w:val="28"/>
          <w:szCs w:val="28"/>
        </w:rPr>
        <w:t xml:space="preserve">"Об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(c изменениями на 26 марта 2026г)  </w:t>
      </w:r>
      <w:r>
        <w:rPr>
          <w:rFonts w:ascii="Times New Roman" w:hAnsi="Times New Roman"/>
          <w:b w:val="false"/>
          <w:bCs w:val="false"/>
          <w:sz w:val="28"/>
          <w:szCs w:val="28"/>
        </w:rPr>
        <w:t xml:space="preserve">- </w:t>
      </w:r>
      <w:r>
        <w:rPr>
          <w:rStyle w:val="Hyperlink"/>
          <w:rFonts w:ascii="Times New Roman" w:hAnsi="Times New Roman"/>
          <w:b w:val="false"/>
          <w:bCs w:val="false"/>
          <w:sz w:val="28"/>
          <w:szCs w:val="28"/>
        </w:rPr>
        <w:t xml:space="preserve">    https://docs.cntd.ru/document/1313559989</w:t>
      </w:r>
    </w:p>
    <w:p>
      <w:pPr>
        <w:pStyle w:val="Normal"/>
        <w:widowControl w:val="false"/>
        <w:tabs>
          <w:tab w:val="clear" w:pos="708"/>
          <w:tab w:val="left" w:pos="322" w:leader="none"/>
        </w:tabs>
        <w:spacing w:lineRule="auto" w:line="240" w:before="0" w:after="0"/>
        <w:ind w:left="39"/>
        <w:jc w:val="both"/>
        <w:rPr/>
      </w:pPr>
      <w:r>
        <w:rPr>
          <w:rStyle w:val="Hyperlink"/>
          <w:rFonts w:ascii="Times New Roman" w:hAnsi="Times New Roman"/>
          <w:b w:val="false"/>
          <w:bCs w:val="false"/>
          <w:color w:val="000000"/>
          <w:sz w:val="28"/>
          <w:szCs w:val="28"/>
          <w:u w:val="none"/>
        </w:rPr>
        <w:t xml:space="preserve">9. </w:t>
      </w:r>
      <w:r>
        <w:rPr>
          <w:rStyle w:val="Hyperlink"/>
          <w:rFonts w:eastAsia="Times New Roman" w:cs="Times New Roman" w:ascii="Times New Roman" w:hAnsi="Times New Roman"/>
          <w:b w:val="false"/>
          <w:bCs/>
          <w:color w:val="000000"/>
          <w:sz w:val="28"/>
          <w:szCs w:val="28"/>
          <w:u w:val="none"/>
          <w:lang w:eastAsia="ru-RU"/>
        </w:rPr>
        <w:t xml:space="preserve">Приказ Министерства просвещения РФ от 28.11.2024 г. № </w:t>
      </w:r>
      <w:r>
        <w:rPr>
          <w:rStyle w:val="Hyperlink"/>
          <w:rFonts w:eastAsia="Times New Roman" w:cs="Times New Roman" w:ascii="Times New Roman" w:hAnsi="Times New Roman"/>
          <w:b/>
          <w:bCs/>
          <w:color w:val="000000"/>
          <w:sz w:val="28"/>
          <w:szCs w:val="28"/>
          <w:u w:val="none"/>
          <w:lang w:eastAsia="ru-RU"/>
        </w:rPr>
        <w:t>838</w:t>
      </w:r>
      <w:r>
        <w:rPr>
          <w:rStyle w:val="Hyperlink"/>
          <w:rFonts w:eastAsia="Times New Roman" w:cs="Times New Roman" w:ascii="Times New Roman" w:hAnsi="Times New Roman"/>
          <w:b w:val="false"/>
          <w:bCs/>
          <w:color w:val="000000"/>
          <w:sz w:val="28"/>
          <w:szCs w:val="28"/>
          <w:u w:val="none"/>
          <w:lang w:eastAsia="ru-RU"/>
        </w:rPr>
        <w:t xml:space="preserve">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 (Подраздел кабинет труда (технологии)). // URL: </w:t>
      </w:r>
      <w:hyperlink r:id="rId9">
        <w:r>
          <w:rPr>
            <w:rStyle w:val="Hyperlink"/>
            <w:rFonts w:cs="Times New Roman" w:ascii="Times New Roman" w:hAnsi="Times New Roman"/>
            <w:b w:val="false"/>
            <w:bCs w:val="false"/>
            <w:sz w:val="28"/>
            <w:szCs w:val="28"/>
          </w:rPr>
          <w:t>https://legalacts.ru/doc/prikaz-minprosveshchenija-rossii-ot-28112024-n-838-ob-utverzhdenii/</w:t>
        </w:r>
      </w:hyperlink>
    </w:p>
    <w:p>
      <w:pPr>
        <w:pStyle w:val="Normal"/>
        <w:widowControl w:val="false"/>
        <w:tabs>
          <w:tab w:val="clear" w:pos="708"/>
          <w:tab w:val="left" w:pos="322" w:leader="none"/>
        </w:tabs>
        <w:spacing w:lineRule="auto" w:line="240" w:before="0" w:after="0"/>
        <w:ind w:left="39"/>
        <w:jc w:val="both"/>
        <w:rPr/>
      </w:pPr>
      <w:r>
        <w:rPr>
          <w:rStyle w:val="Hyperlink"/>
          <w:rFonts w:cs="Times New Roman" w:ascii="Times New Roman" w:hAnsi="Times New Roman"/>
          <w:b w:val="false"/>
          <w:bCs w:val="false"/>
          <w:color w:val="000000"/>
          <w:sz w:val="28"/>
          <w:szCs w:val="28"/>
          <w:u w:val="none"/>
        </w:rPr>
        <w:t xml:space="preserve">10. Приказ Минпросвещения России от 31.08.2023 N650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  </w:t>
      </w:r>
      <w:hyperlink r:id="rId10">
        <w:r>
          <w:rPr>
            <w:rStyle w:val="Hyperlink"/>
            <w:rFonts w:cs="Times New Roman" w:ascii="Times New Roman" w:hAnsi="Times New Roman"/>
            <w:b w:val="false"/>
            <w:bCs w:val="false"/>
            <w:color w:val="000000"/>
            <w:sz w:val="28"/>
            <w:szCs w:val="28"/>
            <w:u w:val="none"/>
          </w:rPr>
          <w:t>https://docs.edu.gov.ru/document/53d3c69503ab48125815993c075256b0/</w:t>
        </w:r>
      </w:hyperlink>
    </w:p>
    <w:p>
      <w:pPr>
        <w:pStyle w:val="Normal"/>
        <w:widowControl w:val="false"/>
        <w:tabs>
          <w:tab w:val="clear" w:pos="708"/>
          <w:tab w:val="left" w:pos="322" w:leader="none"/>
        </w:tabs>
        <w:spacing w:lineRule="auto" w:line="240" w:before="0" w:after="0"/>
        <w:ind w:left="39"/>
        <w:jc w:val="both"/>
        <w:rPr/>
      </w:pPr>
      <w:r>
        <w:rPr>
          <w:rStyle w:val="Hyperlink"/>
          <w:rFonts w:cs="Times New Roman" w:ascii="Times New Roman" w:hAnsi="Times New Roman"/>
          <w:b w:val="false"/>
          <w:bCs w:val="false"/>
          <w:color w:val="000000"/>
          <w:sz w:val="28"/>
          <w:szCs w:val="28"/>
          <w:u w:val="none"/>
        </w:rPr>
        <w:t xml:space="preserve">11.  </w:t>
      </w:r>
      <w:r>
        <w:rPr>
          <w:rFonts w:ascii="Times New Roman" w:hAnsi="Times New Roman"/>
          <w:b w:val="false"/>
          <w:bCs w:val="false"/>
          <w:color w:val="000000"/>
          <w:sz w:val="28"/>
          <w:szCs w:val="28"/>
          <w:u w:val="none"/>
        </w:rPr>
        <w:t>Письмо Министерства просвещения Российской Федерации от 2 марта</w:t>
      </w:r>
    </w:p>
    <w:p>
      <w:pPr>
        <w:pStyle w:val="user4"/>
        <w:widowControl w:val="false"/>
        <w:tabs>
          <w:tab w:val="clear" w:pos="708"/>
          <w:tab w:val="left" w:pos="322" w:leader="none"/>
        </w:tabs>
        <w:spacing w:lineRule="auto" w:line="240"/>
        <w:ind w:left="39"/>
        <w:jc w:val="both"/>
        <w:rPr/>
      </w:pPr>
      <w:r>
        <w:rPr>
          <w:rFonts w:ascii="Times New Roman" w:hAnsi="Times New Roman"/>
          <w:b w:val="false"/>
          <w:bCs w:val="false"/>
          <w:color w:val="000000"/>
          <w:sz w:val="28"/>
          <w:szCs w:val="28"/>
          <w:u w:val="none"/>
        </w:rPr>
        <w:t xml:space="preserve">2026 г. No 03-320 «Об изменениях в ФООП» - </w:t>
      </w:r>
      <w:hyperlink r:id="rId11">
        <w:r>
          <w:rPr>
            <w:rStyle w:val="Hyperlink"/>
            <w:rFonts w:ascii="Times New Roman" w:hAnsi="Times New Roman"/>
            <w:b w:val="false"/>
            <w:bCs w:val="false"/>
            <w:color w:val="000000"/>
            <w:sz w:val="28"/>
            <w:szCs w:val="28"/>
            <w:u w:val="none"/>
          </w:rPr>
          <w:t>https://www.garant.ru/products/ipo/prime/doc/413712154/</w:t>
        </w:r>
      </w:hyperlink>
      <w:r>
        <w:rPr>
          <w:rStyle w:val="Hyperlink"/>
          <w:rFonts w:ascii="Times New Roman" w:hAnsi="Times New Roman"/>
          <w:b w:val="false"/>
          <w:bCs w:val="false"/>
          <w:color w:val="000000"/>
          <w:sz w:val="28"/>
          <w:szCs w:val="28"/>
          <w:u w:val="none"/>
        </w:rPr>
        <w:t xml:space="preserve"> </w:t>
      </w:r>
      <w:r>
        <w:rPr>
          <w:rFonts w:ascii="Times New Roman" w:hAnsi="Times New Roman"/>
          <w:b w:val="false"/>
          <w:bCs w:val="false"/>
          <w:color w:val="000000"/>
          <w:sz w:val="28"/>
          <w:szCs w:val="28"/>
          <w:u w:val="none"/>
        </w:rPr>
        <w:t xml:space="preserve">     </w:t>
      </w:r>
    </w:p>
    <w:p>
      <w:pPr>
        <w:pStyle w:val="user4"/>
        <w:widowControl w:val="false"/>
        <w:tabs>
          <w:tab w:val="clear" w:pos="708"/>
          <w:tab w:val="left" w:pos="322" w:leader="none"/>
        </w:tabs>
        <w:spacing w:lineRule="auto" w:line="240"/>
        <w:ind w:left="39"/>
        <w:jc w:val="both"/>
        <w:rPr/>
      </w:pPr>
      <w:r>
        <w:rPr>
          <w:rFonts w:ascii="Times New Roman" w:hAnsi="Times New Roman"/>
          <w:b w:val="false"/>
          <w:bCs w:val="false"/>
          <w:color w:val="000000"/>
          <w:sz w:val="28"/>
          <w:szCs w:val="28"/>
          <w:u w:val="none"/>
        </w:rPr>
        <w:t>12. Сайт «Единое содержание общего образования» - (</w:t>
      </w:r>
      <w:hyperlink r:id="rId12">
        <w:r>
          <w:rPr>
            <w:rStyle w:val="Hyperlink"/>
            <w:rFonts w:ascii="Times New Roman" w:hAnsi="Times New Roman"/>
            <w:b w:val="false"/>
            <w:bCs w:val="false"/>
            <w:sz w:val="28"/>
            <w:szCs w:val="28"/>
          </w:rPr>
          <w:t>https://edsoo.ru/</w:t>
        </w:r>
      </w:hyperlink>
      <w:r>
        <w:rPr>
          <w:rStyle w:val="Hyperlink"/>
          <w:rFonts w:ascii="Times New Roman" w:hAnsi="Times New Roman"/>
          <w:b w:val="false"/>
          <w:bCs w:val="false"/>
          <w:sz w:val="28"/>
          <w:szCs w:val="28"/>
        </w:rPr>
        <w:t>)</w:t>
      </w:r>
    </w:p>
    <w:p>
      <w:pPr>
        <w:pStyle w:val="Normal"/>
        <w:widowControl w:val="false"/>
        <w:tabs>
          <w:tab w:val="clear" w:pos="708"/>
          <w:tab w:val="left" w:pos="322" w:leader="none"/>
        </w:tabs>
        <w:spacing w:lineRule="auto" w:line="240" w:before="0" w:after="0"/>
        <w:ind w:left="39"/>
        <w:jc w:val="center"/>
        <w:rPr>
          <w:rFonts w:ascii="Times New Roman" w:hAnsi="Times New Roman"/>
          <w:b/>
          <w:bCs/>
        </w:rPr>
      </w:pPr>
      <w:r>
        <w:rPr>
          <w:rFonts w:ascii="Times New Roman" w:hAnsi="Times New Roman"/>
          <w:b/>
          <w:bCs/>
        </w:rPr>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bCs/>
          <w:sz w:val="28"/>
          <w:szCs w:val="28"/>
        </w:rPr>
        <w:t xml:space="preserve"> </w:t>
      </w:r>
      <w:r>
        <w:rPr>
          <w:rFonts w:ascii="Times New Roman" w:hAnsi="Times New Roman"/>
          <w:b/>
          <w:bCs/>
          <w:sz w:val="28"/>
          <w:szCs w:val="28"/>
        </w:rPr>
        <w:t>Изменения, вводимые с 01 сентября 2026 года</w:t>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val="false"/>
          <w:bCs w:val="false"/>
          <w:sz w:val="28"/>
          <w:szCs w:val="28"/>
        </w:rPr>
        <w:t>Приказами Минпросвещения России (№704, №729, №808) в федеральные</w:t>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val="false"/>
          <w:bCs w:val="false"/>
          <w:sz w:val="28"/>
          <w:szCs w:val="28"/>
        </w:rPr>
        <w:t>общеобразовательные программы вносятся следующие изменения:</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1) установлено право общеобразовательным организациям самостоятельно определять последовательность изучения модулей и количество часов для их освоения (при сохранении общего количества часов) по учебному предмету «Труд (технология)»;</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2) исключены ссылки на предметные области: из всех программ повсеместно исключаются указания на «предметную область». Остаются только ссылки на конкретные учебные предметы;</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3) скорректированы формулировки предметных результатов: пункты о предметных результатах освоения программ излагаются в новой редакции, акцентирующей внимание на применении знаний, умений и навыков в учебных и реальных жизненных ситуациях, а также на успешном обучении;</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i w:val="false"/>
          <w:caps w:val="false"/>
          <w:smallCaps w:val="false"/>
          <w:color w:val="000000"/>
          <w:spacing w:val="0"/>
          <w:sz w:val="28"/>
          <w:szCs w:val="28"/>
        </w:rPr>
        <w:t>4) интеграция знаний: в программы среднего общего образования (СОО) добавляется требование «уметь интегрировать знания из разных учебных предметов».</w:t>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bCs/>
          <w:sz w:val="28"/>
          <w:szCs w:val="28"/>
        </w:rPr>
        <w:t xml:space="preserve"> </w:t>
      </w:r>
      <w:r>
        <w:rPr>
          <w:rFonts w:ascii="Times New Roman" w:hAnsi="Times New Roman"/>
          <w:b/>
          <w:bCs/>
          <w:sz w:val="28"/>
          <w:szCs w:val="28"/>
        </w:rPr>
        <w:t>Реализация программы по предмету «Труд (технология)» на уровне</w:t>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bCs/>
          <w:sz w:val="28"/>
          <w:szCs w:val="28"/>
        </w:rPr>
        <w:t>основного общего образования</w:t>
      </w:r>
    </w:p>
    <w:p>
      <w:pPr>
        <w:pStyle w:val="Normal"/>
        <w:widowControl w:val="false"/>
        <w:tabs>
          <w:tab w:val="clear" w:pos="708"/>
          <w:tab w:val="left" w:pos="322" w:leader="none"/>
        </w:tabs>
        <w:spacing w:lineRule="auto" w:line="240" w:before="0" w:after="0"/>
        <w:ind w:left="39"/>
        <w:jc w:val="center"/>
        <w:rPr>
          <w:rFonts w:ascii="Times New Roman" w:hAnsi="Times New Roman"/>
          <w:sz w:val="28"/>
          <w:szCs w:val="28"/>
        </w:rPr>
      </w:pPr>
      <w:r>
        <w:rPr>
          <w:rFonts w:ascii="Times New Roman" w:hAnsi="Times New Roman"/>
          <w:sz w:val="28"/>
          <w:szCs w:val="28"/>
        </w:rPr>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ab/>
        <w:t xml:space="preserve">Место предмета «Труд (технология)» в учебном плане в 2026-2027 учебном году на уровне ООО для 5 и 6–дневной учебной недели </w:t>
      </w:r>
    </w:p>
    <w:p>
      <w:pPr>
        <w:pStyle w:val="Normal"/>
        <w:widowControl w:val="false"/>
        <w:tabs>
          <w:tab w:val="clear" w:pos="708"/>
          <w:tab w:val="left" w:pos="322" w:leader="none"/>
        </w:tabs>
        <w:spacing w:lineRule="auto" w:line="240" w:before="0" w:after="0"/>
        <w:ind w:left="39"/>
        <w:jc w:val="both"/>
        <w:rPr>
          <w:rFonts w:ascii="Times New Roman" w:hAnsi="Times New Roman"/>
          <w:b w:val="false"/>
          <w:bCs w:val="false"/>
          <w:sz w:val="28"/>
          <w:szCs w:val="28"/>
        </w:rPr>
      </w:pPr>
      <w:r>
        <w:rPr>
          <w:rFonts w:ascii="Times New Roman" w:hAnsi="Times New Roman"/>
          <w:b w:val="false"/>
          <w:bCs w:val="false"/>
          <w:sz w:val="28"/>
          <w:szCs w:val="28"/>
        </w:rPr>
      </w:r>
    </w:p>
    <w:tbl>
      <w:tblPr>
        <w:tblW w:w="9581" w:type="dxa"/>
        <w:jc w:val="left"/>
        <w:tblInd w:w="55" w:type="dxa"/>
        <w:tblLayout w:type="fixed"/>
        <w:tblCellMar>
          <w:top w:w="55" w:type="dxa"/>
          <w:left w:w="55" w:type="dxa"/>
          <w:bottom w:w="55" w:type="dxa"/>
          <w:right w:w="55" w:type="dxa"/>
        </w:tblCellMar>
      </w:tblPr>
      <w:tblGrid>
        <w:gridCol w:w="1600"/>
        <w:gridCol w:w="1611"/>
        <w:gridCol w:w="1664"/>
        <w:gridCol w:w="1550"/>
        <w:gridCol w:w="1613"/>
        <w:gridCol w:w="1542"/>
      </w:tblGrid>
      <w:tr>
        <w:trPr/>
        <w:tc>
          <w:tcPr>
            <w:tcW w:w="1600" w:type="dxa"/>
            <w:tcBorders>
              <w:top w:val="single" w:sz="4" w:space="0" w:color="000000"/>
              <w:left w:val="single" w:sz="4" w:space="0" w:color="000000"/>
              <w:bottom w:val="single" w:sz="4" w:space="0" w:color="000000"/>
            </w:tcBorders>
          </w:tcPr>
          <w:p>
            <w:pPr>
              <w:pStyle w:val="user2"/>
              <w:spacing w:lineRule="auto" w:line="240" w:before="0" w:after="0"/>
              <w:jc w:val="center"/>
              <w:rPr>
                <w:rFonts w:ascii="Times New Roman" w:hAnsi="Times New Roman"/>
              </w:rPr>
            </w:pPr>
            <w:r>
              <w:rPr>
                <w:rFonts w:ascii="Times New Roman" w:hAnsi="Times New Roman"/>
              </w:rPr>
              <w:t>Учебный предмет</w:t>
            </w:r>
          </w:p>
        </w:tc>
        <w:tc>
          <w:tcPr>
            <w:tcW w:w="1611" w:type="dxa"/>
            <w:tcBorders>
              <w:top w:val="single" w:sz="4" w:space="0" w:color="000000"/>
              <w:left w:val="single" w:sz="4" w:space="0" w:color="000000"/>
              <w:bottom w:val="single" w:sz="4" w:space="0" w:color="000000"/>
            </w:tcBorders>
          </w:tcPr>
          <w:p>
            <w:pPr>
              <w:pStyle w:val="user2"/>
              <w:spacing w:lineRule="auto" w:line="240" w:before="0" w:after="0"/>
              <w:jc w:val="center"/>
              <w:rPr>
                <w:rFonts w:ascii="Times New Roman" w:hAnsi="Times New Roman"/>
              </w:rPr>
            </w:pPr>
            <w:r>
              <w:rPr>
                <w:rFonts w:ascii="Times New Roman" w:hAnsi="Times New Roman"/>
              </w:rPr>
              <w:t>5 класс</w:t>
            </w:r>
          </w:p>
          <w:p>
            <w:pPr>
              <w:pStyle w:val="user2"/>
              <w:spacing w:lineRule="auto" w:line="240" w:before="0" w:after="0"/>
              <w:jc w:val="center"/>
              <w:rPr>
                <w:rFonts w:ascii="Times New Roman" w:hAnsi="Times New Roman"/>
              </w:rPr>
            </w:pPr>
            <w:r>
              <w:rPr>
                <w:rFonts w:ascii="Times New Roman" w:hAnsi="Times New Roman"/>
              </w:rPr>
            </w:r>
          </w:p>
        </w:tc>
        <w:tc>
          <w:tcPr>
            <w:tcW w:w="1664" w:type="dxa"/>
            <w:tcBorders>
              <w:top w:val="single" w:sz="4" w:space="0" w:color="000000"/>
              <w:left w:val="single" w:sz="4" w:space="0" w:color="000000"/>
              <w:bottom w:val="single" w:sz="4" w:space="0" w:color="000000"/>
            </w:tcBorders>
          </w:tcPr>
          <w:p>
            <w:pPr>
              <w:pStyle w:val="user2"/>
              <w:spacing w:lineRule="auto" w:line="240" w:before="0" w:after="0"/>
              <w:jc w:val="center"/>
              <w:rPr>
                <w:rFonts w:ascii="Times New Roman" w:hAnsi="Times New Roman"/>
              </w:rPr>
            </w:pPr>
            <w:r>
              <w:rPr>
                <w:rFonts w:ascii="Times New Roman" w:hAnsi="Times New Roman"/>
              </w:rPr>
              <w:t>6 класс</w:t>
            </w:r>
          </w:p>
          <w:p>
            <w:pPr>
              <w:pStyle w:val="user2"/>
              <w:spacing w:lineRule="auto" w:line="240" w:before="0" w:after="0"/>
              <w:jc w:val="center"/>
              <w:rPr>
                <w:rFonts w:ascii="Times New Roman" w:hAnsi="Times New Roman"/>
              </w:rPr>
            </w:pPr>
            <w:r>
              <w:rPr>
                <w:rFonts w:ascii="Times New Roman" w:hAnsi="Times New Roman"/>
              </w:rPr>
              <w:t>использование ФРП</w:t>
            </w:r>
          </w:p>
        </w:tc>
        <w:tc>
          <w:tcPr>
            <w:tcW w:w="1550" w:type="dxa"/>
            <w:tcBorders>
              <w:top w:val="single" w:sz="4" w:space="0" w:color="000000"/>
              <w:left w:val="single" w:sz="4" w:space="0" w:color="000000"/>
              <w:bottom w:val="single" w:sz="4" w:space="0" w:color="000000"/>
            </w:tcBorders>
          </w:tcPr>
          <w:p>
            <w:pPr>
              <w:pStyle w:val="user2"/>
              <w:spacing w:lineRule="auto" w:line="240" w:before="0" w:after="0"/>
              <w:jc w:val="center"/>
              <w:rPr>
                <w:rFonts w:ascii="Times New Roman" w:hAnsi="Times New Roman"/>
              </w:rPr>
            </w:pPr>
            <w:r>
              <w:rPr>
                <w:rFonts w:ascii="Times New Roman" w:hAnsi="Times New Roman"/>
              </w:rPr>
              <w:t>7 класс</w:t>
            </w:r>
          </w:p>
          <w:p>
            <w:pPr>
              <w:pStyle w:val="user2"/>
              <w:spacing w:lineRule="auto" w:line="240" w:before="0" w:after="0"/>
              <w:jc w:val="center"/>
              <w:rPr>
                <w:rFonts w:ascii="Times New Roman" w:hAnsi="Times New Roman"/>
              </w:rPr>
            </w:pPr>
            <w:r>
              <w:rPr>
                <w:rFonts w:ascii="Times New Roman" w:hAnsi="Times New Roman"/>
              </w:rPr>
              <w:t>использование ФРП</w:t>
            </w:r>
          </w:p>
          <w:p>
            <w:pPr>
              <w:pStyle w:val="user2"/>
              <w:spacing w:lineRule="auto" w:line="240" w:before="0" w:after="0"/>
              <w:jc w:val="center"/>
              <w:rPr>
                <w:rFonts w:ascii="Times New Roman" w:hAnsi="Times New Roman"/>
              </w:rPr>
            </w:pPr>
            <w:r>
              <w:rPr>
                <w:rFonts w:ascii="Times New Roman" w:hAnsi="Times New Roman"/>
              </w:rPr>
            </w:r>
          </w:p>
        </w:tc>
        <w:tc>
          <w:tcPr>
            <w:tcW w:w="1613" w:type="dxa"/>
            <w:tcBorders>
              <w:top w:val="single" w:sz="4" w:space="0" w:color="000000"/>
              <w:left w:val="single" w:sz="4" w:space="0" w:color="000000"/>
              <w:bottom w:val="single" w:sz="4" w:space="0" w:color="000000"/>
            </w:tcBorders>
          </w:tcPr>
          <w:p>
            <w:pPr>
              <w:pStyle w:val="user2"/>
              <w:spacing w:lineRule="auto" w:line="240" w:before="0" w:after="0"/>
              <w:jc w:val="center"/>
              <w:rPr>
                <w:rFonts w:ascii="Times New Roman" w:hAnsi="Times New Roman"/>
              </w:rPr>
            </w:pPr>
            <w:r>
              <w:rPr>
                <w:rFonts w:ascii="Times New Roman" w:hAnsi="Times New Roman"/>
              </w:rPr>
              <w:t>8 класс</w:t>
            </w:r>
          </w:p>
          <w:p>
            <w:pPr>
              <w:pStyle w:val="user2"/>
              <w:spacing w:lineRule="auto" w:line="240" w:before="0" w:after="0"/>
              <w:jc w:val="center"/>
              <w:rPr>
                <w:rFonts w:ascii="Times New Roman" w:hAnsi="Times New Roman"/>
              </w:rPr>
            </w:pPr>
            <w:r>
              <w:rPr>
                <w:rFonts w:ascii="Times New Roman" w:hAnsi="Times New Roman"/>
              </w:rPr>
              <w:t>использование ФРП</w:t>
            </w:r>
          </w:p>
        </w:tc>
        <w:tc>
          <w:tcPr>
            <w:tcW w:w="1542" w:type="dxa"/>
            <w:tcBorders>
              <w:top w:val="single" w:sz="4" w:space="0" w:color="000000"/>
              <w:left w:val="single" w:sz="4" w:space="0" w:color="000000"/>
              <w:bottom w:val="single" w:sz="4" w:space="0" w:color="000000"/>
              <w:right w:val="single" w:sz="4" w:space="0" w:color="000000"/>
            </w:tcBorders>
          </w:tcPr>
          <w:p>
            <w:pPr>
              <w:pStyle w:val="user2"/>
              <w:spacing w:lineRule="auto" w:line="240" w:before="0" w:after="0"/>
              <w:jc w:val="center"/>
              <w:rPr>
                <w:rFonts w:ascii="Times New Roman" w:hAnsi="Times New Roman"/>
              </w:rPr>
            </w:pPr>
            <w:r>
              <w:rPr>
                <w:rFonts w:ascii="Times New Roman" w:hAnsi="Times New Roman"/>
              </w:rPr>
              <w:t>9 класс</w:t>
            </w:r>
          </w:p>
          <w:p>
            <w:pPr>
              <w:pStyle w:val="user2"/>
              <w:spacing w:lineRule="auto" w:line="240" w:before="0" w:after="0"/>
              <w:jc w:val="center"/>
              <w:rPr>
                <w:rFonts w:ascii="Times New Roman" w:hAnsi="Times New Roman"/>
              </w:rPr>
            </w:pPr>
            <w:r>
              <w:rPr>
                <w:rFonts w:ascii="Times New Roman" w:hAnsi="Times New Roman"/>
              </w:rPr>
              <w:t>использование ФРП</w:t>
            </w:r>
          </w:p>
        </w:tc>
      </w:tr>
      <w:tr>
        <w:trPr/>
        <w:tc>
          <w:tcPr>
            <w:tcW w:w="1600" w:type="dxa"/>
            <w:tcBorders>
              <w:left w:val="single" w:sz="4" w:space="0" w:color="000000"/>
              <w:bottom w:val="single" w:sz="4" w:space="0" w:color="000000"/>
            </w:tcBorders>
          </w:tcPr>
          <w:p>
            <w:pPr>
              <w:pStyle w:val="user2"/>
              <w:spacing w:lineRule="auto" w:line="240" w:before="0" w:after="0"/>
              <w:jc w:val="center"/>
              <w:rPr>
                <w:rFonts w:ascii="Times New Roman" w:hAnsi="Times New Roman"/>
              </w:rPr>
            </w:pPr>
            <w:r>
              <w:rPr>
                <w:rFonts w:ascii="Times New Roman" w:hAnsi="Times New Roman"/>
              </w:rPr>
              <w:t>Труд</w:t>
            </w:r>
          </w:p>
          <w:p>
            <w:pPr>
              <w:pStyle w:val="user2"/>
              <w:spacing w:lineRule="auto" w:line="240" w:before="0" w:after="0"/>
              <w:jc w:val="center"/>
              <w:rPr>
                <w:rFonts w:ascii="Times New Roman" w:hAnsi="Times New Roman"/>
              </w:rPr>
            </w:pPr>
            <w:r>
              <w:rPr>
                <w:rFonts w:ascii="Times New Roman" w:hAnsi="Times New Roman"/>
              </w:rPr>
              <w:t>(технология)</w:t>
            </w:r>
          </w:p>
        </w:tc>
        <w:tc>
          <w:tcPr>
            <w:tcW w:w="1611" w:type="dxa"/>
            <w:tcBorders>
              <w:left w:val="single" w:sz="4" w:space="0" w:color="000000"/>
              <w:bottom w:val="single" w:sz="4" w:space="0" w:color="000000"/>
            </w:tcBorders>
          </w:tcPr>
          <w:p>
            <w:pPr>
              <w:pStyle w:val="user2"/>
              <w:spacing w:lineRule="auto" w:line="240" w:before="0" w:after="0"/>
              <w:jc w:val="center"/>
              <w:rPr>
                <w:rFonts w:ascii="Times New Roman" w:hAnsi="Times New Roman"/>
              </w:rPr>
            </w:pPr>
            <w:r>
              <w:rPr>
                <w:rFonts w:ascii="Times New Roman" w:hAnsi="Times New Roman"/>
              </w:rPr>
              <w:t>2</w:t>
            </w:r>
          </w:p>
        </w:tc>
        <w:tc>
          <w:tcPr>
            <w:tcW w:w="1664" w:type="dxa"/>
            <w:tcBorders>
              <w:left w:val="single" w:sz="4" w:space="0" w:color="000000"/>
              <w:bottom w:val="single" w:sz="4" w:space="0" w:color="000000"/>
            </w:tcBorders>
          </w:tcPr>
          <w:p>
            <w:pPr>
              <w:pStyle w:val="user2"/>
              <w:spacing w:lineRule="auto" w:line="240" w:before="0" w:after="0"/>
              <w:jc w:val="center"/>
              <w:rPr>
                <w:rFonts w:ascii="Times New Roman" w:hAnsi="Times New Roman"/>
              </w:rPr>
            </w:pPr>
            <w:r>
              <w:rPr>
                <w:rFonts w:ascii="Times New Roman" w:hAnsi="Times New Roman"/>
              </w:rPr>
              <w:t>2</w:t>
            </w:r>
          </w:p>
        </w:tc>
        <w:tc>
          <w:tcPr>
            <w:tcW w:w="1550" w:type="dxa"/>
            <w:tcBorders>
              <w:left w:val="single" w:sz="4" w:space="0" w:color="000000"/>
              <w:bottom w:val="single" w:sz="4" w:space="0" w:color="000000"/>
            </w:tcBorders>
          </w:tcPr>
          <w:p>
            <w:pPr>
              <w:pStyle w:val="user2"/>
              <w:spacing w:lineRule="auto" w:line="240" w:before="0" w:after="0"/>
              <w:jc w:val="center"/>
              <w:rPr>
                <w:rFonts w:ascii="Times New Roman" w:hAnsi="Times New Roman"/>
              </w:rPr>
            </w:pPr>
            <w:r>
              <w:rPr>
                <w:rFonts w:ascii="Times New Roman" w:hAnsi="Times New Roman"/>
              </w:rPr>
              <w:t>2</w:t>
            </w:r>
          </w:p>
        </w:tc>
        <w:tc>
          <w:tcPr>
            <w:tcW w:w="1613" w:type="dxa"/>
            <w:tcBorders>
              <w:left w:val="single" w:sz="4" w:space="0" w:color="000000"/>
              <w:bottom w:val="single" w:sz="4" w:space="0" w:color="000000"/>
            </w:tcBorders>
          </w:tcPr>
          <w:p>
            <w:pPr>
              <w:pStyle w:val="user2"/>
              <w:spacing w:lineRule="auto" w:line="240" w:before="0" w:after="0"/>
              <w:jc w:val="center"/>
              <w:rPr>
                <w:rFonts w:ascii="Times New Roman" w:hAnsi="Times New Roman"/>
              </w:rPr>
            </w:pPr>
            <w:r>
              <w:rPr>
                <w:rFonts w:ascii="Times New Roman" w:hAnsi="Times New Roman"/>
              </w:rPr>
              <w:t>1</w:t>
            </w:r>
          </w:p>
        </w:tc>
        <w:tc>
          <w:tcPr>
            <w:tcW w:w="1542" w:type="dxa"/>
            <w:tcBorders>
              <w:left w:val="single" w:sz="4" w:space="0" w:color="000000"/>
              <w:bottom w:val="single" w:sz="4" w:space="0" w:color="000000"/>
              <w:right w:val="single" w:sz="4" w:space="0" w:color="000000"/>
            </w:tcBorders>
          </w:tcPr>
          <w:p>
            <w:pPr>
              <w:pStyle w:val="user2"/>
              <w:spacing w:lineRule="auto" w:line="240" w:before="0" w:after="0"/>
              <w:jc w:val="center"/>
              <w:rPr>
                <w:rFonts w:ascii="Times New Roman" w:hAnsi="Times New Roman"/>
              </w:rPr>
            </w:pPr>
            <w:r>
              <w:rPr>
                <w:rFonts w:ascii="Times New Roman" w:hAnsi="Times New Roman"/>
              </w:rPr>
              <w:t>1</w:t>
            </w:r>
          </w:p>
        </w:tc>
      </w:tr>
    </w:tbl>
    <w:p>
      <w:pPr>
        <w:pStyle w:val="Normal"/>
        <w:widowControl w:val="false"/>
        <w:tabs>
          <w:tab w:val="clear" w:pos="708"/>
          <w:tab w:val="left" w:pos="322" w:leader="none"/>
        </w:tabs>
        <w:spacing w:lineRule="auto" w:line="240" w:before="0" w:after="0"/>
        <w:ind w:left="39"/>
        <w:jc w:val="both"/>
        <w:rPr>
          <w:rFonts w:ascii="Times New Roman" w:hAnsi="Times New Roman"/>
          <w:b w:val="false"/>
          <w:bCs w:val="false"/>
          <w:sz w:val="28"/>
          <w:szCs w:val="28"/>
        </w:rPr>
      </w:pPr>
      <w:r>
        <w:rPr>
          <w:rFonts w:ascii="Times New Roman" w:hAnsi="Times New Roman"/>
          <w:b w:val="false"/>
          <w:bCs w:val="false"/>
          <w:sz w:val="28"/>
          <w:szCs w:val="28"/>
        </w:rPr>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ab/>
        <w:t>Таким образом, 272 часа на уровень. Количество часов не может быть меньше, чем предусмотрено ФРП.</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ab/>
        <w:t>Обязательная (инвариантная) часть программы в 5–9 классов должна составлять не менее 70 %. Вариативная — до 30 %.</w:t>
      </w:r>
    </w:p>
    <w:p>
      <w:pPr>
        <w:pStyle w:val="Normal"/>
        <w:widowControl w:val="false"/>
        <w:tabs>
          <w:tab w:val="clear" w:pos="708"/>
          <w:tab w:val="left" w:pos="322" w:leader="none"/>
        </w:tabs>
        <w:spacing w:lineRule="auto" w:line="240" w:before="0" w:after="0"/>
        <w:ind w:left="39"/>
        <w:jc w:val="both"/>
        <w:rPr>
          <w:rFonts w:ascii="Times New Roman" w:hAnsi="Times New Roman"/>
          <w:b/>
          <w:bCs/>
        </w:rPr>
      </w:pPr>
      <w:r>
        <w:rPr>
          <w:rFonts w:ascii="Times New Roman" w:hAnsi="Times New Roman"/>
          <w:b/>
          <w:bCs/>
        </w:rPr>
      </w:r>
    </w:p>
    <w:p>
      <w:pPr>
        <w:pStyle w:val="Normal"/>
        <w:widowControl w:val="false"/>
        <w:tabs>
          <w:tab w:val="clear" w:pos="708"/>
          <w:tab w:val="left" w:pos="322" w:leader="none"/>
        </w:tabs>
        <w:spacing w:lineRule="auto" w:line="240" w:before="0" w:after="0"/>
        <w:ind w:left="39"/>
        <w:jc w:val="center"/>
        <w:rPr>
          <w:rFonts w:ascii="Times New Roman" w:hAnsi="Times New Roman"/>
          <w:b/>
          <w:bCs/>
        </w:rPr>
      </w:pPr>
      <w:r>
        <w:rPr>
          <w:rFonts w:ascii="Times New Roman" w:hAnsi="Times New Roman"/>
          <w:b/>
          <w:bCs/>
        </w:rPr>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bCs/>
          <w:sz w:val="28"/>
          <w:szCs w:val="28"/>
        </w:rPr>
        <w:t>Содержание учебного предмета «Труд (технология)» на уровне</w:t>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bCs/>
          <w:sz w:val="28"/>
          <w:szCs w:val="28"/>
        </w:rPr>
        <w:t>основного общего образования</w:t>
      </w:r>
    </w:p>
    <w:p>
      <w:pPr>
        <w:pStyle w:val="Normal"/>
        <w:widowControl w:val="false"/>
        <w:tabs>
          <w:tab w:val="clear" w:pos="708"/>
          <w:tab w:val="left" w:pos="322" w:leader="none"/>
        </w:tabs>
        <w:spacing w:lineRule="auto" w:line="240" w:before="0" w:after="0"/>
        <w:ind w:left="39"/>
        <w:jc w:val="both"/>
        <w:rPr/>
      </w:pPr>
      <w:r>
        <w:rPr>
          <w:rFonts w:ascii="Times New Roman" w:hAnsi="Times New Roman"/>
          <w:b/>
          <w:bCs/>
          <w:i w:val="false"/>
          <w:caps w:val="false"/>
          <w:smallCaps w:val="false"/>
          <w:color w:val="0F1115"/>
          <w:spacing w:val="0"/>
          <w:sz w:val="28"/>
          <w:szCs w:val="28"/>
        </w:rPr>
        <w:tab/>
      </w:r>
      <w:r>
        <w:rPr>
          <w:rFonts w:ascii="Times New Roman" w:hAnsi="Times New Roman"/>
          <w:b w:val="false"/>
          <w:bCs/>
          <w:i w:val="false"/>
          <w:caps w:val="false"/>
          <w:smallCaps w:val="false"/>
          <w:color w:val="0F1115"/>
          <w:spacing w:val="0"/>
          <w:sz w:val="28"/>
          <w:szCs w:val="28"/>
        </w:rPr>
        <w:t>Содержание предмета в 2026–2027 учебном году строится по </w:t>
      </w:r>
      <w:r>
        <w:rPr>
          <w:rStyle w:val="Strong"/>
          <w:rFonts w:ascii="Times New Roman" w:hAnsi="Times New Roman"/>
          <w:b w:val="false"/>
          <w:i w:val="false"/>
          <w:caps w:val="false"/>
          <w:smallCaps w:val="false"/>
          <w:color w:val="0F1115"/>
          <w:spacing w:val="0"/>
          <w:sz w:val="28"/>
          <w:szCs w:val="28"/>
        </w:rPr>
        <w:t>модульному принципу.</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ab/>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ab/>
        <w:t xml:space="preserve">Модульная программа включает </w:t>
      </w:r>
      <w:r>
        <w:rPr>
          <w:rFonts w:ascii="Times New Roman" w:hAnsi="Times New Roman"/>
          <w:b w:val="false"/>
          <w:bCs w:val="false"/>
          <w:i/>
          <w:iCs/>
          <w:sz w:val="28"/>
          <w:szCs w:val="28"/>
        </w:rPr>
        <w:t>инвариантные</w:t>
      </w:r>
      <w:r>
        <w:rPr>
          <w:rFonts w:ascii="Times New Roman" w:hAnsi="Times New Roman"/>
          <w:b w:val="false"/>
          <w:bCs w:val="false"/>
          <w:sz w:val="28"/>
          <w:szCs w:val="28"/>
        </w:rPr>
        <w:t xml:space="preserve"> (обязательные) и </w:t>
      </w:r>
      <w:r>
        <w:rPr>
          <w:rFonts w:ascii="Times New Roman" w:hAnsi="Times New Roman"/>
          <w:b w:val="false"/>
          <w:bCs w:val="false"/>
          <w:i/>
          <w:iCs/>
          <w:sz w:val="28"/>
          <w:szCs w:val="28"/>
        </w:rPr>
        <w:t>вариативные</w:t>
      </w:r>
      <w:r>
        <w:rPr>
          <w:rFonts w:ascii="Times New Roman" w:hAnsi="Times New Roman"/>
          <w:b w:val="false"/>
          <w:bCs w:val="false"/>
          <w:sz w:val="28"/>
          <w:szCs w:val="28"/>
        </w:rPr>
        <w:t xml:space="preserve"> модули. Образовательная организация вправе:</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 xml:space="preserve">– </w:t>
      </w:r>
      <w:r>
        <w:rPr>
          <w:rFonts w:ascii="Times New Roman" w:hAnsi="Times New Roman"/>
          <w:b w:val="false"/>
          <w:bCs w:val="false"/>
          <w:sz w:val="28"/>
          <w:szCs w:val="28"/>
        </w:rPr>
        <w:t>самостоятельно определять последовательность модулей и количество часов для освоения учащимися модулей учебного предмета «Труд (технология)»: возможно некоторое перераспределение учебного времени между модулями (при сохранении общего количества учебных часов) с учетом возможностей материально-технической базы организации;</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 xml:space="preserve">– </w:t>
      </w:r>
      <w:r>
        <w:rPr>
          <w:rFonts w:ascii="Times New Roman" w:hAnsi="Times New Roman"/>
          <w:b w:val="false"/>
          <w:bCs w:val="false"/>
          <w:sz w:val="28"/>
          <w:szCs w:val="28"/>
        </w:rPr>
        <w:t>выбрать один из них либо самостоятельно разработать и утвердить иной вариант тематического планирования. Количество часов инвариантных модулей может быть сокращено для введения вариативных.</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ab/>
        <w:t>Теоретические сведения каждого тематического блока обязательны к изучению согласно требованиям ФГОС (соблюдение единого образовательного пространства, достижение предметных результатов на базовом уровне). При отсутствии возможности выполнять практические работы обязательным является изучение всего объема материала. Часы, выделяемые на практические работы, можно перевести на изучение других тем инвариантных или вариативных модулей.</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ab/>
        <w:t>Вариативные модули разрабатываются:</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w:t>
      </w:r>
      <w:r>
        <w:rPr>
          <w:rFonts w:ascii="Times New Roman" w:hAnsi="Times New Roman"/>
          <w:b w:val="false"/>
          <w:bCs w:val="false"/>
          <w:sz w:val="28"/>
          <w:szCs w:val="28"/>
        </w:rPr>
        <w:t>по запросу участников образовательных отношений,</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w:t>
      </w:r>
      <w:r>
        <w:rPr>
          <w:rFonts w:ascii="Times New Roman" w:hAnsi="Times New Roman"/>
          <w:b w:val="false"/>
          <w:bCs w:val="false"/>
          <w:sz w:val="28"/>
          <w:szCs w:val="28"/>
        </w:rPr>
        <w:t>в соответствии с этнокультурными и региональными особенностями,</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w:t>
      </w:r>
      <w:r>
        <w:rPr>
          <w:rFonts w:ascii="Times New Roman" w:hAnsi="Times New Roman"/>
          <w:b w:val="false"/>
          <w:bCs w:val="false"/>
          <w:sz w:val="28"/>
          <w:szCs w:val="28"/>
        </w:rPr>
        <w:t>в соответствии с углубленным изучением отдельных тем инвариантных модулей.</w:t>
      </w:r>
    </w:p>
    <w:p>
      <w:pPr>
        <w:pStyle w:val="Normal"/>
        <w:widowControl w:val="false"/>
        <w:tabs>
          <w:tab w:val="clear" w:pos="708"/>
          <w:tab w:val="left" w:pos="322" w:leader="none"/>
        </w:tabs>
        <w:spacing w:lineRule="auto" w:line="240" w:before="0" w:after="0"/>
        <w:ind w:left="39"/>
        <w:jc w:val="both"/>
        <w:rPr/>
      </w:pPr>
      <w:r>
        <w:rPr>
          <w:rFonts w:ascii="Times New Roman" w:hAnsi="Times New Roman"/>
          <w:b w:val="false"/>
          <w:bCs w:val="false"/>
          <w:i w:val="false"/>
          <w:caps w:val="false"/>
          <w:smallCaps w:val="false"/>
          <w:color w:val="34343C"/>
          <w:spacing w:val="0"/>
          <w:sz w:val="28"/>
          <w:szCs w:val="28"/>
        </w:rPr>
        <w:tab/>
      </w:r>
      <w:r>
        <w:rPr>
          <w:rFonts w:ascii="Times New Roman" w:hAnsi="Times New Roman"/>
          <w:b w:val="false"/>
          <w:bCs w:val="false"/>
          <w:i w:val="false"/>
          <w:caps w:val="false"/>
          <w:smallCaps w:val="false"/>
          <w:color w:val="111111"/>
          <w:spacing w:val="0"/>
          <w:sz w:val="28"/>
          <w:szCs w:val="28"/>
        </w:rPr>
        <w:t xml:space="preserve">При реализации программы учебного предмета «Труд (технология)» возможно деление </w:t>
      </w:r>
      <w:r>
        <w:rPr>
          <w:rFonts w:ascii="Times New Roman" w:hAnsi="Times New Roman"/>
          <w:b w:val="false"/>
          <w:i w:val="false"/>
          <w:caps w:val="false"/>
          <w:smallCaps w:val="false"/>
          <w:color w:val="111111"/>
          <w:spacing w:val="0"/>
          <w:sz w:val="28"/>
          <w:szCs w:val="28"/>
        </w:rPr>
        <w:t>классов на группы. Учащиеся вне зависимости от пола осваивают единое содержание учебного предмета «Труд (технология)».</w:t>
      </w:r>
      <w:r>
        <w:rPr>
          <w:rFonts w:ascii="Times New Roman" w:hAnsi="Times New Roman"/>
          <w:b w:val="false"/>
          <w:i w:val="false"/>
          <w:caps w:val="false"/>
          <w:smallCaps w:val="false"/>
          <w:color w:val="34343C"/>
          <w:spacing w:val="0"/>
          <w:sz w:val="28"/>
          <w:szCs w:val="28"/>
        </w:rPr>
        <w:t xml:space="preserve"> </w:t>
      </w:r>
      <w:r>
        <w:rPr>
          <w:rFonts w:ascii="Times New Roman" w:hAnsi="Times New Roman"/>
          <w:bCs w:val="false"/>
          <w:sz w:val="28"/>
          <w:szCs w:val="28"/>
        </w:rPr>
        <w:t xml:space="preserve">Изменения п. 20 ФГОС ООО (Приказ Министерства просвещения Российской Федерации от 18.07.2022 № 568 «О внесении изменений в </w:t>
      </w:r>
      <w:r>
        <w:rPr>
          <w:rFonts w:ascii="Times New Roman" w:hAnsi="Times New Roman"/>
          <w:sz w:val="28"/>
          <w:szCs w:val="28"/>
        </w:rPr>
        <w:t xml:space="preserve">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31.05.2021г.№287» </w:t>
      </w:r>
      <w:hyperlink r:id="rId13">
        <w:r>
          <w:rPr>
            <w:rStyle w:val="Hyperlink"/>
            <w:rFonts w:ascii="Times New Roman" w:hAnsi="Times New Roman"/>
            <w:color w:val="1C1C1C"/>
            <w:sz w:val="28"/>
            <w:szCs w:val="28"/>
          </w:rPr>
          <w:t>http://publication.pravo.gov.ru/Document/View/0001202208170012</w:t>
        </w:r>
      </w:hyperlink>
      <w:r>
        <w:rPr>
          <w:rStyle w:val="Hyperlink"/>
          <w:rFonts w:ascii="Times New Roman" w:hAnsi="Times New Roman"/>
          <w:color w:val="1C1C1C"/>
          <w:sz w:val="28"/>
          <w:szCs w:val="28"/>
        </w:rPr>
        <w:t xml:space="preserve"> </w:t>
      </w:r>
      <w:r>
        <w:rPr>
          <w:rFonts w:ascii="Times New Roman" w:hAnsi="Times New Roman"/>
          <w:color w:val="1C1C1C"/>
          <w:sz w:val="28"/>
          <w:szCs w:val="28"/>
        </w:rPr>
        <w:t xml:space="preserve">): </w:t>
      </w:r>
      <w:r>
        <w:rPr>
          <w:rFonts w:ascii="Times New Roman" w:hAnsi="Times New Roman"/>
          <w:b w:val="false"/>
          <w:bCs w:val="false"/>
          <w:i w:val="false"/>
          <w:caps w:val="false"/>
          <w:smallCaps w:val="false"/>
          <w:color w:val="1C1C1C"/>
          <w:spacing w:val="0"/>
          <w:sz w:val="28"/>
          <w:szCs w:val="28"/>
        </w:rPr>
        <w:t xml:space="preserve">«Организация образовательной </w:t>
      </w:r>
      <w:r>
        <w:rPr>
          <w:rFonts w:ascii="Times New Roman" w:hAnsi="Times New Roman"/>
          <w:b w:val="false"/>
          <w:i w:val="false"/>
          <w:caps w:val="false"/>
          <w:smallCaps w:val="false"/>
          <w:color w:val="1C1C1C"/>
          <w:spacing w:val="0"/>
          <w:sz w:val="28"/>
          <w:szCs w:val="28"/>
        </w:rPr>
        <w:t>деятельности по программам начального и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а также углубленное изучение отдельных предметных областей или учебных предметов (далее – дифференциация обучения»).</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i w:val="false"/>
          <w:caps w:val="false"/>
          <w:smallCaps w:val="false"/>
          <w:color w:val="1C1C1C"/>
          <w:spacing w:val="0"/>
          <w:sz w:val="28"/>
          <w:szCs w:val="28"/>
        </w:rPr>
        <w:tab/>
        <w:t xml:space="preserve">Способ деления класса на подгруппы на уроке «Труд (технология)» определяет общеобразовательная организация и фиксирует его в ООП ООО. </w:t>
        <w:tab/>
        <w:t>Такое решение может быть принято в соответствии:</w:t>
      </w:r>
    </w:p>
    <w:p>
      <w:pPr>
        <w:pStyle w:val="Normal"/>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1C1C1C"/>
          <w:spacing w:val="0"/>
          <w:sz w:val="28"/>
          <w:szCs w:val="28"/>
        </w:rPr>
        <w:t>–</w:t>
      </w:r>
      <w:r>
        <w:rPr>
          <w:rFonts w:ascii="Times New Roman" w:hAnsi="Times New Roman"/>
          <w:b w:val="false"/>
          <w:i w:val="false"/>
          <w:caps w:val="false"/>
          <w:smallCaps w:val="false"/>
          <w:color w:val="1C1C1C"/>
          <w:spacing w:val="0"/>
          <w:sz w:val="28"/>
          <w:szCs w:val="28"/>
        </w:rPr>
        <w:t>с основными целями ОО, сформулированными в её ООП ООО;</w:t>
      </w:r>
    </w:p>
    <w:p>
      <w:pPr>
        <w:pStyle w:val="Normal"/>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1C1C1C"/>
          <w:spacing w:val="0"/>
          <w:sz w:val="28"/>
          <w:szCs w:val="28"/>
        </w:rPr>
        <w:t>–</w:t>
      </w:r>
      <w:r>
        <w:rPr>
          <w:rFonts w:ascii="Times New Roman" w:hAnsi="Times New Roman"/>
          <w:b w:val="false"/>
          <w:i w:val="false"/>
          <w:caps w:val="false"/>
          <w:smallCaps w:val="false"/>
          <w:color w:val="1C1C1C"/>
          <w:spacing w:val="0"/>
          <w:sz w:val="28"/>
          <w:szCs w:val="28"/>
        </w:rPr>
        <w:t>с запросами обучающихся и их родителей (законных представителей);</w:t>
      </w:r>
    </w:p>
    <w:p>
      <w:pPr>
        <w:pStyle w:val="Normal"/>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1C1C1C"/>
          <w:spacing w:val="0"/>
          <w:sz w:val="28"/>
          <w:szCs w:val="28"/>
        </w:rPr>
        <w:t>–</w:t>
      </w:r>
      <w:r>
        <w:rPr>
          <w:rFonts w:ascii="Times New Roman" w:hAnsi="Times New Roman"/>
          <w:b w:val="false"/>
          <w:i w:val="false"/>
          <w:caps w:val="false"/>
          <w:smallCaps w:val="false"/>
          <w:color w:val="1C1C1C"/>
          <w:spacing w:val="0"/>
          <w:sz w:val="28"/>
          <w:szCs w:val="28"/>
        </w:rPr>
        <w:t>с особенностями имеющейся учебно-материальной базы по труду (технологии);</w:t>
      </w:r>
    </w:p>
    <w:p>
      <w:pPr>
        <w:pStyle w:val="Normal"/>
        <w:widowControl/>
        <w:spacing w:lineRule="auto" w:line="240" w:before="0" w:after="0"/>
        <w:ind w:hanging="0" w:left="0" w:right="0"/>
        <w:jc w:val="both"/>
        <w:rPr>
          <w:rFonts w:ascii="Times New Roman" w:hAnsi="Times New Roman"/>
        </w:rPr>
      </w:pPr>
      <w:r>
        <w:rPr>
          <w:rFonts w:ascii="Times New Roman" w:hAnsi="Times New Roman"/>
          <w:b w:val="false"/>
          <w:i w:val="false"/>
          <w:caps w:val="false"/>
          <w:smallCaps w:val="false"/>
          <w:color w:val="1C1C1C"/>
          <w:spacing w:val="0"/>
          <w:sz w:val="28"/>
          <w:szCs w:val="28"/>
        </w:rPr>
        <w:t xml:space="preserve">- </w:t>
      </w:r>
      <w:r>
        <w:rPr>
          <w:rFonts w:ascii="Times New Roman" w:hAnsi="Times New Roman"/>
          <w:b w:val="false"/>
          <w:i w:val="false"/>
          <w:iCs w:val="false"/>
          <w:caps w:val="false"/>
          <w:smallCaps w:val="false"/>
          <w:color w:val="1C1C1C"/>
          <w:spacing w:val="0"/>
          <w:sz w:val="28"/>
          <w:szCs w:val="28"/>
        </w:rPr>
        <w:t xml:space="preserve">в соответствии с СанПиН  </w:t>
      </w:r>
      <w:r>
        <w:rPr>
          <w:rFonts w:ascii="Times New Roman" w:hAnsi="Times New Roman"/>
          <w:b w:val="false"/>
          <w:bCs w:val="false"/>
          <w:i w:val="false"/>
          <w:iCs w:val="false"/>
          <w:caps w:val="false"/>
          <w:smallCaps w:val="false"/>
          <w:color w:val="1C1C1C"/>
          <w:spacing w:val="0"/>
          <w:sz w:val="28"/>
          <w:szCs w:val="28"/>
        </w:rPr>
        <w:t>2.4.2.4283-26 от 02.06.2026 № 19 (п.п.14 , н</w:t>
      </w:r>
      <w:r>
        <w:rPr>
          <w:rFonts w:ascii="Times New Roman" w:hAnsi="Times New Roman"/>
          <w:b w:val="false"/>
          <w:i w:val="false"/>
          <w:iCs w:val="false"/>
          <w:caps w:val="false"/>
          <w:smallCaps w:val="false"/>
          <w:color w:val="1C1C1C"/>
          <w:spacing w:val="0"/>
          <w:sz w:val="28"/>
          <w:szCs w:val="28"/>
        </w:rPr>
        <w:t xml:space="preserve">ормативы площадей помещений); </w:t>
      </w:r>
    </w:p>
    <w:p>
      <w:pPr>
        <w:pStyle w:val="Normal"/>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1C1C1C"/>
          <w:spacing w:val="0"/>
          <w:sz w:val="28"/>
          <w:szCs w:val="28"/>
        </w:rPr>
        <w:t>–</w:t>
      </w:r>
      <w:r>
        <w:rPr>
          <w:rFonts w:ascii="Times New Roman" w:hAnsi="Times New Roman"/>
          <w:b w:val="false"/>
          <w:i w:val="false"/>
          <w:caps w:val="false"/>
          <w:smallCaps w:val="false"/>
          <w:color w:val="1C1C1C"/>
          <w:spacing w:val="0"/>
          <w:sz w:val="28"/>
          <w:szCs w:val="28"/>
        </w:rPr>
        <w:t>с социально-экономическими условиями местности;</w:t>
      </w:r>
    </w:p>
    <w:p>
      <w:pPr>
        <w:pStyle w:val="Normal"/>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1C1C1C"/>
          <w:spacing w:val="0"/>
          <w:sz w:val="28"/>
          <w:szCs w:val="28"/>
        </w:rPr>
        <w:t>–</w:t>
      </w:r>
      <w:r>
        <w:rPr>
          <w:rFonts w:ascii="Times New Roman" w:hAnsi="Times New Roman"/>
          <w:b w:val="false"/>
          <w:i w:val="false"/>
          <w:caps w:val="false"/>
          <w:smallCaps w:val="false"/>
          <w:color w:val="1C1C1C"/>
          <w:spacing w:val="0"/>
          <w:sz w:val="28"/>
          <w:szCs w:val="28"/>
        </w:rPr>
        <w:t>с имеющимися педагогическими кадрами и уровнем их квалификации специализации и др.</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i w:val="false"/>
          <w:iCs w:val="false"/>
          <w:caps w:val="false"/>
          <w:smallCaps w:val="false"/>
          <w:color w:val="1C1C1C"/>
          <w:spacing w:val="0"/>
          <w:sz w:val="28"/>
          <w:szCs w:val="28"/>
        </w:rPr>
        <w:tab/>
      </w:r>
      <w:r>
        <w:rPr>
          <w:rFonts w:eastAsia="" w:cs="" w:ascii="Times New Roman" w:hAnsi="Times New Roman" w:cstheme="minorBidi" w:eastAsiaTheme="minorEastAsia"/>
          <w:b w:val="false"/>
          <w:i w:val="false"/>
          <w:iCs w:val="false"/>
          <w:caps w:val="false"/>
          <w:smallCaps w:val="false"/>
          <w:color w:val="1C1C1C"/>
          <w:spacing w:val="0"/>
          <w:sz w:val="28"/>
          <w:szCs w:val="28"/>
          <w:shd w:fill="FFFFFF" w:val="clear"/>
        </w:rPr>
        <w:t xml:space="preserve">На основании Методических рекомендаций по обеспечению оптимизации учебной нагрузки в общеобразовательных организациях МР 2.4.0331-23 ( </w:t>
      </w:r>
      <w:r>
        <w:rPr>
          <w:rFonts w:eastAsia="" w:cs="" w:ascii="Times New Roman" w:hAnsi="Times New Roman" w:cstheme="minorBidi" w:eastAsiaTheme="minorEastAsia"/>
          <w:b w:val="false"/>
          <w:i w:val="false"/>
          <w:caps w:val="false"/>
          <w:smallCaps w:val="false"/>
          <w:color w:val="1C1C1C"/>
          <w:spacing w:val="0"/>
          <w:sz w:val="28"/>
          <w:szCs w:val="28"/>
          <w:shd w:fill="FFFFFF" w:val="clear"/>
        </w:rPr>
        <w:t xml:space="preserve">(утв. Федеральной службой по надзору в сфере защиты прав потребителей и благополучия человека 10 ноября 2023 г.) </w:t>
      </w:r>
      <w:r>
        <w:rPr>
          <w:rFonts w:eastAsia="" w:cs="" w:ascii="Times New Roman" w:hAnsi="Times New Roman" w:cstheme="minorBidi" w:eastAsiaTheme="minorEastAsia"/>
          <w:b w:val="false"/>
          <w:i w:val="false"/>
          <w:iCs w:val="false"/>
          <w:caps w:val="false"/>
          <w:smallCaps w:val="false"/>
          <w:color w:val="1C1C1C"/>
          <w:spacing w:val="0"/>
          <w:sz w:val="28"/>
          <w:szCs w:val="28"/>
          <w:shd w:fill="FFFFFF" w:val="clear"/>
        </w:rPr>
        <w:t>рекомендуется проводить сдвоенные уроки труда (технологии) . Глава III «Рекомендации по составлению расписания занятий» , пункт 3.7.: « Для обучающихся 5-11 классов для снижения утомительности учебного процесса и сокращения продолжительности подготовки домашних заданий рекомендуется сдваивание уроков по одному учебному предмету».</w:t>
      </w:r>
      <w:r>
        <w:rPr>
          <w:rFonts w:eastAsia="" w:cs="" w:ascii="Times New Roman" w:hAnsi="Times New Roman" w:cstheme="minorBidi" w:eastAsiaTheme="minorEastAsia"/>
          <w:b w:val="false"/>
          <w:i w:val="false"/>
          <w:caps w:val="false"/>
          <w:smallCaps w:val="false"/>
          <w:color w:val="1C1C1C"/>
          <w:spacing w:val="0"/>
          <w:sz w:val="28"/>
          <w:szCs w:val="28"/>
          <w:shd w:fill="FFFFFF" w:val="clear"/>
        </w:rPr>
        <w:tab/>
      </w:r>
    </w:p>
    <w:p>
      <w:pPr>
        <w:pStyle w:val="Normal"/>
        <w:widowControl/>
        <w:spacing w:lineRule="auto" w:line="240" w:before="0" w:after="0"/>
        <w:ind w:hanging="0" w:left="0" w:right="0"/>
        <w:jc w:val="both"/>
        <w:rPr>
          <w:rFonts w:ascii="Times New Roman" w:hAnsi="Times New Roman" w:eastAsia="" w:cs="" w:cstheme="minorBidi" w:eastAsiaTheme="minorEastAsia"/>
          <w:b w:val="false"/>
          <w:i w:val="false"/>
          <w:i w:val="false"/>
          <w:caps w:val="false"/>
          <w:smallCaps w:val="false"/>
          <w:color w:val="34343C"/>
          <w:spacing w:val="0"/>
          <w:sz w:val="23"/>
          <w:highlight w:val="none"/>
          <w:shd w:fill="FFE994" w:val="clear"/>
        </w:rPr>
      </w:pPr>
      <w:r>
        <w:rPr>
          <w:rFonts w:eastAsia="" w:cs="" w:cstheme="minorBidi" w:eastAsiaTheme="minorEastAsia" w:ascii="Times New Roman" w:hAnsi="Times New Roman"/>
          <w:b w:val="false"/>
          <w:i w:val="false"/>
          <w:caps w:val="false"/>
          <w:smallCaps w:val="false"/>
          <w:color w:val="34343C"/>
          <w:spacing w:val="0"/>
          <w:sz w:val="23"/>
          <w:shd w:fill="FFE994" w:val="clear"/>
        </w:rPr>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bCs/>
          <w:sz w:val="28"/>
          <w:szCs w:val="28"/>
        </w:rPr>
        <w:t>Подходы к разработке рабочей программы по учебному</w:t>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bCs/>
          <w:sz w:val="28"/>
          <w:szCs w:val="28"/>
        </w:rPr>
        <w:t>предмету «Труд (технология)»</w:t>
      </w:r>
    </w:p>
    <w:p>
      <w:pPr>
        <w:pStyle w:val="Normal"/>
        <w:widowControl/>
        <w:spacing w:lineRule="auto" w:line="240" w:before="0" w:after="0"/>
        <w:ind w:hanging="0" w:left="0" w:right="0"/>
        <w:jc w:val="both"/>
        <w:rPr>
          <w:rFonts w:ascii="Times New Roman" w:hAnsi="Times New Roman"/>
        </w:rPr>
      </w:pPr>
      <w:r>
        <w:rPr>
          <w:rFonts w:ascii="Times New Roman" w:hAnsi="Times New Roman"/>
          <w:b/>
          <w:bCs/>
          <w:i w:val="false"/>
          <w:caps w:val="false"/>
          <w:smallCaps w:val="false"/>
          <w:color w:val="34343C"/>
          <w:spacing w:val="0"/>
          <w:sz w:val="28"/>
          <w:szCs w:val="28"/>
        </w:rPr>
        <w:tab/>
      </w:r>
    </w:p>
    <w:p>
      <w:pPr>
        <w:pStyle w:val="Normal"/>
        <w:widowControl w:val="false"/>
        <w:tabs>
          <w:tab w:val="clear" w:pos="708"/>
          <w:tab w:val="left" w:pos="322" w:leader="none"/>
        </w:tabs>
        <w:spacing w:lineRule="auto" w:line="240" w:before="0" w:after="0"/>
        <w:ind w:left="39"/>
        <w:jc w:val="both"/>
        <w:rPr/>
      </w:pPr>
      <w:r>
        <w:rPr>
          <w:rFonts w:ascii="Times New Roman" w:hAnsi="Times New Roman"/>
          <w:b w:val="false"/>
          <w:bCs w:val="false"/>
          <w:sz w:val="28"/>
          <w:szCs w:val="28"/>
        </w:rPr>
        <w:tab/>
        <w:t>В методическом письме по учебному предмету «Труд (технология)» ФГБНУ ИСРО РАО от 21 июня 2024 года № 01-09/419 «Об изменении названия и содержания предмета «Труд (технология)» (</w:t>
      </w:r>
      <w:hyperlink r:id="rId14">
        <w:r>
          <w:rPr>
            <w:rStyle w:val="Hyperlink"/>
            <w:rFonts w:ascii="Times New Roman" w:hAnsi="Times New Roman"/>
            <w:b w:val="false"/>
            <w:bCs w:val="false"/>
            <w:sz w:val="28"/>
            <w:szCs w:val="28"/>
          </w:rPr>
          <w:t>https://edsoo.ru/2024/10/11/poleznye-ssylki-dlya-uchitelej-predmeta-trud-tehnologiya/</w:t>
        </w:r>
      </w:hyperlink>
      <w:r>
        <w:rPr>
          <w:rFonts w:ascii="Times New Roman" w:hAnsi="Times New Roman"/>
          <w:b w:val="false"/>
          <w:bCs w:val="false"/>
          <w:sz w:val="28"/>
          <w:szCs w:val="28"/>
        </w:rPr>
        <w:t xml:space="preserve"> ) отражены все требования, которые необходимо соблюдать при разработке рабочей программы по учебному предмету «Труд (технология)». Учтено, что образовательная организация вправе определить очередность изучения модулей, а также возможное перераспределение учебного времени между модулями (при сохранении общего количества учебных часов) с учётом возможностей материально-технической базы организации и специфики региона. В ФРП представлен базовый вариант распределения часов, три варианта перераспределения часов инвариантных модулей и два варианта перераспределения часов инвариантных модулей с учетом введения вариативных. Образовательная организация может выбрать один из них либо самостоятельно разработать и утвердить иной вариант тематического планирования.</w:t>
      </w:r>
    </w:p>
    <w:p>
      <w:pPr>
        <w:pStyle w:val="Normal"/>
        <w:widowControl w:val="false"/>
        <w:tabs>
          <w:tab w:val="clear" w:pos="708"/>
          <w:tab w:val="left" w:pos="322" w:leader="none"/>
        </w:tabs>
        <w:spacing w:lineRule="auto" w:line="240" w:before="0" w:after="0"/>
        <w:ind w:left="39"/>
        <w:jc w:val="both"/>
        <w:rPr/>
      </w:pPr>
      <w:r>
        <w:rPr>
          <w:rFonts w:ascii="Times New Roman" w:hAnsi="Times New Roman"/>
          <w:b w:val="false"/>
          <w:bCs w:val="false"/>
          <w:sz w:val="28"/>
          <w:szCs w:val="28"/>
        </w:rPr>
        <w:tab/>
        <w:t xml:space="preserve">Необходимо помнить, что конструктор рабочих программ является только инструментом для разработки рабочей программы. Главным документом для проектирования своей рабочей программы для учителя является Федеральная рабочая программа «Труд (технология)» имеющая статус непосредственного применения (в программе главным ориентиром для учителя являются планируемые образовательные результаты: личностные, предметные, метапредметные). Текст Федеральной рабочей программы размещен на сайте «Единое содержание общего образования» в разделе «Рабочие программы» </w:t>
      </w:r>
      <w:hyperlink r:id="rId15">
        <w:r>
          <w:rPr>
            <w:rStyle w:val="Hyperlink"/>
            <w:rFonts w:ascii="Times New Roman" w:hAnsi="Times New Roman"/>
            <w:b w:val="false"/>
            <w:bCs w:val="false"/>
            <w:sz w:val="28"/>
            <w:szCs w:val="28"/>
          </w:rPr>
          <w:t>https://edsoo.ru/wp-content/uploads/2024/07/frp-trud-tehnologiya-5-9-klassy-1-30.07.2024.pdf</w:t>
        </w:r>
      </w:hyperlink>
      <w:r>
        <w:rPr>
          <w:rFonts w:ascii="Times New Roman" w:hAnsi="Times New Roman"/>
          <w:b w:val="false"/>
          <w:bCs w:val="false"/>
          <w:sz w:val="28"/>
          <w:szCs w:val="28"/>
        </w:rPr>
        <w:t xml:space="preserve"> </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sz w:val="28"/>
          <w:szCs w:val="28"/>
        </w:rPr>
        <w:tab/>
        <w:t>При разработке рабочей программы по учебному предмету «Труд (технология)» (5- 9 классы) на 2026-2027 учебный год необходимо учитывать изменения, которые были внесены в Федеральную образовательную программу основного общего образования в соответствии с Приказом № 704 от 9 октября 2024 г. и вступили  в силу с 1 сентября 2025 года.</w:t>
      </w:r>
    </w:p>
    <w:p>
      <w:pPr>
        <w:pStyle w:val="Normal"/>
        <w:widowControl w:val="false"/>
        <w:tabs>
          <w:tab w:val="clear" w:pos="708"/>
          <w:tab w:val="left" w:pos="322" w:leader="none"/>
        </w:tabs>
        <w:spacing w:lineRule="auto" w:line="240" w:before="0" w:after="0"/>
        <w:ind w:left="39"/>
        <w:jc w:val="both"/>
        <w:rPr/>
      </w:pPr>
      <w:r>
        <w:rPr>
          <w:rFonts w:ascii="Times New Roman" w:hAnsi="Times New Roman"/>
          <w:b w:val="false"/>
          <w:bCs w:val="false"/>
          <w:i w:val="false"/>
          <w:caps w:val="false"/>
          <w:smallCaps w:val="false"/>
          <w:color w:val="000000"/>
          <w:spacing w:val="0"/>
          <w:sz w:val="28"/>
          <w:szCs w:val="28"/>
        </w:rPr>
        <w:tab/>
        <w:t xml:space="preserve">На сайте Единое Содержание Общего Образования - </w:t>
      </w:r>
      <w:hyperlink r:id="rId16">
        <w:r>
          <w:rPr>
            <w:rStyle w:val="Hyperlink"/>
            <w:rFonts w:ascii="Times New Roman" w:hAnsi="Times New Roman"/>
            <w:b w:val="false"/>
            <w:bCs w:val="false"/>
            <w:i w:val="false"/>
            <w:caps w:val="false"/>
            <w:smallCaps w:val="false"/>
            <w:spacing w:val="0"/>
            <w:sz w:val="28"/>
            <w:szCs w:val="28"/>
          </w:rPr>
          <w:t>https://edsoo.ru/</w:t>
        </w:r>
      </w:hyperlink>
      <w:r>
        <w:rPr>
          <w:rFonts w:ascii="Times New Roman" w:hAnsi="Times New Roman"/>
          <w:b w:val="false"/>
          <w:bCs w:val="false"/>
          <w:i w:val="false"/>
          <w:caps w:val="false"/>
          <w:smallCaps w:val="false"/>
          <w:color w:val="000000"/>
          <w:spacing w:val="0"/>
          <w:sz w:val="28"/>
          <w:szCs w:val="28"/>
        </w:rPr>
        <w:t xml:space="preserve"> , представлена  Федеральная рабочая программа по учебному предмету «Труд (технология)» 2025 года, </w:t>
      </w:r>
      <w:r>
        <w:rPr>
          <w:rFonts w:ascii="Times New Roman" w:hAnsi="Times New Roman"/>
          <w:b/>
          <w:bCs/>
          <w:i/>
          <w:iCs/>
          <w:caps w:val="false"/>
          <w:smallCaps w:val="false"/>
          <w:color w:val="000000"/>
          <w:spacing w:val="0"/>
          <w:sz w:val="28"/>
          <w:szCs w:val="28"/>
        </w:rPr>
        <w:t>дополненная поурочным планированием по классам</w:t>
      </w:r>
      <w:r>
        <w:rPr>
          <w:rFonts w:ascii="Times New Roman" w:hAnsi="Times New Roman"/>
          <w:b w:val="false"/>
          <w:bCs w:val="false"/>
          <w:i w:val="false"/>
          <w:caps w:val="false"/>
          <w:smallCaps w:val="false"/>
          <w:color w:val="000000"/>
          <w:spacing w:val="0"/>
          <w:sz w:val="28"/>
          <w:szCs w:val="28"/>
        </w:rPr>
        <w:t xml:space="preserve"> в соответствии с Приказом Минпросвещения России от 09.10.2024 № 704. С полным текстом Приказа № 704 можно ознакомиться на сайте Электронного фонда правовых и нормативно-технических документов по ссылке </w:t>
      </w:r>
      <w:hyperlink r:id="rId17">
        <w:r>
          <w:rPr>
            <w:rStyle w:val="Hyperlink"/>
            <w:rFonts w:ascii="Times New Roman" w:hAnsi="Times New Roman"/>
            <w:b w:val="false"/>
            <w:bCs w:val="false"/>
            <w:i w:val="false"/>
            <w:caps w:val="false"/>
            <w:smallCaps w:val="false"/>
            <w:color w:val="000000"/>
            <w:spacing w:val="0"/>
            <w:sz w:val="28"/>
            <w:szCs w:val="28"/>
          </w:rPr>
          <w:t>https://docs.cntd.ru/document/1311283806</w:t>
        </w:r>
      </w:hyperlink>
      <w:r>
        <w:rPr>
          <w:rStyle w:val="Hyperlink"/>
          <w:rFonts w:ascii="Times New Roman" w:hAnsi="Times New Roman"/>
          <w:b w:val="false"/>
          <w:bCs w:val="false"/>
          <w:i w:val="false"/>
          <w:caps w:val="false"/>
          <w:smallCaps w:val="false"/>
          <w:color w:val="000000"/>
          <w:spacing w:val="0"/>
          <w:sz w:val="28"/>
          <w:szCs w:val="28"/>
        </w:rPr>
        <w:t xml:space="preserve"> </w:t>
      </w:r>
      <w:r>
        <w:rPr>
          <w:rStyle w:val="InternetLink5"/>
          <w:rFonts w:ascii="Times New Roman" w:hAnsi="Times New Roman"/>
          <w:b w:val="false"/>
          <w:bCs w:val="false"/>
          <w:i w:val="false"/>
          <w:caps w:val="false"/>
          <w:smallCaps w:val="false"/>
          <w:color w:val="000000"/>
          <w:spacing w:val="0"/>
          <w:sz w:val="28"/>
          <w:szCs w:val="28"/>
        </w:rPr>
        <w:t xml:space="preserve">  </w:t>
      </w:r>
    </w:p>
    <w:p>
      <w:pPr>
        <w:pStyle w:val="user4"/>
        <w:widowControl w:val="false"/>
        <w:tabs>
          <w:tab w:val="clear" w:pos="708"/>
          <w:tab w:val="left" w:pos="322" w:leader="none"/>
        </w:tabs>
        <w:spacing w:lineRule="auto" w:line="240"/>
        <w:ind w:left="39"/>
        <w:jc w:val="both"/>
        <w:rPr/>
      </w:pPr>
      <w:r>
        <w:rPr>
          <w:rStyle w:val="InternetLink1"/>
          <w:rFonts w:ascii="Times New Roman" w:hAnsi="Times New Roman"/>
          <w:b w:val="false"/>
          <w:bCs w:val="false"/>
          <w:i w:val="false"/>
          <w:caps w:val="false"/>
          <w:smallCaps w:val="false"/>
          <w:color w:val="000000"/>
          <w:spacing w:val="0"/>
          <w:sz w:val="28"/>
          <w:szCs w:val="28"/>
          <w:u w:val="none"/>
        </w:rPr>
        <w:tab/>
        <w:t>Даный приказ  вносит изменения в образовательные программы.  </w:t>
      </w:r>
      <w:r>
        <w:rPr>
          <w:rFonts w:ascii="Times New Roman" w:hAnsi="Times New Roman"/>
          <w:b w:val="false"/>
          <w:bCs w:val="false"/>
          <w:i w:val="false"/>
          <w:caps w:val="false"/>
          <w:smallCaps w:val="false"/>
          <w:color w:val="000000"/>
          <w:spacing w:val="0"/>
          <w:sz w:val="28"/>
          <w:szCs w:val="28"/>
          <w:u w:val="none"/>
        </w:rPr>
        <w:t xml:space="preserve">Изменения касаются содержания и длительности контрольных и практических работ.  </w:t>
      </w:r>
      <w:r>
        <w:rPr>
          <w:rFonts w:ascii="Times New Roman" w:hAnsi="Times New Roman"/>
          <w:b w:val="false"/>
          <w:bCs w:val="false"/>
          <w:i w:val="false"/>
          <w:caps w:val="false"/>
          <w:smallCaps w:val="false"/>
          <w:color w:val="000000"/>
          <w:spacing w:val="0"/>
          <w:sz w:val="28"/>
          <w:szCs w:val="28"/>
        </w:rPr>
        <w:t xml:space="preserve"> В поурочном планировании конкретизировано общее количество уроков по программе и из них количество уроков, отведенных на контрольные работы,  сформулированы темы практических работ. Количество контрольных работ образовательная организация определяет самостоятельно. При этом должно быть соблюдено следующее требование –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i w:val="false"/>
          <w:caps w:val="false"/>
          <w:smallCaps w:val="false"/>
          <w:color w:val="000000"/>
          <w:spacing w:val="0"/>
          <w:sz w:val="28"/>
          <w:szCs w:val="28"/>
        </w:rPr>
        <w:tab/>
        <w:t>Особое внимание в реализации учебного предмета «Труд (технология)» уделяется проектной деятельности. Учебный проект на уроках труда (технологии) обязателен для всех обучающихся; выполняется на учебных занятиях; выступает способом освоения содержания учебного модуля; представляется в форме макета, конструкторского изделия, модели, какого-либо материального или виртуального объекта; является основанием для оценки предметных результатов, способом формирования познавательных, коммуникативных, регулятивных УУД.</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i/>
          <w:iCs/>
          <w:color w:val="000000"/>
          <w:sz w:val="28"/>
          <w:szCs w:val="28"/>
        </w:rPr>
        <w:t>Чтобы внести изменения в рабочую программу, необходимо разработать:</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color w:val="000000"/>
          <w:sz w:val="28"/>
          <w:szCs w:val="28"/>
        </w:rPr>
        <w:t>- содержание вариативного модуля (темы, практические работы, проекты);</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color w:val="000000"/>
          <w:sz w:val="28"/>
          <w:szCs w:val="28"/>
        </w:rPr>
        <w:t>- предметные результаты и инструментарий для диагностики по инвариантным модулям, часы на изучение которых было сокращено;</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color w:val="000000"/>
          <w:sz w:val="28"/>
          <w:szCs w:val="28"/>
        </w:rPr>
        <w:t>- предметные результаты и инструментарий для диагностики по вариативным модулям;</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val="false"/>
          <w:bCs w:val="false"/>
          <w:i w:val="false"/>
          <w:caps w:val="false"/>
          <w:smallCaps w:val="false"/>
          <w:color w:val="000000"/>
          <w:spacing w:val="0"/>
          <w:sz w:val="28"/>
          <w:szCs w:val="28"/>
        </w:rPr>
        <w:t>- утвердить рабочую программу.</w:t>
      </w:r>
    </w:p>
    <w:p>
      <w:pPr>
        <w:pStyle w:val="Normal"/>
        <w:widowControl w:val="false"/>
        <w:tabs>
          <w:tab w:val="clear" w:pos="708"/>
          <w:tab w:val="left" w:pos="322" w:leader="none"/>
        </w:tabs>
        <w:spacing w:lineRule="auto" w:line="240" w:before="0" w:after="0"/>
        <w:ind w:left="39"/>
        <w:jc w:val="center"/>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widowControl/>
        <w:spacing w:lineRule="auto" w:line="240" w:before="0" w:after="0"/>
        <w:ind w:hanging="0" w:left="0" w:right="0"/>
        <w:jc w:val="center"/>
        <w:rPr>
          <w:rFonts w:ascii="Times New Roman" w:hAnsi="Times New Roman"/>
        </w:rPr>
      </w:pPr>
      <w:r>
        <w:rPr>
          <w:rFonts w:ascii="Times New Roman" w:hAnsi="Times New Roman"/>
          <w:b/>
          <w:bCs/>
          <w:caps w:val="false"/>
          <w:smallCaps w:val="false"/>
          <w:color w:val="000000"/>
          <w:spacing w:val="0"/>
          <w:sz w:val="28"/>
          <w:szCs w:val="28"/>
        </w:rPr>
        <w:t>Профориентационный потенциал уроков труда (технологии)</w:t>
      </w:r>
    </w:p>
    <w:p>
      <w:pPr>
        <w:pStyle w:val="user4"/>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000000"/>
          <w:spacing w:val="0"/>
          <w:sz w:val="28"/>
          <w:szCs w:val="28"/>
        </w:rPr>
        <w:tab/>
        <w:t>С целью решения задач по развитию российской экономики и укреплению технологического суверенитета страны актуализируется потребность усиления профориентационной работы с обучающимися. Ведущим направлением в реализации единой модели профессиональной ориентации школьников является учебный предмет. Предмет «Труд (технология)» имеет особые благоприятные условия для проведения систематической целенаправленной профориентационной работы с обучающимися и организации профессиональных проб.</w:t>
      </w:r>
    </w:p>
    <w:p>
      <w:pPr>
        <w:pStyle w:val="user4"/>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000000"/>
          <w:spacing w:val="0"/>
          <w:sz w:val="28"/>
          <w:szCs w:val="28"/>
        </w:rPr>
        <w:tab/>
        <w:t>Общие сведения о мире профессий, значении труда в жизни человека и общества отражены в содержании тем «Мир профессий», включенных в каждый раздел и модуль программы.</w:t>
      </w:r>
    </w:p>
    <w:p>
      <w:pPr>
        <w:pStyle w:val="user4"/>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000000"/>
          <w:spacing w:val="0"/>
          <w:sz w:val="28"/>
          <w:szCs w:val="28"/>
        </w:rPr>
        <w:tab/>
        <w:t>Профориентационный потенциал предмета «Труд (технология)» имеет свое отражение в:</w:t>
      </w:r>
    </w:p>
    <w:p>
      <w:pPr>
        <w:pStyle w:val="user4"/>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000000"/>
          <w:spacing w:val="0"/>
          <w:sz w:val="28"/>
          <w:szCs w:val="28"/>
        </w:rPr>
        <w:t>- создании объектов труда (изделия, продукты), которые имеют социальную ценность и отражают разные виды производства, трудовых видов деятельности;</w:t>
      </w:r>
    </w:p>
    <w:p>
      <w:pPr>
        <w:pStyle w:val="user4"/>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000000"/>
          <w:spacing w:val="0"/>
          <w:sz w:val="28"/>
          <w:szCs w:val="28"/>
        </w:rPr>
        <w:t>- возможности участия в разнообразных соревнованиях, конкурсах, на которых, помимо решения реальных инженерных и производственных задач, необходимо проявлять личные качества ;</w:t>
      </w:r>
    </w:p>
    <w:p>
      <w:pPr>
        <w:pStyle w:val="user4"/>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000000"/>
          <w:spacing w:val="0"/>
          <w:sz w:val="28"/>
          <w:szCs w:val="28"/>
        </w:rPr>
        <w:t>- возможности «примерить на себя» не только распространенные современные профессии, но и «спроектировать» профессии будущего;</w:t>
      </w:r>
    </w:p>
    <w:p>
      <w:pPr>
        <w:pStyle w:val="user4"/>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000000"/>
          <w:spacing w:val="0"/>
          <w:sz w:val="28"/>
          <w:szCs w:val="28"/>
        </w:rPr>
        <w:t>- освоении техники и технологий;</w:t>
      </w:r>
    </w:p>
    <w:p>
      <w:pPr>
        <w:pStyle w:val="user4"/>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000000"/>
          <w:spacing w:val="0"/>
          <w:sz w:val="28"/>
          <w:szCs w:val="28"/>
        </w:rPr>
        <w:t>- освоении норм и логики проектной, исследовательской и управленческой видов деятельности;</w:t>
      </w:r>
    </w:p>
    <w:p>
      <w:pPr>
        <w:pStyle w:val="user4"/>
        <w:widowControl/>
        <w:spacing w:lineRule="auto" w:line="240" w:before="0" w:after="0"/>
        <w:ind w:hanging="0" w:left="0" w:right="0"/>
        <w:jc w:val="both"/>
        <w:rPr>
          <w:rFonts w:ascii="Times New Roman" w:hAnsi="Times New Roman"/>
        </w:rPr>
      </w:pPr>
      <w:r>
        <w:rPr>
          <w:rFonts w:ascii="Times New Roman" w:hAnsi="Times New Roman"/>
          <w:caps w:val="false"/>
          <w:smallCaps w:val="false"/>
          <w:color w:val="000000"/>
          <w:spacing w:val="0"/>
          <w:sz w:val="28"/>
          <w:szCs w:val="28"/>
        </w:rPr>
        <w:t>- общении с педагогами и наставниками, которые являются носителями живого опыта.</w:t>
      </w:r>
    </w:p>
    <w:p>
      <w:pPr>
        <w:pStyle w:val="user4"/>
        <w:widowControl/>
        <w:spacing w:lineRule="auto" w:line="240" w:before="0" w:after="0"/>
        <w:ind w:hanging="0" w:left="0" w:right="0"/>
        <w:jc w:val="both"/>
        <w:rPr>
          <w:rFonts w:ascii="Times New Roman" w:hAnsi="Times New Roman"/>
        </w:rPr>
      </w:pPr>
      <w:r>
        <w:rPr>
          <w:rFonts w:ascii="Times New Roman" w:hAnsi="Times New Roman"/>
          <w:i w:val="false"/>
          <w:iCs w:val="false"/>
          <w:caps w:val="false"/>
          <w:smallCaps w:val="false"/>
          <w:color w:val="000000"/>
          <w:spacing w:val="0"/>
          <w:sz w:val="28"/>
          <w:szCs w:val="28"/>
        </w:rPr>
        <w:tab/>
        <w:t>Профессиональная проба самоопределения обучающихся является первым шагом формирования персонального карьерного пути.</w:t>
      </w:r>
    </w:p>
    <w:p>
      <w:pPr>
        <w:pStyle w:val="Normal"/>
        <w:widowControl w:val="false"/>
        <w:tabs>
          <w:tab w:val="clear" w:pos="708"/>
          <w:tab w:val="left" w:pos="322" w:leader="none"/>
        </w:tabs>
        <w:spacing w:lineRule="auto" w:line="240" w:before="0" w:after="0"/>
        <w:ind w:left="39"/>
        <w:jc w:val="center"/>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widowControl w:val="false"/>
        <w:tabs>
          <w:tab w:val="clear" w:pos="708"/>
          <w:tab w:val="left" w:pos="322" w:leader="none"/>
        </w:tabs>
        <w:spacing w:lineRule="auto" w:line="240" w:before="0" w:after="0"/>
        <w:ind w:left="39"/>
        <w:jc w:val="center"/>
        <w:rPr>
          <w:b/>
          <w:bCs/>
          <w:i w:val="false"/>
          <w:i w:val="false"/>
          <w:iCs w:val="false"/>
          <w:sz w:val="28"/>
          <w:szCs w:val="28"/>
        </w:rPr>
      </w:pPr>
      <w:r>
        <w:rPr>
          <w:rFonts w:ascii="Times New Roman" w:hAnsi="Times New Roman"/>
        </w:rPr>
      </w:r>
    </w:p>
    <w:p>
      <w:pPr>
        <w:pStyle w:val="Normal"/>
        <w:widowControl w:val="false"/>
        <w:tabs>
          <w:tab w:val="clear" w:pos="708"/>
          <w:tab w:val="left" w:pos="322" w:leader="none"/>
        </w:tabs>
        <w:spacing w:lineRule="auto" w:line="240" w:before="0" w:after="0"/>
        <w:ind w:left="39"/>
        <w:jc w:val="center"/>
        <w:rPr>
          <w:b/>
          <w:bCs/>
          <w:i w:val="false"/>
          <w:i w:val="false"/>
          <w:iCs w:val="false"/>
          <w:sz w:val="28"/>
          <w:szCs w:val="28"/>
        </w:rPr>
      </w:pPr>
      <w:r>
        <w:rPr>
          <w:rFonts w:ascii="Times New Roman" w:hAnsi="Times New Roman"/>
        </w:rPr>
      </w:r>
    </w:p>
    <w:p>
      <w:pPr>
        <w:pStyle w:val="Normal"/>
        <w:widowControl w:val="false"/>
        <w:tabs>
          <w:tab w:val="clear" w:pos="708"/>
          <w:tab w:val="left" w:pos="322" w:leader="none"/>
        </w:tabs>
        <w:spacing w:lineRule="auto" w:line="240" w:before="0" w:after="0"/>
        <w:ind w:left="39"/>
        <w:jc w:val="center"/>
        <w:rPr>
          <w:b/>
          <w:bCs/>
          <w:i w:val="false"/>
          <w:i w:val="false"/>
          <w:iCs w:val="false"/>
          <w:sz w:val="28"/>
          <w:szCs w:val="28"/>
        </w:rPr>
      </w:pPr>
      <w:r>
        <w:rPr>
          <w:rFonts w:ascii="Times New Roman" w:hAnsi="Times New Roman"/>
        </w:rPr>
      </w:r>
    </w:p>
    <w:p>
      <w:pPr>
        <w:pStyle w:val="Normal"/>
        <w:widowControl w:val="false"/>
        <w:tabs>
          <w:tab w:val="clear" w:pos="708"/>
          <w:tab w:val="left" w:pos="322" w:leader="none"/>
        </w:tabs>
        <w:spacing w:lineRule="auto" w:line="240" w:before="0" w:after="0"/>
        <w:ind w:left="39"/>
        <w:jc w:val="center"/>
        <w:rPr>
          <w:b/>
          <w:bCs/>
          <w:i w:val="false"/>
          <w:i w:val="false"/>
          <w:iCs w:val="false"/>
          <w:sz w:val="28"/>
          <w:szCs w:val="28"/>
        </w:rPr>
      </w:pPr>
      <w:r>
        <w:rPr>
          <w:rFonts w:ascii="Times New Roman" w:hAnsi="Times New Roman"/>
        </w:rPr>
      </w:r>
    </w:p>
    <w:p>
      <w:pPr>
        <w:pStyle w:val="Normal"/>
        <w:widowControl w:val="false"/>
        <w:tabs>
          <w:tab w:val="clear" w:pos="708"/>
          <w:tab w:val="left" w:pos="322" w:leader="none"/>
        </w:tabs>
        <w:spacing w:lineRule="auto" w:line="240" w:before="0" w:after="0"/>
        <w:ind w:left="39"/>
        <w:jc w:val="center"/>
        <w:rPr>
          <w:b/>
          <w:bCs/>
          <w:i w:val="false"/>
          <w:i w:val="false"/>
          <w:iCs w:val="false"/>
          <w:sz w:val="28"/>
          <w:szCs w:val="28"/>
        </w:rPr>
      </w:pPr>
      <w:r>
        <w:rPr>
          <w:rFonts w:ascii="Times New Roman" w:hAnsi="Times New Roman"/>
        </w:rPr>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bCs/>
          <w:i w:val="false"/>
          <w:iCs w:val="false"/>
          <w:sz w:val="28"/>
          <w:szCs w:val="28"/>
        </w:rPr>
        <w:t>Сетевое взаимодействие в рамках реализации</w:t>
      </w:r>
    </w:p>
    <w:p>
      <w:pPr>
        <w:pStyle w:val="Normal"/>
        <w:widowControl w:val="false"/>
        <w:tabs>
          <w:tab w:val="clear" w:pos="708"/>
          <w:tab w:val="left" w:pos="322" w:leader="none"/>
        </w:tabs>
        <w:spacing w:lineRule="auto" w:line="240" w:before="0" w:after="0"/>
        <w:ind w:left="39"/>
        <w:jc w:val="center"/>
        <w:rPr>
          <w:rFonts w:ascii="Times New Roman" w:hAnsi="Times New Roman"/>
        </w:rPr>
      </w:pPr>
      <w:r>
        <w:rPr>
          <w:rFonts w:ascii="Times New Roman" w:hAnsi="Times New Roman"/>
          <w:b/>
          <w:bCs/>
          <w:i w:val="false"/>
          <w:iCs w:val="false"/>
          <w:sz w:val="28"/>
          <w:szCs w:val="28"/>
        </w:rPr>
        <w:t>учебного предмета «Труд (технология)»</w:t>
      </w:r>
    </w:p>
    <w:p>
      <w:pPr>
        <w:pStyle w:val="Normal"/>
        <w:widowControl w:val="false"/>
        <w:tabs>
          <w:tab w:val="clear" w:pos="708"/>
          <w:tab w:val="left" w:pos="322" w:leader="none"/>
        </w:tabs>
        <w:spacing w:lineRule="auto" w:line="240" w:before="0" w:after="0"/>
        <w:ind w:left="39"/>
        <w:jc w:val="center"/>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i w:val="false"/>
          <w:iCs w:val="false"/>
          <w:sz w:val="28"/>
          <w:szCs w:val="28"/>
        </w:rPr>
        <w:tab/>
        <w:t>Реализация учебной деятельности по федеральной рабочей программе «Труд (технология)» может осуществляться путем сетевого взаимодействия на основании части 1 статей 13 и 15 Федерального закона от 29 декабря 2012 г. №273-ФЗ «Об образовании в Российской Федерации»:</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i w:val="false"/>
          <w:iCs w:val="false"/>
          <w:sz w:val="28"/>
          <w:szCs w:val="28"/>
        </w:rPr>
        <w:t>- на базе реализующих программы общего образования по труду (технологии) образовательных организаций, одна из которых является ресурсным центром для всех остальных;</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i w:val="false"/>
          <w:iCs w:val="false"/>
          <w:sz w:val="28"/>
          <w:szCs w:val="28"/>
        </w:rPr>
        <w:t>- использование ресурсов нескольких образовательных и иных организаций, в том числе образовательных организаций, осуществляющих образовательную деятельность по общеобразовательным программам, по программам дополнительного образования детей, вузов и СПО;</w:t>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i w:val="false"/>
          <w:iCs w:val="false"/>
          <w:sz w:val="28"/>
          <w:szCs w:val="28"/>
        </w:rPr>
        <w:t>- взаимодействие с предприятием.</w:t>
      </w:r>
    </w:p>
    <w:p>
      <w:pPr>
        <w:pStyle w:val="Normal"/>
        <w:widowControl w:val="false"/>
        <w:tabs>
          <w:tab w:val="clear" w:pos="708"/>
          <w:tab w:val="left" w:pos="322" w:leader="none"/>
        </w:tabs>
        <w:spacing w:lineRule="auto" w:line="240" w:before="0" w:after="0"/>
        <w:ind w:left="39"/>
        <w:jc w:val="both"/>
        <w:rPr>
          <w:rFonts w:ascii="Times New Roman" w:hAnsi="Times New Roman"/>
          <w:i w:val="false"/>
          <w:i w:val="false"/>
          <w:iCs w:val="false"/>
          <w:sz w:val="28"/>
          <w:szCs w:val="28"/>
        </w:rPr>
      </w:pPr>
      <w:r>
        <w:rPr>
          <w:rFonts w:ascii="Times New Roman" w:hAnsi="Times New Roman"/>
          <w:i w:val="false"/>
          <w:iCs w:val="false"/>
          <w:sz w:val="28"/>
          <w:szCs w:val="28"/>
        </w:rPr>
      </w:r>
    </w:p>
    <w:p>
      <w:pPr>
        <w:pStyle w:val="Normal"/>
        <w:widowControl w:val="false"/>
        <w:tabs>
          <w:tab w:val="clear" w:pos="708"/>
          <w:tab w:val="left" w:pos="322" w:leader="none"/>
        </w:tabs>
        <w:spacing w:lineRule="auto" w:line="240" w:before="0" w:after="0"/>
        <w:ind w:left="39"/>
        <w:jc w:val="both"/>
        <w:rPr>
          <w:rFonts w:ascii="Times New Roman" w:hAnsi="Times New Roman"/>
        </w:rPr>
      </w:pPr>
      <w:r>
        <w:rPr>
          <w:rFonts w:ascii="Times New Roman" w:hAnsi="Times New Roman"/>
          <w:b/>
          <w:bCs w:val="false"/>
          <w:i w:val="false"/>
          <w:caps w:val="false"/>
          <w:smallCaps w:val="false"/>
          <w:color w:val="1C1C1C"/>
          <w:spacing w:val="0"/>
          <w:sz w:val="28"/>
          <w:szCs w:val="28"/>
        </w:rPr>
        <w:t>Учебно-методическое обеспечение преподавания учебного предмета</w:t>
      </w:r>
    </w:p>
    <w:p>
      <w:pPr>
        <w:pStyle w:val="Heading1"/>
        <w:tabs>
          <w:tab w:val="clear" w:pos="708"/>
          <w:tab w:val="left" w:pos="1846" w:leader="none"/>
        </w:tabs>
        <w:spacing w:lineRule="auto" w:line="240"/>
        <w:ind w:hanging="0" w:left="0" w:right="0"/>
        <w:jc w:val="center"/>
        <w:rPr>
          <w:rFonts w:ascii="Times New Roman" w:hAnsi="Times New Roman"/>
        </w:rPr>
      </w:pPr>
      <w:r>
        <w:rPr>
          <w:rFonts w:ascii="Times New Roman" w:hAnsi="Times New Roman"/>
          <w:color w:val="1C1C1C"/>
          <w:sz w:val="28"/>
          <w:szCs w:val="28"/>
        </w:rPr>
        <w:t xml:space="preserve">«Труд (технология)» </w:t>
      </w:r>
      <w:r>
        <w:rPr>
          <w:rFonts w:ascii="Times New Roman" w:hAnsi="Times New Roman"/>
          <w:color w:val="1C1C1C"/>
          <w:spacing w:val="-57"/>
          <w:sz w:val="28"/>
          <w:szCs w:val="28"/>
        </w:rPr>
        <w:t xml:space="preserve"> </w:t>
      </w:r>
    </w:p>
    <w:p>
      <w:pPr>
        <w:pStyle w:val="BodyText"/>
        <w:tabs>
          <w:tab w:val="clear" w:pos="708"/>
          <w:tab w:val="left" w:pos="1846" w:leader="none"/>
        </w:tabs>
        <w:spacing w:lineRule="auto" w:line="240"/>
        <w:ind w:hanging="0" w:left="0" w:right="0"/>
        <w:jc w:val="both"/>
        <w:rPr/>
      </w:pPr>
      <w:r>
        <w:rPr>
          <w:rFonts w:ascii="Times New Roman" w:hAnsi="Times New Roman"/>
          <w:b w:val="false"/>
          <w:i w:val="false"/>
          <w:caps w:val="false"/>
          <w:smallCaps w:val="false"/>
          <w:color w:val="0F1115"/>
          <w:spacing w:val="0"/>
          <w:sz w:val="24"/>
          <w:szCs w:val="28"/>
        </w:rPr>
        <w:t xml:space="preserve">     </w:t>
      </w:r>
      <w:r>
        <w:rPr>
          <w:rFonts w:ascii="Times New Roman" w:hAnsi="Times New Roman"/>
          <w:b w:val="false"/>
          <w:i w:val="false"/>
          <w:caps w:val="false"/>
          <w:smallCaps w:val="false"/>
          <w:color w:val="0F1115"/>
          <w:spacing w:val="0"/>
          <w:sz w:val="28"/>
          <w:szCs w:val="28"/>
        </w:rPr>
        <w:t>Действующий федеральный перечень учебников на 2026-2027 учебный год утвержден </w:t>
      </w:r>
      <w:r>
        <w:rPr>
          <w:rStyle w:val="Strong"/>
          <w:rFonts w:ascii="Times New Roman" w:hAnsi="Times New Roman"/>
          <w:b/>
          <w:i w:val="false"/>
          <w:caps w:val="false"/>
          <w:smallCaps w:val="false"/>
          <w:color w:val="0F1115"/>
          <w:spacing w:val="0"/>
          <w:sz w:val="28"/>
          <w:szCs w:val="28"/>
        </w:rPr>
        <w:t>Приказом Минпросвещения России от 26 июня 2025 г. № 495</w:t>
      </w:r>
      <w:r>
        <w:rPr>
          <w:rFonts w:ascii="Times New Roman" w:hAnsi="Times New Roman"/>
          <w:b w:val="false"/>
          <w:i w:val="false"/>
          <w:caps w:val="false"/>
          <w:smallCaps w:val="false"/>
          <w:color w:val="0F1115"/>
          <w:spacing w:val="0"/>
          <w:sz w:val="28"/>
          <w:szCs w:val="28"/>
        </w:rPr>
        <w:t xml:space="preserve"> с изменениями, внесенными приказами от 27 октября 2025 г. № </w:t>
      </w:r>
      <w:r>
        <w:rPr>
          <w:rFonts w:ascii="Times New Roman" w:hAnsi="Times New Roman"/>
          <w:b/>
          <w:bCs/>
          <w:i w:val="false"/>
          <w:caps w:val="false"/>
          <w:smallCaps w:val="false"/>
          <w:color w:val="0F1115"/>
          <w:spacing w:val="0"/>
          <w:sz w:val="28"/>
          <w:szCs w:val="28"/>
        </w:rPr>
        <w:t xml:space="preserve">768 </w:t>
      </w:r>
      <w:r>
        <w:rPr>
          <w:rFonts w:ascii="Times New Roman" w:hAnsi="Times New Roman"/>
          <w:b w:val="false"/>
          <w:i w:val="false"/>
          <w:caps w:val="false"/>
          <w:smallCaps w:val="false"/>
          <w:color w:val="0F1115"/>
          <w:spacing w:val="0"/>
          <w:sz w:val="28"/>
          <w:szCs w:val="28"/>
        </w:rPr>
        <w:t xml:space="preserve">и от 26 марта 2026 г. № </w:t>
      </w:r>
      <w:r>
        <w:rPr>
          <w:rFonts w:ascii="Times New Roman" w:hAnsi="Times New Roman"/>
          <w:b/>
          <w:bCs/>
          <w:i w:val="false"/>
          <w:caps w:val="false"/>
          <w:smallCaps w:val="false"/>
          <w:color w:val="0F1115"/>
          <w:spacing w:val="0"/>
          <w:sz w:val="28"/>
          <w:szCs w:val="28"/>
        </w:rPr>
        <w:t xml:space="preserve">203. </w:t>
      </w:r>
      <w:r>
        <w:rPr>
          <w:rFonts w:ascii="Times New Roman" w:hAnsi="Times New Roman"/>
          <w:b w:val="false"/>
          <w:i w:val="false"/>
          <w:caps w:val="false"/>
          <w:smallCaps w:val="false"/>
          <w:color w:val="0F1115"/>
          <w:spacing w:val="0"/>
          <w:sz w:val="28"/>
          <w:szCs w:val="28"/>
        </w:rPr>
        <w:t xml:space="preserve">Приказ Минпросвещения России от 26.03.2026 N 203 "О внесении изменений в приложения N 1 и N 2 к приказу Министерства просвещения Российской Федерации от 26 июня 2025 г. N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(Зарегистрировано в Минюсте России 24.04.2026 N 86198). - </w:t>
      </w:r>
      <w:hyperlink r:id="rId18">
        <w:r>
          <w:rPr>
            <w:rStyle w:val="Hyperlink"/>
            <w:rFonts w:ascii="Times New Roman" w:hAnsi="Times New Roman"/>
            <w:b w:val="false"/>
            <w:i w:val="false"/>
            <w:caps w:val="false"/>
            <w:smallCaps w:val="false"/>
            <w:color w:val="0F1115"/>
            <w:spacing w:val="0"/>
            <w:sz w:val="28"/>
            <w:szCs w:val="28"/>
          </w:rPr>
          <w:t>https://minjust.consultant.ru/special/documents/document/58891</w:t>
        </w:r>
      </w:hyperlink>
      <w:r>
        <w:rPr>
          <w:rStyle w:val="Hyperlink"/>
          <w:rFonts w:ascii="Times New Roman" w:hAnsi="Times New Roman"/>
          <w:b w:val="false"/>
          <w:i w:val="false"/>
          <w:caps w:val="false"/>
          <w:smallCaps w:val="false"/>
          <w:color w:val="0F1115"/>
          <w:spacing w:val="0"/>
          <w:sz w:val="28"/>
          <w:szCs w:val="28"/>
        </w:rPr>
        <w:t xml:space="preserve"> </w:t>
      </w:r>
      <w:r>
        <w:rPr>
          <w:rFonts w:ascii="Times New Roman" w:hAnsi="Times New Roman"/>
          <w:b w:val="false"/>
          <w:i w:val="false"/>
          <w:caps w:val="false"/>
          <w:smallCaps w:val="false"/>
          <w:color w:val="0F1115"/>
          <w:spacing w:val="0"/>
          <w:sz w:val="28"/>
          <w:szCs w:val="28"/>
        </w:rPr>
        <w:t xml:space="preserve"> </w:t>
      </w:r>
    </w:p>
    <w:p>
      <w:pPr>
        <w:pStyle w:val="BodyText"/>
        <w:spacing w:lineRule="auto" w:line="240" w:before="0" w:after="0"/>
        <w:jc w:val="both"/>
        <w:rPr/>
      </w:pPr>
      <w:r>
        <w:rPr>
          <w:rStyle w:val="Strong"/>
          <w:rFonts w:ascii="Times New Roman" w:hAnsi="Times New Roman"/>
          <w:b w:val="false"/>
          <w:i w:val="false"/>
          <w:caps w:val="false"/>
          <w:smallCaps w:val="false"/>
          <w:color w:val="0F1115"/>
          <w:spacing w:val="0"/>
          <w:sz w:val="24"/>
        </w:rPr>
        <w:tab/>
      </w:r>
      <w:r>
        <w:rPr>
          <w:rStyle w:val="Strong"/>
          <w:rFonts w:ascii="Times New Roman" w:hAnsi="Times New Roman"/>
          <w:b w:val="false"/>
          <w:i w:val="false"/>
          <w:caps w:val="false"/>
          <w:smallCaps w:val="false"/>
          <w:color w:val="0F1115"/>
          <w:spacing w:val="0"/>
          <w:sz w:val="28"/>
          <w:szCs w:val="28"/>
        </w:rPr>
        <w:t>Установлены сроки использования старых учебников</w:t>
      </w:r>
      <w:r>
        <w:rPr>
          <w:rFonts w:ascii="Times New Roman" w:hAnsi="Times New Roman"/>
          <w:b w:val="false"/>
          <w:i w:val="false"/>
          <w:caps w:val="false"/>
          <w:smallCaps w:val="false"/>
          <w:color w:val="0F1115"/>
          <w:spacing w:val="0"/>
          <w:sz w:val="28"/>
          <w:szCs w:val="28"/>
        </w:rPr>
        <w:t>: для пособий, которые были исключены из нового перечня, установлены предельные сроки, в течение которых школы могут продолжать их использовать. Это сделано для того, чтобы учебные заведения могли плавно перейти на новую литературу без резкой смены и лишних расходов. </w:t>
      </w:r>
      <w:r>
        <w:rPr>
          <w:rFonts w:ascii="Times New Roman" w:hAnsi="Times New Roman"/>
          <w:sz w:val="28"/>
          <w:szCs w:val="28"/>
        </w:rPr>
        <w:br/>
        <w:tab/>
      </w:r>
      <w:r>
        <w:rPr>
          <w:rFonts w:ascii="Times New Roman" w:hAnsi="Times New Roman"/>
          <w:b w:val="false"/>
          <w:i w:val="false"/>
          <w:caps w:val="false"/>
          <w:smallCaps w:val="false"/>
          <w:color w:val="1C1C1C"/>
          <w:spacing w:val="0"/>
          <w:sz w:val="28"/>
          <w:szCs w:val="28"/>
        </w:rPr>
        <w:t>До конца 2026 года в федеральный перечень </w:t>
      </w:r>
      <w:r>
        <w:rPr>
          <w:rStyle w:val="Strong"/>
          <w:rFonts w:ascii="Times New Roman" w:hAnsi="Times New Roman"/>
          <w:b/>
          <w:i w:val="false"/>
          <w:caps w:val="false"/>
          <w:smallCaps w:val="false"/>
          <w:color w:val="1C1C1C"/>
          <w:spacing w:val="0"/>
          <w:sz w:val="28"/>
          <w:szCs w:val="28"/>
        </w:rPr>
        <w:t>планируют включить единый государственный учебник по труду (технологии)</w:t>
      </w:r>
      <w:r>
        <w:rPr>
          <w:rFonts w:ascii="Times New Roman" w:hAnsi="Times New Roman"/>
          <w:b w:val="false"/>
          <w:i w:val="false"/>
          <w:caps w:val="false"/>
          <w:smallCaps w:val="false"/>
          <w:color w:val="1C1C1C"/>
          <w:spacing w:val="0"/>
          <w:sz w:val="28"/>
          <w:szCs w:val="28"/>
        </w:rPr>
        <w:t> для 5–9 классов. Он должен стать основным с 2026/2027 учебного года. Пока  школы могут использовать учебники, срок действия которых истекает в 2027 году. </w:t>
      </w:r>
      <w:r>
        <w:rPr>
          <w:rFonts w:ascii="Times New Roman" w:hAnsi="Times New Roman"/>
          <w:sz w:val="28"/>
          <w:szCs w:val="28"/>
        </w:rPr>
        <w:tab/>
      </w:r>
    </w:p>
    <w:p>
      <w:pPr>
        <w:pStyle w:val="BodyText"/>
        <w:spacing w:lineRule="auto" w:line="240"/>
        <w:jc w:val="both"/>
        <w:rPr>
          <w:rFonts w:ascii="Times New Roman" w:hAnsi="Times New Roman"/>
        </w:rPr>
      </w:pPr>
      <w:r>
        <w:rPr>
          <w:rFonts w:ascii="Times New Roman" w:hAnsi="Times New Roman"/>
          <w:b w:val="false"/>
          <w:i w:val="false"/>
          <w:caps w:val="false"/>
          <w:smallCaps w:val="false"/>
          <w:color w:val="1C1C1C"/>
          <w:spacing w:val="0"/>
          <w:sz w:val="28"/>
          <w:szCs w:val="28"/>
        </w:rPr>
        <w:tab/>
        <w:t>До появления единого учебника школы могут использовать существующие учебники из перечня:</w:t>
      </w:r>
    </w:p>
    <w:p>
      <w:pPr>
        <w:pStyle w:val="BodyText"/>
        <w:spacing w:lineRule="auto" w:line="240"/>
        <w:jc w:val="both"/>
        <w:rPr>
          <w:b w:val="false"/>
          <w:i w:val="false"/>
          <w:i w:val="false"/>
          <w:caps w:val="false"/>
          <w:smallCaps w:val="false"/>
          <w:color w:val="1C1C1C"/>
          <w:spacing w:val="0"/>
          <w:sz w:val="28"/>
          <w:szCs w:val="28"/>
        </w:rPr>
      </w:pPr>
      <w:r>
        <w:rPr>
          <w:rFonts w:ascii="Times New Roman" w:hAnsi="Times New Roman"/>
        </w:rPr>
      </w:r>
    </w:p>
    <w:tbl>
      <w:tblPr>
        <w:tblW w:w="8398" w:type="dxa"/>
        <w:jc w:val="left"/>
        <w:tblInd w:w="715" w:type="dxa"/>
        <w:tblLayout w:type="fixed"/>
        <w:tblCellMar>
          <w:top w:w="55" w:type="dxa"/>
          <w:left w:w="55" w:type="dxa"/>
          <w:bottom w:w="150" w:type="dxa"/>
          <w:right w:w="55" w:type="dxa"/>
        </w:tblCellMar>
      </w:tblPr>
      <w:tblGrid>
        <w:gridCol w:w="4932"/>
        <w:gridCol w:w="887"/>
        <w:gridCol w:w="2579"/>
      </w:tblGrid>
      <w:tr>
        <w:trPr>
          <w:tblHeader w:val="true"/>
        </w:trPr>
        <w:tc>
          <w:tcPr>
            <w:tcW w:w="4932" w:type="dxa"/>
            <w:tcBorders>
              <w:top w:val="single" w:sz="2" w:space="0" w:color="000000"/>
              <w:left w:val="single" w:sz="2" w:space="0" w:color="000000"/>
              <w:bottom w:val="single" w:sz="2" w:space="0" w:color="000000"/>
            </w:tcBorders>
            <w:vAlign w:val="center"/>
          </w:tcPr>
          <w:p>
            <w:pPr>
              <w:pStyle w:val="Style16"/>
              <w:spacing w:lineRule="auto" w:line="240" w:before="0" w:after="200"/>
              <w:ind w:hanging="0" w:left="0" w:right="0"/>
              <w:jc w:val="center"/>
              <w:rPr>
                <w:rFonts w:ascii="Times New Roman" w:hAnsi="Times New Roman"/>
              </w:rPr>
            </w:pPr>
            <w:r>
              <w:rPr>
                <w:rFonts w:ascii="Times New Roman" w:hAnsi="Times New Roman"/>
                <w:sz w:val="24"/>
                <w:szCs w:val="24"/>
              </w:rPr>
              <w:t>Учебник</w:t>
            </w:r>
          </w:p>
        </w:tc>
        <w:tc>
          <w:tcPr>
            <w:tcW w:w="887" w:type="dxa"/>
            <w:tcBorders>
              <w:top w:val="single" w:sz="2" w:space="0" w:color="000000"/>
              <w:left w:val="single" w:sz="2" w:space="0" w:color="000000"/>
              <w:bottom w:val="single" w:sz="2" w:space="0" w:color="000000"/>
            </w:tcBorders>
            <w:vAlign w:val="center"/>
          </w:tcPr>
          <w:p>
            <w:pPr>
              <w:pStyle w:val="Style16"/>
              <w:spacing w:lineRule="auto" w:line="240" w:before="0" w:after="200"/>
              <w:ind w:hanging="0" w:left="0" w:right="0"/>
              <w:jc w:val="left"/>
              <w:rPr>
                <w:rFonts w:ascii="Times New Roman" w:hAnsi="Times New Roman"/>
              </w:rPr>
            </w:pPr>
            <w:r>
              <w:rPr>
                <w:rFonts w:ascii="Times New Roman" w:hAnsi="Times New Roman"/>
                <w:sz w:val="24"/>
                <w:szCs w:val="24"/>
              </w:rPr>
              <w:t>Класс</w:t>
            </w:r>
          </w:p>
        </w:tc>
        <w:tc>
          <w:tcPr>
            <w:tcW w:w="2579" w:type="dxa"/>
            <w:tcBorders>
              <w:top w:val="single" w:sz="2" w:space="0" w:color="000000"/>
              <w:left w:val="single" w:sz="2" w:space="0" w:color="000000"/>
              <w:bottom w:val="single" w:sz="2" w:space="0" w:color="000000"/>
              <w:right w:val="single" w:sz="2" w:space="0" w:color="000000"/>
            </w:tcBorders>
            <w:vAlign w:val="center"/>
          </w:tcPr>
          <w:p>
            <w:pPr>
              <w:pStyle w:val="Style16"/>
              <w:spacing w:lineRule="auto" w:line="240" w:before="0" w:after="200"/>
              <w:ind w:hanging="0" w:left="0" w:right="0"/>
              <w:jc w:val="center"/>
              <w:rPr>
                <w:rFonts w:ascii="Times New Roman" w:hAnsi="Times New Roman"/>
              </w:rPr>
            </w:pPr>
            <w:r>
              <w:rPr>
                <w:rFonts w:ascii="Times New Roman" w:hAnsi="Times New Roman"/>
                <w:sz w:val="24"/>
                <w:szCs w:val="24"/>
              </w:rPr>
              <w:t>Предельный срок использования</w:t>
            </w:r>
          </w:p>
        </w:tc>
      </w:tr>
      <w:tr>
        <w:trPr/>
        <w:tc>
          <w:tcPr>
            <w:tcW w:w="4932" w:type="dxa"/>
            <w:tcBorders>
              <w:left w:val="single" w:sz="2" w:space="0" w:color="000000"/>
              <w:bottom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Технология. Глозман Е.С., Кожина О.А., Хотунцев Ю.Л. и др.</w:t>
            </w:r>
          </w:p>
        </w:tc>
        <w:tc>
          <w:tcPr>
            <w:tcW w:w="887" w:type="dxa"/>
            <w:tcBorders>
              <w:left w:val="single" w:sz="2" w:space="0" w:color="000000"/>
              <w:bottom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5–9</w:t>
            </w:r>
          </w:p>
        </w:tc>
        <w:tc>
          <w:tcPr>
            <w:tcW w:w="2579" w:type="dxa"/>
            <w:tcBorders>
              <w:left w:val="single" w:sz="2" w:space="0" w:color="000000"/>
              <w:bottom w:val="single" w:sz="2" w:space="0" w:color="000000"/>
              <w:right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до 11 мая 2027 г.</w:t>
            </w:r>
          </w:p>
        </w:tc>
      </w:tr>
      <w:tr>
        <w:trPr/>
        <w:tc>
          <w:tcPr>
            <w:tcW w:w="4932" w:type="dxa"/>
            <w:tcBorders>
              <w:left w:val="single" w:sz="2" w:space="0" w:color="000000"/>
              <w:bottom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Технология. Казакевич В.М., Пичугина Г.В., Семенова Г.Ю. и др. (под ред. Казакевича В.М.)</w:t>
            </w:r>
          </w:p>
        </w:tc>
        <w:tc>
          <w:tcPr>
            <w:tcW w:w="887" w:type="dxa"/>
            <w:tcBorders>
              <w:left w:val="single" w:sz="2" w:space="0" w:color="000000"/>
              <w:bottom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8–9</w:t>
            </w:r>
          </w:p>
        </w:tc>
        <w:tc>
          <w:tcPr>
            <w:tcW w:w="2579" w:type="dxa"/>
            <w:tcBorders>
              <w:left w:val="single" w:sz="2" w:space="0" w:color="000000"/>
              <w:bottom w:val="single" w:sz="2" w:space="0" w:color="000000"/>
              <w:right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до 31 августа 2027 г.</w:t>
            </w:r>
          </w:p>
        </w:tc>
      </w:tr>
      <w:tr>
        <w:trPr/>
        <w:tc>
          <w:tcPr>
            <w:tcW w:w="4932" w:type="dxa"/>
            <w:tcBorders>
              <w:left w:val="single" w:sz="2" w:space="0" w:color="000000"/>
              <w:bottom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Технология. Тищенко А.Т., Синица Н.В.</w:t>
            </w:r>
          </w:p>
        </w:tc>
        <w:tc>
          <w:tcPr>
            <w:tcW w:w="887" w:type="dxa"/>
            <w:tcBorders>
              <w:left w:val="single" w:sz="2" w:space="0" w:color="000000"/>
              <w:bottom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8–9</w:t>
            </w:r>
          </w:p>
        </w:tc>
        <w:tc>
          <w:tcPr>
            <w:tcW w:w="2579" w:type="dxa"/>
            <w:tcBorders>
              <w:left w:val="single" w:sz="2" w:space="0" w:color="000000"/>
              <w:bottom w:val="single" w:sz="2" w:space="0" w:color="000000"/>
              <w:right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до 31 августа 2027 г.</w:t>
            </w:r>
          </w:p>
        </w:tc>
      </w:tr>
      <w:tr>
        <w:trPr/>
        <w:tc>
          <w:tcPr>
            <w:tcW w:w="4932" w:type="dxa"/>
            <w:tcBorders>
              <w:left w:val="single" w:sz="2" w:space="0" w:color="000000"/>
              <w:bottom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Технология. Производство и технологии. Бешенков С.А., Шутикова М.И., Неустроев С.С. и др.</w:t>
            </w:r>
          </w:p>
        </w:tc>
        <w:tc>
          <w:tcPr>
            <w:tcW w:w="887" w:type="dxa"/>
            <w:tcBorders>
              <w:left w:val="single" w:sz="2" w:space="0" w:color="000000"/>
              <w:bottom w:val="single" w:sz="2" w:space="0" w:color="000000"/>
            </w:tcBorders>
            <w:vAlign w:val="center"/>
          </w:tcPr>
          <w:p>
            <w:pPr>
              <w:pStyle w:val="Style15"/>
              <w:spacing w:lineRule="auto" w:line="240" w:before="0" w:after="200"/>
              <w:ind w:hanging="0" w:left="0" w:right="0"/>
              <w:rPr>
                <w:rFonts w:ascii="Times New Roman" w:hAnsi="Times New Roman"/>
              </w:rPr>
            </w:pPr>
            <w:r>
              <w:rPr>
                <w:rFonts w:ascii="Times New Roman" w:hAnsi="Times New Roman"/>
                <w:sz w:val="24"/>
                <w:szCs w:val="24"/>
              </w:rPr>
              <w:t>7–9</w:t>
            </w:r>
          </w:p>
        </w:tc>
        <w:tc>
          <w:tcPr>
            <w:tcW w:w="2579" w:type="dxa"/>
            <w:tcBorders>
              <w:left w:val="single" w:sz="2" w:space="0" w:color="000000"/>
              <w:bottom w:val="single" w:sz="2" w:space="0" w:color="000000"/>
              <w:right w:val="single" w:sz="2" w:space="0" w:color="000000"/>
            </w:tcBorders>
            <w:vAlign w:val="center"/>
          </w:tcPr>
          <w:p>
            <w:pPr>
              <w:pStyle w:val="Style15"/>
              <w:spacing w:lineRule="auto" w:line="240" w:before="0" w:after="200"/>
              <w:rPr>
                <w:rFonts w:ascii="Times New Roman" w:hAnsi="Times New Roman"/>
              </w:rPr>
            </w:pPr>
            <w:r>
              <w:rPr>
                <w:rFonts w:ascii="Times New Roman" w:hAnsi="Times New Roman"/>
                <w:sz w:val="24"/>
                <w:szCs w:val="24"/>
              </w:rPr>
              <w:t>до 31 августа 2027 г.</w:t>
            </w:r>
          </w:p>
        </w:tc>
      </w:tr>
    </w:tbl>
    <w:p>
      <w:pPr>
        <w:pStyle w:val="Normal"/>
        <w:widowControl/>
        <w:spacing w:lineRule="auto" w:line="240" w:before="0" w:after="0"/>
        <w:ind w:hanging="0" w:left="660" w:right="660"/>
        <w:rPr>
          <w:rFonts w:ascii="Times New Roman" w:hAnsi="Times New Roman"/>
          <w:b w:val="false"/>
          <w:i w:val="false"/>
          <w:i w:val="false"/>
          <w:caps w:val="false"/>
          <w:smallCaps w:val="false"/>
          <w:color w:val="1C1C1C"/>
          <w:spacing w:val="0"/>
          <w:sz w:val="28"/>
          <w:szCs w:val="28"/>
        </w:rPr>
      </w:pPr>
      <w:r>
        <w:rPr>
          <w:rFonts w:ascii="Times New Roman" w:hAnsi="Times New Roman"/>
          <w:b w:val="false"/>
          <w:i w:val="false"/>
          <w:caps w:val="false"/>
          <w:smallCaps w:val="false"/>
          <w:color w:val="1C1C1C"/>
          <w:spacing w:val="0"/>
          <w:sz w:val="28"/>
          <w:szCs w:val="28"/>
        </w:rPr>
      </w:r>
    </w:p>
    <w:p>
      <w:pPr>
        <w:pStyle w:val="Normal"/>
        <w:widowControl/>
        <w:suppressAutoHyphens w:val="true"/>
        <w:bidi w:val="0"/>
        <w:spacing w:lineRule="auto" w:line="240" w:before="0" w:after="0"/>
        <w:ind w:hanging="0" w:left="113" w:right="57"/>
        <w:jc w:val="both"/>
        <w:rPr>
          <w:rFonts w:ascii="Times New Roman" w:hAnsi="Times New Roman"/>
        </w:rPr>
      </w:pPr>
      <w:r>
        <w:rPr>
          <w:rFonts w:ascii="Times New Roman" w:hAnsi="Times New Roman"/>
          <w:b w:val="false"/>
          <w:i w:val="false"/>
          <w:caps w:val="false"/>
          <w:smallCaps w:val="false"/>
          <w:color w:val="0F1115"/>
          <w:spacing w:val="0"/>
          <w:sz w:val="28"/>
          <w:szCs w:val="28"/>
        </w:rPr>
        <w:tab/>
        <w:tab/>
        <w:t>Учебники по робототехнике, 3D-моделированию, компьютерной графике для 7–9 классов, также действующие до 2027 года . Большинство из них выпущено издательством "Просвещение" и соответствует новому Федеральному перечню учебников. </w:t>
      </w:r>
    </w:p>
    <w:p>
      <w:pPr>
        <w:pStyle w:val="Normal"/>
        <w:widowControl/>
        <w:tabs>
          <w:tab w:val="clear" w:pos="708"/>
          <w:tab w:val="left" w:pos="684" w:leader="none"/>
        </w:tabs>
        <w:suppressAutoHyphens w:val="true"/>
        <w:bidi w:val="0"/>
        <w:spacing w:lineRule="auto" w:line="240" w:before="0" w:after="0"/>
        <w:ind w:hanging="510" w:left="113" w:right="113"/>
        <w:jc w:val="both"/>
        <w:rPr>
          <w:rFonts w:ascii="Times New Roman" w:hAnsi="Times New Roman"/>
        </w:rPr>
      </w:pPr>
      <w:r>
        <w:rPr>
          <w:rFonts w:ascii="Times New Roman" w:hAnsi="Times New Roman"/>
          <w:b w:val="false"/>
          <w:i w:val="false"/>
          <w:caps w:val="false"/>
          <w:smallCaps w:val="false"/>
          <w:color w:val="0F1115"/>
          <w:spacing w:val="0"/>
          <w:sz w:val="28"/>
          <w:szCs w:val="28"/>
        </w:rPr>
        <w:tab/>
        <w:tab/>
        <w:t xml:space="preserve">В рамках обновленного школьного предмета «Труд (технология)» </w:t>
      </w:r>
      <w:r>
        <w:rPr>
          <w:rFonts w:ascii="Times New Roman" w:hAnsi="Times New Roman"/>
          <w:b w:val="false"/>
          <w:i w:val="false"/>
          <w:caps w:val="false"/>
          <w:smallCaps w:val="false"/>
          <w:color w:val="0F1115"/>
          <w:spacing w:val="0"/>
          <w:sz w:val="28"/>
          <w:szCs w:val="28"/>
        </w:rPr>
        <w:t>предусмотрено изучение инвариантного модуля</w:t>
      </w:r>
      <w:r>
        <w:rPr>
          <w:rFonts w:ascii="Times New Roman" w:hAnsi="Times New Roman"/>
          <w:b w:val="false"/>
          <w:i w:val="false"/>
          <w:caps w:val="false"/>
          <w:smallCaps w:val="false"/>
          <w:color w:val="0F1115"/>
          <w:spacing w:val="0"/>
          <w:sz w:val="28"/>
          <w:szCs w:val="28"/>
        </w:rPr>
        <w:t xml:space="preserve"> </w:t>
      </w:r>
      <w:r>
        <w:rPr>
          <w:rFonts w:ascii="Times New Roman" w:hAnsi="Times New Roman"/>
          <w:b/>
          <w:bCs/>
          <w:i w:val="false"/>
          <w:caps w:val="false"/>
          <w:smallCaps w:val="false"/>
          <w:color w:val="0F1115"/>
          <w:spacing w:val="0"/>
          <w:sz w:val="28"/>
          <w:szCs w:val="28"/>
        </w:rPr>
        <w:t>«Робототехника».</w:t>
      </w:r>
      <w:r>
        <w:rPr>
          <w:rFonts w:ascii="Times New Roman" w:hAnsi="Times New Roman"/>
          <w:b w:val="false"/>
          <w:i w:val="false"/>
          <w:caps w:val="false"/>
          <w:smallCaps w:val="false"/>
          <w:color w:val="0F1115"/>
          <w:spacing w:val="0"/>
          <w:sz w:val="28"/>
          <w:szCs w:val="28"/>
        </w:rPr>
        <w:t xml:space="preserve"> Для него издательство «Просвещение» выпустило несколько основных линеек учебников и пособий. Также есть специализированная литература для учителей.</w:t>
      </w:r>
    </w:p>
    <w:p>
      <w:pPr>
        <w:pStyle w:val="BodyText"/>
        <w:spacing w:lineRule="auto" w:line="240" w:before="0" w:after="0"/>
        <w:ind w:hanging="0" w:left="480" w:right="480"/>
        <w:jc w:val="both"/>
        <w:rPr/>
      </w:pPr>
      <w:r>
        <w:rPr>
          <w:rStyle w:val="Strong"/>
          <w:rFonts w:ascii="Times New Roman" w:hAnsi="Times New Roman"/>
          <w:b w:val="false"/>
          <w:bCs w:val="false"/>
          <w:i/>
          <w:iCs/>
          <w:caps w:val="false"/>
          <w:smallCaps w:val="false"/>
          <w:color w:val="0F1115"/>
          <w:spacing w:val="0"/>
          <w:sz w:val="28"/>
          <w:szCs w:val="28"/>
        </w:rPr>
        <w:t>Линия учебников Воронина И.В. и Ворониной В.В. (5–7 классы)</w:t>
      </w:r>
    </w:p>
    <w:p>
      <w:pPr>
        <w:pStyle w:val="BodyText"/>
        <w:widowControl/>
        <w:suppressAutoHyphens w:val="true"/>
        <w:bidi w:val="0"/>
        <w:spacing w:lineRule="auto" w:line="240" w:before="0" w:after="0"/>
        <w:ind w:hanging="0" w:left="113" w:right="57"/>
        <w:jc w:val="both"/>
        <w:rPr>
          <w:rFonts w:ascii="Times New Roman" w:hAnsi="Times New Roman"/>
        </w:rPr>
      </w:pPr>
      <w:r>
        <w:rPr>
          <w:rFonts w:ascii="Times New Roman" w:hAnsi="Times New Roman"/>
          <w:b w:val="false"/>
          <w:i w:val="false"/>
          <w:caps w:val="false"/>
          <w:smallCaps w:val="false"/>
          <w:color w:val="0F1115"/>
          <w:spacing w:val="0"/>
          <w:sz w:val="28"/>
          <w:szCs w:val="28"/>
        </w:rPr>
        <w:t>Эти учебники знакомят с основами робототехники через среду визуального программирования. Школьники учатся собирать модели (например, двухколесных роботов и роботизированную руку) и программировать их с помощью блоков.</w:t>
      </w:r>
    </w:p>
    <w:p>
      <w:pPr>
        <w:pStyle w:val="BodyText"/>
        <w:numPr>
          <w:ilvl w:val="0"/>
          <w:numId w:val="0"/>
        </w:numPr>
        <w:tabs>
          <w:tab w:val="clear" w:pos="708"/>
          <w:tab w:val="left" w:pos="0" w:leader="none"/>
        </w:tabs>
        <w:spacing w:lineRule="auto" w:line="240" w:before="0" w:after="0"/>
        <w:ind w:hanging="0" w:left="45" w:right="45"/>
        <w:jc w:val="both"/>
        <w:rPr/>
      </w:pPr>
      <w:r>
        <w:rPr>
          <w:rStyle w:val="Strong"/>
          <w:rFonts w:ascii="Times New Roman" w:hAnsi="Times New Roman"/>
          <w:b w:val="false"/>
          <w:bCs w:val="false"/>
          <w:sz w:val="28"/>
          <w:szCs w:val="28"/>
        </w:rPr>
        <w:t xml:space="preserve"> </w:t>
      </w:r>
      <w:r>
        <w:rPr>
          <w:rStyle w:val="Strong"/>
          <w:rFonts w:ascii="Times New Roman" w:hAnsi="Times New Roman"/>
          <w:b w:val="false"/>
          <w:bCs w:val="false"/>
          <w:i/>
          <w:iCs/>
          <w:sz w:val="28"/>
          <w:szCs w:val="28"/>
        </w:rPr>
        <w:t>5 класс</w:t>
      </w:r>
      <w:r>
        <w:rPr>
          <w:rFonts w:ascii="Times New Roman" w:hAnsi="Times New Roman"/>
          <w:b w:val="false"/>
          <w:bCs w:val="false"/>
          <w:i/>
          <w:iCs/>
          <w:sz w:val="28"/>
          <w:szCs w:val="28"/>
        </w:rPr>
        <w:t> </w:t>
      </w:r>
      <w:r>
        <w:rPr>
          <w:rFonts w:ascii="Times New Roman" w:hAnsi="Times New Roman"/>
          <w:sz w:val="28"/>
          <w:szCs w:val="28"/>
        </w:rPr>
        <w:t>— знакомство с принципами работы, программированием, основами электроники и механики.</w:t>
      </w:r>
    </w:p>
    <w:p>
      <w:pPr>
        <w:pStyle w:val="BodyText"/>
        <w:widowControl/>
        <w:numPr>
          <w:ilvl w:val="0"/>
          <w:numId w:val="0"/>
        </w:numPr>
        <w:tabs>
          <w:tab w:val="clear" w:pos="708"/>
          <w:tab w:val="left" w:pos="9923" w:leader="none"/>
        </w:tabs>
        <w:suppressAutoHyphens w:val="true"/>
        <w:bidi w:val="0"/>
        <w:spacing w:lineRule="auto" w:line="240" w:before="0" w:after="0"/>
        <w:ind w:hanging="0" w:left="113" w:right="57"/>
        <w:jc w:val="both"/>
        <w:rPr/>
      </w:pPr>
      <w:r>
        <w:rPr>
          <w:rStyle w:val="Strong"/>
          <w:rFonts w:ascii="Times New Roman" w:hAnsi="Times New Roman"/>
          <w:b w:val="false"/>
          <w:bCs w:val="false"/>
          <w:sz w:val="28"/>
          <w:szCs w:val="28"/>
        </w:rPr>
        <w:t xml:space="preserve">  </w:t>
      </w:r>
      <w:r>
        <w:rPr>
          <w:rStyle w:val="Strong"/>
          <w:rFonts w:ascii="Times New Roman" w:hAnsi="Times New Roman"/>
          <w:b w:val="false"/>
          <w:bCs w:val="false"/>
          <w:i/>
          <w:iCs/>
          <w:sz w:val="28"/>
          <w:szCs w:val="28"/>
        </w:rPr>
        <w:t>6 класс</w:t>
      </w:r>
      <w:r>
        <w:rPr>
          <w:rFonts w:ascii="Times New Roman" w:hAnsi="Times New Roman"/>
          <w:i/>
          <w:iCs/>
          <w:sz w:val="28"/>
          <w:szCs w:val="28"/>
        </w:rPr>
        <w:t> </w:t>
      </w:r>
      <w:r>
        <w:rPr>
          <w:rFonts w:ascii="Times New Roman" w:hAnsi="Times New Roman"/>
          <w:sz w:val="28"/>
          <w:szCs w:val="28"/>
        </w:rPr>
        <w:t>— изучение переменных в программировании, обучение робота ориентироваться в пространстве с помощью датчиков.</w:t>
      </w:r>
    </w:p>
    <w:p>
      <w:pPr>
        <w:pStyle w:val="BodyText"/>
        <w:widowControl/>
        <w:numPr>
          <w:ilvl w:val="0"/>
          <w:numId w:val="0"/>
        </w:numPr>
        <w:tabs>
          <w:tab w:val="clear" w:pos="708"/>
          <w:tab w:val="left" w:pos="0" w:leader="none"/>
        </w:tabs>
        <w:spacing w:lineRule="auto" w:line="240" w:before="0" w:after="0"/>
        <w:ind w:hanging="0" w:left="0" w:right="0"/>
        <w:jc w:val="both"/>
        <w:rPr>
          <w:rFonts w:ascii="Times New Roman" w:hAnsi="Times New Roman"/>
        </w:rPr>
      </w:pPr>
      <w:r>
        <w:rPr>
          <w:rFonts w:ascii="Times New Roman" w:hAnsi="Times New Roman"/>
          <w:b w:val="false"/>
          <w:i w:val="false"/>
          <w:caps w:val="false"/>
          <w:smallCaps w:val="false"/>
          <w:color w:val="0F1115"/>
          <w:spacing w:val="0"/>
          <w:sz w:val="28"/>
          <w:szCs w:val="28"/>
        </w:rPr>
        <w:t>Для 6 класса также существует электронное учебное пособие под редакцией Логвиновой О.Н. и Махотина Д.А., разработанное при участии российских производителей оборудования</w:t>
      </w:r>
      <w:r>
        <w:rPr>
          <w:rFonts w:ascii="Times New Roman" w:hAnsi="Times New Roman"/>
          <w:b w:val="false"/>
          <w:i w:val="false"/>
          <w:caps w:val="false"/>
          <w:smallCaps w:val="false"/>
          <w:strike w:val="false"/>
          <w:dstrike w:val="false"/>
          <w:color w:val="0F1115"/>
          <w:spacing w:val="0"/>
          <w:sz w:val="28"/>
          <w:szCs w:val="28"/>
          <w:u w:val="none"/>
          <w:effect w:val="none"/>
        </w:rPr>
        <w:t>.</w:t>
      </w:r>
    </w:p>
    <w:p>
      <w:pPr>
        <w:pStyle w:val="BodyText"/>
        <w:widowControl/>
        <w:tabs>
          <w:tab w:val="clear" w:pos="708"/>
          <w:tab w:val="left" w:pos="9581" w:leader="none"/>
        </w:tabs>
        <w:suppressAutoHyphens w:val="true"/>
        <w:bidi w:val="0"/>
        <w:spacing w:lineRule="auto" w:line="240" w:before="0" w:after="0"/>
        <w:ind w:hanging="0" w:left="0" w:right="0"/>
        <w:jc w:val="both"/>
        <w:rPr/>
      </w:pPr>
      <w:r>
        <w:rPr>
          <w:rStyle w:val="Strong"/>
          <w:rFonts w:ascii="Times New Roman" w:hAnsi="Times New Roman"/>
          <w:b w:val="false"/>
          <w:bCs w:val="false"/>
          <w:i/>
          <w:iCs/>
          <w:caps w:val="false"/>
          <w:smallCaps w:val="false"/>
          <w:color w:val="0F1115"/>
          <w:spacing w:val="0"/>
          <w:sz w:val="28"/>
          <w:szCs w:val="28"/>
        </w:rPr>
        <w:t xml:space="preserve"> </w:t>
      </w:r>
      <w:r>
        <w:rPr>
          <w:rStyle w:val="Strong"/>
          <w:rFonts w:ascii="Times New Roman" w:hAnsi="Times New Roman"/>
          <w:b w:val="false"/>
          <w:bCs w:val="false"/>
          <w:i/>
          <w:iCs/>
          <w:caps w:val="false"/>
          <w:smallCaps w:val="false"/>
          <w:color w:val="0F1115"/>
          <w:spacing w:val="0"/>
          <w:sz w:val="28"/>
          <w:szCs w:val="28"/>
        </w:rPr>
        <w:t>Линия учебников Копосова Д.Г. (5–8 классы)</w:t>
      </w:r>
      <w:r>
        <w:rPr>
          <w:rFonts w:ascii="Times New Roman" w:hAnsi="Times New Roman"/>
          <w:b w:val="false"/>
          <w:i w:val="false"/>
          <w:iCs w:val="false"/>
          <w:caps w:val="false"/>
          <w:smallCaps w:val="false"/>
          <w:color w:val="0F1115"/>
          <w:spacing w:val="0"/>
          <w:sz w:val="28"/>
          <w:szCs w:val="28"/>
        </w:rPr>
        <w:br/>
        <w:t>Учебники этой линии ориентированы на работу с популярным образовательным конструктором </w:t>
      </w:r>
      <w:r>
        <w:rPr>
          <w:rStyle w:val="Strong"/>
          <w:rFonts w:ascii="Times New Roman" w:hAnsi="Times New Roman"/>
          <w:b w:val="false"/>
          <w:bCs w:val="false"/>
          <w:i w:val="false"/>
          <w:iCs w:val="false"/>
          <w:caps w:val="false"/>
          <w:smallCaps w:val="false"/>
          <w:color w:val="0F1115"/>
          <w:spacing w:val="0"/>
          <w:sz w:val="28"/>
          <w:szCs w:val="28"/>
        </w:rPr>
        <w:t>LEGO MINDSTORMS Education EV3</w:t>
      </w:r>
      <w:r>
        <w:rPr>
          <w:rFonts w:ascii="Times New Roman" w:hAnsi="Times New Roman"/>
          <w:b w:val="false"/>
          <w:bCs w:val="false"/>
          <w:i w:val="false"/>
          <w:iCs w:val="false"/>
          <w:caps w:val="false"/>
          <w:smallCaps w:val="false"/>
          <w:color w:val="0F1115"/>
          <w:spacing w:val="0"/>
          <w:sz w:val="28"/>
          <w:szCs w:val="28"/>
        </w:rPr>
        <w:t>.</w:t>
      </w:r>
    </w:p>
    <w:p>
      <w:pPr>
        <w:pStyle w:val="BodyText"/>
        <w:widowControl/>
        <w:numPr>
          <w:ilvl w:val="0"/>
          <w:numId w:val="3"/>
        </w:numPr>
        <w:tabs>
          <w:tab w:val="clear" w:pos="708"/>
          <w:tab w:val="left" w:pos="0" w:leader="none"/>
        </w:tabs>
        <w:spacing w:lineRule="auto" w:line="240" w:before="0" w:after="0"/>
        <w:ind w:hanging="0" w:left="45" w:right="45"/>
        <w:jc w:val="left"/>
        <w:rPr/>
      </w:pPr>
      <w:r>
        <w:rPr>
          <w:rStyle w:val="Strong"/>
          <w:rFonts w:ascii="Times New Roman" w:hAnsi="Times New Roman"/>
          <w:b w:val="false"/>
          <w:bCs w:val="false"/>
          <w:i/>
          <w:iCs/>
          <w:caps w:val="false"/>
          <w:smallCaps w:val="false"/>
          <w:color w:val="0F1115"/>
          <w:spacing w:val="0"/>
          <w:sz w:val="28"/>
          <w:szCs w:val="28"/>
        </w:rPr>
        <w:t>5–6 классы</w:t>
      </w:r>
      <w:r>
        <w:rPr>
          <w:rFonts w:ascii="Times New Roman" w:hAnsi="Times New Roman"/>
          <w:b w:val="false"/>
          <w:i w:val="false"/>
          <w:iCs w:val="false"/>
          <w:caps w:val="false"/>
          <w:smallCaps w:val="false"/>
          <w:color w:val="0F1115"/>
          <w:spacing w:val="0"/>
          <w:sz w:val="28"/>
          <w:szCs w:val="28"/>
        </w:rPr>
        <w:t> — базовое пособие для начала изучения модуля.</w:t>
      </w:r>
    </w:p>
    <w:p>
      <w:pPr>
        <w:pStyle w:val="BodyText"/>
        <w:widowControl/>
        <w:numPr>
          <w:ilvl w:val="0"/>
          <w:numId w:val="3"/>
        </w:numPr>
        <w:tabs>
          <w:tab w:val="clear" w:pos="708"/>
          <w:tab w:val="left" w:pos="0" w:leader="none"/>
        </w:tabs>
        <w:spacing w:lineRule="auto" w:line="240" w:before="0" w:after="0"/>
        <w:ind w:hanging="0" w:left="0" w:right="0"/>
        <w:jc w:val="both"/>
        <w:rPr/>
      </w:pPr>
      <w:r>
        <w:rPr>
          <w:rStyle w:val="Strong"/>
          <w:rFonts w:ascii="Times New Roman" w:hAnsi="Times New Roman"/>
          <w:b w:val="false"/>
          <w:bCs w:val="false"/>
          <w:i/>
          <w:iCs/>
          <w:caps w:val="false"/>
          <w:smallCaps w:val="false"/>
          <w:color w:val="0F1115"/>
          <w:spacing w:val="0"/>
          <w:sz w:val="28"/>
          <w:szCs w:val="28"/>
        </w:rPr>
        <w:t>7–8 классы</w:t>
      </w:r>
      <w:r>
        <w:rPr>
          <w:rFonts w:ascii="Times New Roman" w:hAnsi="Times New Roman"/>
          <w:b w:val="false"/>
          <w:i w:val="false"/>
          <w:iCs w:val="false"/>
          <w:caps w:val="false"/>
          <w:smallCaps w:val="false"/>
          <w:color w:val="0F1115"/>
          <w:spacing w:val="0"/>
          <w:sz w:val="28"/>
          <w:szCs w:val="28"/>
        </w:rPr>
        <w:t> — продолжение курса для более глубокого изучения возможностей робототехнического конструктора.</w:t>
      </w:r>
    </w:p>
    <w:p>
      <w:pPr>
        <w:pStyle w:val="BodyText"/>
        <w:tabs>
          <w:tab w:val="clear" w:pos="708"/>
          <w:tab w:val="left" w:pos="1846" w:leader="none"/>
        </w:tabs>
        <w:spacing w:lineRule="auto" w:line="240" w:before="0" w:after="0"/>
        <w:ind w:hanging="0" w:left="0" w:right="0"/>
        <w:jc w:val="both"/>
        <w:rPr>
          <w:rFonts w:ascii="Times New Roman" w:hAnsi="Times New Roman"/>
        </w:rPr>
      </w:pPr>
      <w:r>
        <w:rPr>
          <w:rFonts w:ascii="Times New Roman" w:hAnsi="Times New Roman"/>
          <w:b w:val="false"/>
          <w:i w:val="false"/>
          <w:caps w:val="false"/>
          <w:smallCaps w:val="false"/>
          <w:color w:val="0F1115"/>
          <w:spacing w:val="0"/>
          <w:sz w:val="28"/>
          <w:szCs w:val="28"/>
        </w:rPr>
        <w:t xml:space="preserve">     </w:t>
      </w:r>
      <w:r>
        <w:rPr>
          <w:rFonts w:ascii="Times New Roman" w:hAnsi="Times New Roman"/>
          <w:b w:val="false"/>
          <w:i w:val="false"/>
          <w:caps w:val="false"/>
          <w:smallCaps w:val="false"/>
          <w:color w:val="0F1115"/>
          <w:spacing w:val="0"/>
          <w:sz w:val="28"/>
          <w:szCs w:val="28"/>
        </w:rPr>
        <w:t xml:space="preserve">По  модулю </w:t>
      </w:r>
      <w:r>
        <w:rPr>
          <w:rFonts w:ascii="Times New Roman" w:hAnsi="Times New Roman"/>
          <w:b/>
          <w:bCs/>
          <w:i w:val="false"/>
          <w:caps w:val="false"/>
          <w:smallCaps w:val="false"/>
          <w:color w:val="0F1115"/>
          <w:spacing w:val="0"/>
          <w:sz w:val="28"/>
          <w:szCs w:val="28"/>
        </w:rPr>
        <w:t>«3D-моделирование и прототипирование»</w:t>
      </w:r>
      <w:r>
        <w:rPr>
          <w:rFonts w:ascii="Times New Roman" w:hAnsi="Times New Roman"/>
          <w:b w:val="false"/>
          <w:i w:val="false"/>
          <w:caps w:val="false"/>
          <w:smallCaps w:val="false"/>
          <w:color w:val="0F1115"/>
          <w:spacing w:val="0"/>
          <w:sz w:val="28"/>
          <w:szCs w:val="28"/>
        </w:rPr>
        <w:t xml:space="preserve">  существует линейка учебников для 7, 8 и 9 классов авторства Д.Г. Копосова:</w:t>
      </w:r>
    </w:p>
    <w:p>
      <w:pPr>
        <w:pStyle w:val="BodyText"/>
        <w:widowControl/>
        <w:numPr>
          <w:ilvl w:val="0"/>
          <w:numId w:val="1"/>
        </w:numPr>
        <w:tabs>
          <w:tab w:val="clear" w:pos="708"/>
          <w:tab w:val="left" w:pos="0" w:leader="none"/>
        </w:tabs>
        <w:spacing w:lineRule="auto" w:line="240" w:before="0" w:after="0"/>
        <w:ind w:hanging="0" w:left="45" w:right="45"/>
        <w:jc w:val="both"/>
        <w:rPr/>
      </w:pPr>
      <w:r>
        <w:rPr>
          <w:rStyle w:val="Strong"/>
          <w:rFonts w:ascii="Times New Roman" w:hAnsi="Times New Roman"/>
          <w:b w:val="false"/>
          <w:bCs w:val="false"/>
          <w:i/>
          <w:iCs/>
          <w:caps w:val="false"/>
          <w:smallCaps w:val="false"/>
          <w:color w:val="0F1115"/>
          <w:spacing w:val="0"/>
          <w:sz w:val="28"/>
          <w:szCs w:val="28"/>
        </w:rPr>
        <w:t>7 класс:</w:t>
      </w:r>
      <w:r>
        <w:rPr>
          <w:rFonts w:ascii="Times New Roman" w:hAnsi="Times New Roman"/>
          <w:b w:val="false"/>
          <w:i/>
          <w:iCs/>
          <w:caps w:val="false"/>
          <w:smallCaps w:val="false"/>
          <w:color w:val="0F1115"/>
          <w:spacing w:val="0"/>
          <w:sz w:val="28"/>
          <w:szCs w:val="28"/>
        </w:rPr>
        <w:t> </w:t>
      </w:r>
      <w:r>
        <w:rPr>
          <w:rStyle w:val="Strong"/>
          <w:rFonts w:ascii="Times New Roman" w:hAnsi="Times New Roman"/>
          <w:b w:val="false"/>
          <w:bCs w:val="false"/>
          <w:i w:val="false"/>
          <w:caps w:val="false"/>
          <w:smallCaps w:val="false"/>
          <w:color w:val="0F1115"/>
          <w:spacing w:val="0"/>
          <w:sz w:val="28"/>
          <w:szCs w:val="28"/>
        </w:rPr>
        <w:t>"Технология. 7 класс. 3D-моделирование и прототипирование"</w:t>
      </w:r>
      <w:r>
        <w:rPr>
          <w:rFonts w:ascii="Times New Roman" w:hAnsi="Times New Roman"/>
          <w:b w:val="false"/>
          <w:bCs w:val="false"/>
          <w:i w:val="false"/>
          <w:caps w:val="false"/>
          <w:smallCaps w:val="false"/>
          <w:color w:val="0F1115"/>
          <w:spacing w:val="0"/>
          <w:sz w:val="28"/>
          <w:szCs w:val="28"/>
        </w:rPr>
        <w:t> </w:t>
      </w:r>
      <w:r>
        <w:rPr>
          <w:rFonts w:ascii="Times New Roman" w:hAnsi="Times New Roman"/>
          <w:b w:val="false"/>
          <w:i w:val="false"/>
          <w:caps w:val="false"/>
          <w:smallCaps w:val="false"/>
          <w:color w:val="0F1115"/>
          <w:spacing w:val="0"/>
          <w:sz w:val="28"/>
          <w:szCs w:val="28"/>
        </w:rPr>
        <w:t>(Издательство "Просвещение", 2026 год). Особенность этого учебника — работа в свободно распространяемой среде </w:t>
      </w:r>
      <w:r>
        <w:rPr>
          <w:rStyle w:val="Strong"/>
          <w:rFonts w:ascii="Times New Roman" w:hAnsi="Times New Roman"/>
          <w:b w:val="false"/>
          <w:bCs w:val="false"/>
          <w:i w:val="false"/>
          <w:caps w:val="false"/>
          <w:smallCaps w:val="false"/>
          <w:color w:val="0F1115"/>
          <w:spacing w:val="0"/>
          <w:sz w:val="28"/>
          <w:szCs w:val="28"/>
        </w:rPr>
        <w:t>OpenSCAD</w:t>
      </w:r>
      <w:r>
        <w:rPr>
          <w:rFonts w:ascii="Times New Roman" w:hAnsi="Times New Roman"/>
          <w:b w:val="false"/>
          <w:i w:val="false"/>
          <w:caps w:val="false"/>
          <w:smallCaps w:val="false"/>
          <w:color w:val="0F1115"/>
          <w:spacing w:val="0"/>
          <w:sz w:val="28"/>
          <w:szCs w:val="28"/>
        </w:rPr>
        <w:t>, где трёхмерные объекты создаются не рисованием, а с помощью языка программирования;</w:t>
      </w:r>
    </w:p>
    <w:p>
      <w:pPr>
        <w:pStyle w:val="BodyText"/>
        <w:widowControl/>
        <w:numPr>
          <w:ilvl w:val="0"/>
          <w:numId w:val="1"/>
        </w:numPr>
        <w:tabs>
          <w:tab w:val="clear" w:pos="708"/>
          <w:tab w:val="left" w:pos="0" w:leader="none"/>
        </w:tabs>
        <w:spacing w:lineRule="auto" w:line="240" w:before="0" w:after="0"/>
        <w:ind w:hanging="0" w:left="45" w:right="45"/>
        <w:jc w:val="both"/>
        <w:rPr/>
      </w:pPr>
      <w:r>
        <w:rPr>
          <w:rStyle w:val="Strong"/>
          <w:rFonts w:ascii="Times New Roman" w:hAnsi="Times New Roman"/>
          <w:b/>
          <w:i w:val="false"/>
          <w:caps w:val="false"/>
          <w:smallCaps w:val="false"/>
          <w:color w:val="0F1115"/>
          <w:spacing w:val="0"/>
          <w:sz w:val="28"/>
          <w:szCs w:val="28"/>
        </w:rPr>
        <w:t xml:space="preserve">  </w:t>
      </w:r>
      <w:r>
        <w:rPr>
          <w:rStyle w:val="Strong"/>
          <w:rFonts w:ascii="Times New Roman" w:hAnsi="Times New Roman"/>
          <w:b w:val="false"/>
          <w:bCs w:val="false"/>
          <w:i/>
          <w:iCs/>
          <w:caps w:val="false"/>
          <w:smallCaps w:val="false"/>
          <w:color w:val="0F1115"/>
          <w:spacing w:val="0"/>
          <w:sz w:val="28"/>
          <w:szCs w:val="28"/>
        </w:rPr>
        <w:t>8 и 9 классы:</w:t>
      </w:r>
      <w:r>
        <w:rPr>
          <w:rFonts w:ascii="Times New Roman" w:hAnsi="Times New Roman"/>
          <w:b w:val="false"/>
          <w:bCs w:val="false"/>
          <w:i w:val="false"/>
          <w:caps w:val="false"/>
          <w:smallCaps w:val="false"/>
          <w:color w:val="0F1115"/>
          <w:spacing w:val="0"/>
          <w:sz w:val="28"/>
          <w:szCs w:val="28"/>
        </w:rPr>
        <w:t> </w:t>
      </w:r>
      <w:r>
        <w:rPr>
          <w:rFonts w:ascii="Times New Roman" w:hAnsi="Times New Roman"/>
          <w:b w:val="false"/>
          <w:i w:val="false"/>
          <w:caps w:val="false"/>
          <w:smallCaps w:val="false"/>
          <w:color w:val="0F1115"/>
          <w:spacing w:val="0"/>
          <w:sz w:val="28"/>
          <w:szCs w:val="28"/>
        </w:rPr>
        <w:t>существуют аналогичные учебники Д.Г. Копосова для 8 и 9 классов, которые также входят в данный модуль и продолжают изучение 3D-моделирования и макетирования.</w:t>
      </w:r>
    </w:p>
    <w:p>
      <w:pPr>
        <w:pStyle w:val="Heading1"/>
        <w:tabs>
          <w:tab w:val="clear" w:pos="708"/>
          <w:tab w:val="left" w:pos="1846" w:leader="none"/>
        </w:tabs>
        <w:spacing w:lineRule="auto" w:line="240" w:before="0" w:after="0"/>
        <w:ind w:hanging="0" w:left="0" w:right="0"/>
        <w:jc w:val="both"/>
        <w:rPr/>
      </w:pPr>
      <w:r>
        <w:rPr>
          <w:rFonts w:ascii="Times New Roman" w:hAnsi="Times New Roman"/>
          <w:b w:val="false"/>
          <w:i w:val="false"/>
          <w:caps w:val="false"/>
          <w:smallCaps w:val="false"/>
          <w:color w:val="0F1115"/>
          <w:spacing w:val="0"/>
          <w:sz w:val="28"/>
          <w:szCs w:val="28"/>
        </w:rPr>
        <w:t xml:space="preserve">       </w:t>
      </w:r>
      <w:r>
        <w:rPr>
          <w:rFonts w:ascii="Times New Roman" w:hAnsi="Times New Roman"/>
          <w:b w:val="false"/>
          <w:i w:val="false"/>
          <w:caps w:val="false"/>
          <w:smallCaps w:val="false"/>
          <w:color w:val="0F1115"/>
          <w:spacing w:val="0"/>
          <w:sz w:val="28"/>
          <w:szCs w:val="28"/>
        </w:rPr>
        <w:t xml:space="preserve">Модуль </w:t>
      </w:r>
      <w:r>
        <w:rPr>
          <w:rFonts w:ascii="Times New Roman" w:hAnsi="Times New Roman"/>
          <w:b/>
          <w:bCs/>
          <w:i w:val="false"/>
          <w:caps w:val="false"/>
          <w:smallCaps w:val="false"/>
          <w:color w:val="0F1115"/>
          <w:spacing w:val="0"/>
          <w:sz w:val="28"/>
          <w:szCs w:val="28"/>
        </w:rPr>
        <w:t>«Компьютерная графика и черчение»</w:t>
      </w:r>
      <w:r>
        <w:rPr>
          <w:rFonts w:ascii="Times New Roman" w:hAnsi="Times New Roman"/>
          <w:b w:val="false"/>
          <w:i w:val="false"/>
          <w:caps w:val="false"/>
          <w:smallCaps w:val="false"/>
          <w:color w:val="0F1115"/>
          <w:spacing w:val="0"/>
          <w:sz w:val="28"/>
          <w:szCs w:val="28"/>
        </w:rPr>
        <w:t xml:space="preserve"> представлен учебниками под авторством В.А. Уханевой и Е.Б. Животовой. Они посвящены изучению системы </w:t>
      </w:r>
      <w:r>
        <w:rPr>
          <w:rStyle w:val="Strong"/>
          <w:rFonts w:ascii="Times New Roman" w:hAnsi="Times New Roman"/>
          <w:b w:val="false"/>
          <w:bCs/>
          <w:i w:val="false"/>
          <w:caps w:val="false"/>
          <w:smallCaps w:val="false"/>
          <w:color w:val="0F1115"/>
          <w:spacing w:val="0"/>
          <w:sz w:val="28"/>
          <w:szCs w:val="28"/>
        </w:rPr>
        <w:t>КОМПАС-3D</w:t>
      </w:r>
      <w:r>
        <w:rPr>
          <w:rFonts w:ascii="Times New Roman" w:hAnsi="Times New Roman"/>
          <w:b w:val="false"/>
          <w:i w:val="false"/>
          <w:caps w:val="false"/>
          <w:smallCaps w:val="false"/>
          <w:color w:val="0F1115"/>
          <w:spacing w:val="0"/>
          <w:sz w:val="28"/>
          <w:szCs w:val="28"/>
        </w:rPr>
        <w:t>.</w:t>
      </w:r>
      <w:r>
        <w:rPr>
          <w:rFonts w:ascii="Times New Roman" w:hAnsi="Times New Roman"/>
          <w:sz w:val="28"/>
          <w:szCs w:val="28"/>
        </w:rPr>
        <w:tab/>
      </w:r>
    </w:p>
    <w:p>
      <w:pPr>
        <w:pStyle w:val="Heading1"/>
        <w:numPr>
          <w:ilvl w:val="0"/>
          <w:numId w:val="4"/>
        </w:numPr>
        <w:tabs>
          <w:tab w:val="clear" w:pos="708"/>
          <w:tab w:val="left" w:pos="1846" w:leader="none"/>
        </w:tabs>
        <w:spacing w:lineRule="auto" w:line="240" w:before="0" w:after="29"/>
        <w:ind w:hanging="0" w:left="0" w:right="0"/>
        <w:jc w:val="both"/>
        <w:rPr/>
      </w:pPr>
      <w:r>
        <w:rPr>
          <w:rStyle w:val="Strong"/>
          <w:rFonts w:ascii="Times New Roman" w:hAnsi="Times New Roman"/>
          <w:b w:val="false"/>
          <w:bCs w:val="false"/>
          <w:i/>
          <w:iCs/>
          <w:caps w:val="false"/>
          <w:smallCaps w:val="false"/>
          <w:color w:val="0F1115"/>
          <w:spacing w:val="0"/>
          <w:sz w:val="28"/>
          <w:szCs w:val="28"/>
        </w:rPr>
        <w:t>8 класс:</w:t>
      </w:r>
      <w:r>
        <w:rPr>
          <w:rFonts w:ascii="Times New Roman" w:hAnsi="Times New Roman"/>
          <w:b w:val="false"/>
          <w:bCs w:val="false"/>
          <w:i/>
          <w:iCs/>
          <w:caps w:val="false"/>
          <w:smallCaps w:val="false"/>
          <w:color w:val="0F1115"/>
          <w:spacing w:val="0"/>
          <w:sz w:val="28"/>
          <w:szCs w:val="28"/>
        </w:rPr>
        <w:t> </w:t>
      </w:r>
      <w:r>
        <w:rPr>
          <w:rStyle w:val="Strong"/>
          <w:rFonts w:ascii="Times New Roman" w:hAnsi="Times New Roman"/>
          <w:b w:val="false"/>
          <w:bCs w:val="false"/>
          <w:i w:val="false"/>
          <w:caps w:val="false"/>
          <w:smallCaps w:val="false"/>
          <w:color w:val="0F1115"/>
          <w:spacing w:val="0"/>
          <w:sz w:val="28"/>
          <w:szCs w:val="28"/>
        </w:rPr>
        <w:t>"Компьютерная графика. Черчение. 8 класс"</w:t>
      </w:r>
      <w:r>
        <w:rPr>
          <w:rFonts w:ascii="Times New Roman" w:hAnsi="Times New Roman"/>
          <w:b w:val="false"/>
          <w:bCs w:val="false"/>
          <w:i w:val="false"/>
          <w:caps w:val="false"/>
          <w:smallCaps w:val="false"/>
          <w:color w:val="0F1115"/>
          <w:spacing w:val="0"/>
          <w:sz w:val="28"/>
          <w:szCs w:val="28"/>
        </w:rPr>
        <w:t> </w:t>
      </w:r>
      <w:r>
        <w:rPr>
          <w:rFonts w:ascii="Times New Roman" w:hAnsi="Times New Roman"/>
          <w:b w:val="false"/>
          <w:i w:val="false"/>
          <w:caps w:val="false"/>
          <w:smallCaps w:val="false"/>
          <w:color w:val="0F1115"/>
          <w:spacing w:val="0"/>
          <w:sz w:val="28"/>
          <w:szCs w:val="28"/>
        </w:rPr>
        <w:t>(Издательство "Просвещение", 2026 год). В учебнике сочетаются основы классического черчения и создание объёмных моделей в программе КОМПАС-3D.</w:t>
      </w:r>
    </w:p>
    <w:p>
      <w:pPr>
        <w:pStyle w:val="BodyText"/>
        <w:widowControl/>
        <w:numPr>
          <w:ilvl w:val="0"/>
          <w:numId w:val="2"/>
        </w:numPr>
        <w:tabs>
          <w:tab w:val="clear" w:pos="708"/>
          <w:tab w:val="left" w:pos="0" w:leader="none"/>
        </w:tabs>
        <w:spacing w:lineRule="auto" w:line="240" w:before="0" w:after="0"/>
        <w:ind w:hanging="0" w:left="45" w:right="45"/>
        <w:jc w:val="both"/>
        <w:rPr/>
      </w:pPr>
      <w:r>
        <w:rPr>
          <w:rStyle w:val="Strong"/>
          <w:rFonts w:ascii="Times New Roman" w:hAnsi="Times New Roman"/>
          <w:b w:val="false"/>
          <w:bCs w:val="false"/>
          <w:i w:val="false"/>
          <w:iCs/>
          <w:caps w:val="false"/>
          <w:smallCaps w:val="false"/>
          <w:color w:val="0F1115"/>
          <w:spacing w:val="0"/>
          <w:sz w:val="28"/>
          <w:szCs w:val="28"/>
        </w:rPr>
        <w:t xml:space="preserve"> </w:t>
      </w:r>
      <w:r>
        <w:rPr>
          <w:rStyle w:val="Strong"/>
          <w:rFonts w:ascii="Times New Roman" w:hAnsi="Times New Roman"/>
          <w:b w:val="false"/>
          <w:bCs w:val="false"/>
          <w:i/>
          <w:iCs/>
          <w:caps w:val="false"/>
          <w:smallCaps w:val="false"/>
          <w:color w:val="0F1115"/>
          <w:spacing w:val="0"/>
          <w:sz w:val="28"/>
          <w:szCs w:val="28"/>
        </w:rPr>
        <w:t>9 класс:</w:t>
      </w:r>
      <w:r>
        <w:rPr>
          <w:rFonts w:ascii="Times New Roman" w:hAnsi="Times New Roman"/>
          <w:b w:val="false"/>
          <w:bCs w:val="false"/>
          <w:i/>
          <w:iCs/>
          <w:caps w:val="false"/>
          <w:smallCaps w:val="false"/>
          <w:color w:val="0F1115"/>
          <w:spacing w:val="0"/>
          <w:sz w:val="28"/>
          <w:szCs w:val="28"/>
        </w:rPr>
        <w:t> </w:t>
      </w:r>
      <w:r>
        <w:rPr>
          <w:rFonts w:ascii="Times New Roman" w:hAnsi="Times New Roman"/>
          <w:b w:val="false"/>
          <w:bCs w:val="false"/>
          <w:i w:val="false"/>
          <w:caps w:val="false"/>
          <w:smallCaps w:val="false"/>
          <w:color w:val="0F1115"/>
          <w:spacing w:val="0"/>
          <w:sz w:val="28"/>
          <w:szCs w:val="28"/>
        </w:rPr>
        <w:t>у</w:t>
      </w:r>
      <w:r>
        <w:rPr>
          <w:rFonts w:ascii="Times New Roman" w:hAnsi="Times New Roman"/>
          <w:b w:val="false"/>
          <w:i w:val="false"/>
          <w:caps w:val="false"/>
          <w:smallCaps w:val="false"/>
          <w:color w:val="0F1115"/>
          <w:spacing w:val="0"/>
          <w:sz w:val="28"/>
          <w:szCs w:val="28"/>
        </w:rPr>
        <w:t>чебник </w:t>
      </w:r>
      <w:r>
        <w:rPr>
          <w:rStyle w:val="Strong"/>
          <w:rFonts w:ascii="Times New Roman" w:hAnsi="Times New Roman"/>
          <w:b w:val="false"/>
          <w:bCs w:val="false"/>
          <w:i w:val="false"/>
          <w:caps w:val="false"/>
          <w:smallCaps w:val="false"/>
          <w:color w:val="0F1115"/>
          <w:spacing w:val="0"/>
          <w:sz w:val="28"/>
          <w:szCs w:val="28"/>
        </w:rPr>
        <w:t>"Технология. Компьютерная графика. Черчение. 9 класс"</w:t>
      </w:r>
      <w:r>
        <w:rPr>
          <w:rFonts w:ascii="Times New Roman" w:hAnsi="Times New Roman"/>
          <w:b w:val="false"/>
          <w:bCs w:val="false"/>
          <w:i w:val="false"/>
          <w:caps w:val="false"/>
          <w:smallCaps w:val="false"/>
          <w:color w:val="0F1115"/>
          <w:spacing w:val="0"/>
          <w:sz w:val="28"/>
          <w:szCs w:val="28"/>
        </w:rPr>
        <w:t> т</w:t>
      </w:r>
      <w:r>
        <w:rPr>
          <w:rFonts w:ascii="Times New Roman" w:hAnsi="Times New Roman"/>
          <w:b w:val="false"/>
          <w:i w:val="false"/>
          <w:caps w:val="false"/>
          <w:smallCaps w:val="false"/>
          <w:color w:val="0F1115"/>
          <w:spacing w:val="0"/>
          <w:sz w:val="28"/>
          <w:szCs w:val="28"/>
        </w:rPr>
        <w:t>ого же авторского коллектива является логическим продолжением курса для 8 класса .</w:t>
      </w:r>
    </w:p>
    <w:p>
      <w:pPr>
        <w:pStyle w:val="BodyText"/>
        <w:widowControl/>
        <w:numPr>
          <w:ilvl w:val="0"/>
          <w:numId w:val="0"/>
        </w:numPr>
        <w:tabs>
          <w:tab w:val="clear" w:pos="708"/>
          <w:tab w:val="left" w:pos="0" w:leader="none"/>
        </w:tabs>
        <w:spacing w:lineRule="auto" w:line="240" w:before="0" w:after="0"/>
        <w:ind w:hanging="0" w:left="45" w:right="45"/>
        <w:jc w:val="both"/>
        <w:rPr>
          <w:rFonts w:ascii="Times New Roman" w:hAnsi="Times New Roman"/>
        </w:rPr>
      </w:pPr>
      <w:r>
        <w:rPr>
          <w:rFonts w:ascii="Times New Roman" w:hAnsi="Times New Roman"/>
          <w:b w:val="false"/>
          <w:i w:val="false"/>
          <w:caps w:val="false"/>
          <w:smallCaps w:val="false"/>
          <w:color w:val="0F1115"/>
          <w:spacing w:val="0"/>
          <w:sz w:val="28"/>
          <w:szCs w:val="28"/>
        </w:rPr>
        <w:t xml:space="preserve"> </w:t>
      </w:r>
      <w:r>
        <w:rPr>
          <w:rFonts w:ascii="Times New Roman" w:hAnsi="Times New Roman"/>
          <w:b w:val="false"/>
          <w:i w:val="false"/>
          <w:caps w:val="false"/>
          <w:smallCaps w:val="false"/>
          <w:color w:val="0F1115"/>
          <w:spacing w:val="0"/>
          <w:sz w:val="28"/>
          <w:szCs w:val="28"/>
        </w:rPr>
        <w:tab/>
        <w:t xml:space="preserve">Для изучения </w:t>
      </w:r>
      <w:r>
        <w:rPr>
          <w:rFonts w:ascii="Times New Roman" w:hAnsi="Times New Roman"/>
          <w:b/>
          <w:bCs/>
          <w:i w:val="false"/>
          <w:caps w:val="false"/>
          <w:smallCaps w:val="false"/>
          <w:color w:val="0F1115"/>
          <w:spacing w:val="0"/>
          <w:sz w:val="28"/>
          <w:szCs w:val="28"/>
        </w:rPr>
        <w:t xml:space="preserve">беспилотных летательных аппаратов (БПЛА) </w:t>
      </w:r>
      <w:r>
        <w:rPr>
          <w:rFonts w:ascii="Times New Roman" w:hAnsi="Times New Roman"/>
          <w:b w:val="false"/>
          <w:i w:val="false"/>
          <w:caps w:val="false"/>
          <w:smallCaps w:val="false"/>
          <w:color w:val="0F1115"/>
          <w:spacing w:val="0"/>
          <w:sz w:val="28"/>
          <w:szCs w:val="28"/>
        </w:rPr>
        <w:t xml:space="preserve">в рамках модуля «Робототехника» школьного предмета «Труд (технология)» </w:t>
      </w:r>
      <w:r>
        <w:rPr>
          <w:rFonts w:ascii="Times New Roman" w:hAnsi="Times New Roman"/>
          <w:b w:val="false"/>
          <w:i w:val="false"/>
          <w:caps w:val="false"/>
          <w:smallCaps w:val="false"/>
          <w:color w:val="0F1115"/>
          <w:spacing w:val="0"/>
          <w:sz w:val="28"/>
          <w:szCs w:val="28"/>
        </w:rPr>
        <w:t xml:space="preserve">разработаны </w:t>
      </w:r>
      <w:r>
        <w:rPr>
          <w:rFonts w:ascii="Times New Roman" w:hAnsi="Times New Roman"/>
          <w:b w:val="false"/>
          <w:i w:val="false"/>
          <w:caps w:val="false"/>
          <w:smallCaps w:val="false"/>
          <w:color w:val="0F1115"/>
          <w:spacing w:val="0"/>
          <w:sz w:val="28"/>
          <w:szCs w:val="28"/>
        </w:rPr>
        <w:t xml:space="preserve"> официальные учебники. На данный момент существует два основных издания, предназначенных для разных возрастных групп, и оба включены в Федеральный перечень Министерства просвещения РФ</w:t>
      </w:r>
      <w:r>
        <w:rPr>
          <w:rFonts w:ascii="Times New Roman" w:hAnsi="Times New Roman"/>
          <w:b w:val="false"/>
          <w:i w:val="false"/>
          <w:caps w:val="false"/>
          <w:smallCaps w:val="false"/>
          <w:strike w:val="false"/>
          <w:dstrike w:val="false"/>
          <w:color w:val="0F1115"/>
          <w:spacing w:val="0"/>
          <w:sz w:val="28"/>
          <w:szCs w:val="28"/>
          <w:u w:val="none"/>
          <w:effect w:val="none"/>
        </w:rPr>
        <w:t>.</w:t>
      </w:r>
    </w:p>
    <w:tbl>
      <w:tblPr>
        <w:tblW w:w="9581" w:type="dxa"/>
        <w:jc w:val="left"/>
        <w:tblInd w:w="55" w:type="dxa"/>
        <w:tblLayout w:type="fixed"/>
        <w:tblCellMar>
          <w:top w:w="55" w:type="dxa"/>
          <w:left w:w="55" w:type="dxa"/>
          <w:bottom w:w="55" w:type="dxa"/>
          <w:right w:w="55" w:type="dxa"/>
        </w:tblCellMar>
      </w:tblPr>
      <w:tblGrid>
        <w:gridCol w:w="4809"/>
        <w:gridCol w:w="864"/>
        <w:gridCol w:w="1755"/>
        <w:gridCol w:w="2152"/>
      </w:tblGrid>
      <w:tr>
        <w:trPr>
          <w:tblHeader w:val="true"/>
        </w:trPr>
        <w:tc>
          <w:tcPr>
            <w:tcW w:w="4809" w:type="dxa"/>
            <w:tcBorders>
              <w:top w:val="single" w:sz="4" w:space="0" w:color="000000"/>
              <w:left w:val="single" w:sz="4" w:space="0" w:color="000000"/>
              <w:bottom w:val="single" w:sz="4" w:space="0" w:color="000000"/>
            </w:tcBorders>
            <w:vAlign w:val="center"/>
          </w:tcPr>
          <w:p>
            <w:pPr>
              <w:pStyle w:val="user3"/>
              <w:spacing w:lineRule="auto" w:line="240" w:before="0" w:after="200"/>
              <w:ind w:hanging="0" w:left="0" w:right="0"/>
              <w:jc w:val="center"/>
              <w:rPr>
                <w:rFonts w:ascii="Times New Roman" w:hAnsi="Times New Roman"/>
              </w:rPr>
            </w:pPr>
            <w:r>
              <w:rPr>
                <w:rFonts w:ascii="Times New Roman" w:hAnsi="Times New Roman"/>
                <w:sz w:val="24"/>
                <w:szCs w:val="24"/>
              </w:rPr>
              <w:t>Название</w:t>
            </w:r>
          </w:p>
        </w:tc>
        <w:tc>
          <w:tcPr>
            <w:tcW w:w="864" w:type="dxa"/>
            <w:tcBorders>
              <w:top w:val="single" w:sz="4" w:space="0" w:color="000000"/>
              <w:left w:val="single" w:sz="4" w:space="0" w:color="000000"/>
              <w:bottom w:val="single" w:sz="4" w:space="0" w:color="000000"/>
            </w:tcBorders>
            <w:vAlign w:val="center"/>
          </w:tcPr>
          <w:p>
            <w:pPr>
              <w:pStyle w:val="user3"/>
              <w:spacing w:lineRule="auto" w:line="240" w:before="0" w:after="200"/>
              <w:ind w:hanging="0" w:left="0" w:right="0"/>
              <w:jc w:val="left"/>
              <w:rPr>
                <w:rFonts w:ascii="Times New Roman" w:hAnsi="Times New Roman"/>
              </w:rPr>
            </w:pPr>
            <w:r>
              <w:rPr>
                <w:rFonts w:ascii="Times New Roman" w:hAnsi="Times New Roman"/>
                <w:sz w:val="24"/>
                <w:szCs w:val="24"/>
              </w:rPr>
              <w:t>Класс</w:t>
            </w:r>
          </w:p>
        </w:tc>
        <w:tc>
          <w:tcPr>
            <w:tcW w:w="1755" w:type="dxa"/>
            <w:tcBorders>
              <w:top w:val="single" w:sz="4" w:space="0" w:color="000000"/>
              <w:left w:val="single" w:sz="4" w:space="0" w:color="000000"/>
              <w:bottom w:val="single" w:sz="4" w:space="0" w:color="000000"/>
            </w:tcBorders>
            <w:vAlign w:val="center"/>
          </w:tcPr>
          <w:p>
            <w:pPr>
              <w:pStyle w:val="user3"/>
              <w:spacing w:lineRule="auto" w:line="240" w:before="0" w:after="200"/>
              <w:ind w:hanging="0" w:left="0" w:right="0"/>
              <w:jc w:val="center"/>
              <w:rPr>
                <w:rFonts w:ascii="Times New Roman" w:hAnsi="Times New Roman"/>
              </w:rPr>
            </w:pPr>
            <w:r>
              <w:rPr>
                <w:rFonts w:ascii="Times New Roman" w:hAnsi="Times New Roman"/>
                <w:sz w:val="24"/>
                <w:szCs w:val="24"/>
              </w:rPr>
              <w:t>Издательство</w:t>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user3"/>
              <w:spacing w:lineRule="auto" w:line="240" w:before="0" w:after="200"/>
              <w:ind w:hanging="0" w:left="0" w:right="0"/>
              <w:jc w:val="center"/>
              <w:rPr>
                <w:rFonts w:ascii="Times New Roman" w:hAnsi="Times New Roman"/>
              </w:rPr>
            </w:pPr>
            <w:r>
              <w:rPr>
                <w:rFonts w:ascii="Times New Roman" w:hAnsi="Times New Roman"/>
                <w:sz w:val="24"/>
                <w:szCs w:val="24"/>
              </w:rPr>
              <w:t>Содержание</w:t>
            </w:r>
          </w:p>
        </w:tc>
      </w:tr>
      <w:tr>
        <w:trPr/>
        <w:tc>
          <w:tcPr>
            <w:tcW w:w="4809" w:type="dxa"/>
            <w:tcBorders>
              <w:left w:val="single" w:sz="4" w:space="0" w:color="000000"/>
              <w:bottom w:val="single" w:sz="4" w:space="0" w:color="000000"/>
            </w:tcBorders>
            <w:vAlign w:val="center"/>
          </w:tcPr>
          <w:p>
            <w:pPr>
              <w:pStyle w:val="user2"/>
              <w:spacing w:lineRule="auto" w:line="240"/>
              <w:ind w:hanging="0" w:left="0" w:right="0"/>
              <w:rPr/>
            </w:pPr>
            <w:r>
              <w:rPr>
                <w:rStyle w:val="Strong"/>
                <w:rFonts w:ascii="Times New Roman" w:hAnsi="Times New Roman"/>
                <w:b/>
                <w:sz w:val="24"/>
                <w:szCs w:val="24"/>
              </w:rPr>
              <w:t>Беспилотные летательные аппараты. 8–9 классы</w:t>
            </w:r>
          </w:p>
          <w:p>
            <w:pPr>
              <w:pStyle w:val="user2"/>
              <w:spacing w:lineRule="auto" w:line="240" w:before="0" w:after="200"/>
              <w:ind w:hanging="0" w:left="0" w:right="0"/>
              <w:rPr/>
            </w:pPr>
            <w:r>
              <w:rPr>
                <w:rStyle w:val="Strong"/>
                <w:rFonts w:ascii="Times New Roman" w:hAnsi="Times New Roman"/>
                <w:b/>
                <w:caps w:val="false"/>
                <w:smallCaps w:val="false"/>
                <w:color w:val="0F1115"/>
                <w:spacing w:val="0"/>
                <w:sz w:val="24"/>
                <w:szCs w:val="24"/>
              </w:rPr>
              <w:t>( </w:t>
            </w:r>
            <w:r>
              <w:rPr>
                <w:rStyle w:val="Strong"/>
                <w:rFonts w:ascii="Times New Roman" w:hAnsi="Times New Roman"/>
                <w:b w:val="false"/>
                <w:i w:val="false"/>
                <w:caps w:val="false"/>
                <w:smallCaps w:val="false"/>
                <w:color w:val="0F1115"/>
                <w:spacing w:val="0"/>
                <w:sz w:val="24"/>
                <w:szCs w:val="24"/>
              </w:rPr>
              <w:t>М. Луцкий, Д. Швецов, С. Николаев)</w:t>
            </w:r>
          </w:p>
        </w:tc>
        <w:tc>
          <w:tcPr>
            <w:tcW w:w="864" w:type="dxa"/>
            <w:tcBorders>
              <w:left w:val="single" w:sz="4" w:space="0" w:color="000000"/>
              <w:bottom w:val="single" w:sz="4" w:space="0" w:color="000000"/>
            </w:tcBorders>
            <w:vAlign w:val="center"/>
          </w:tcPr>
          <w:p>
            <w:pPr>
              <w:pStyle w:val="user3"/>
              <w:spacing w:lineRule="auto" w:line="240" w:before="0" w:after="200"/>
              <w:ind w:hanging="0" w:left="0" w:right="0"/>
              <w:jc w:val="left"/>
              <w:rPr>
                <w:rFonts w:ascii="Times New Roman" w:hAnsi="Times New Roman"/>
              </w:rPr>
            </w:pPr>
            <w:r>
              <w:rPr>
                <w:rFonts w:ascii="Times New Roman" w:hAnsi="Times New Roman"/>
                <w:b w:val="false"/>
                <w:i w:val="false"/>
                <w:caps w:val="false"/>
                <w:smallCaps w:val="false"/>
                <w:color w:val="0F1115"/>
                <w:spacing w:val="0"/>
                <w:sz w:val="24"/>
                <w:szCs w:val="24"/>
              </w:rPr>
              <w:t>8–9</w:t>
            </w:r>
          </w:p>
        </w:tc>
        <w:tc>
          <w:tcPr>
            <w:tcW w:w="1755" w:type="dxa"/>
            <w:tcBorders>
              <w:left w:val="single" w:sz="4" w:space="0" w:color="000000"/>
              <w:bottom w:val="single" w:sz="4" w:space="0" w:color="000000"/>
            </w:tcBorders>
            <w:vAlign w:val="center"/>
          </w:tcPr>
          <w:p>
            <w:pPr>
              <w:pStyle w:val="user3"/>
              <w:spacing w:lineRule="auto" w:line="240" w:before="0" w:after="200"/>
              <w:ind w:hanging="0" w:left="0" w:right="0"/>
              <w:jc w:val="left"/>
              <w:rPr>
                <w:rFonts w:ascii="Times New Roman" w:hAnsi="Times New Roman"/>
              </w:rPr>
            </w:pPr>
            <w:r>
              <w:rPr>
                <w:rFonts w:ascii="Times New Roman" w:hAnsi="Times New Roman"/>
                <w:b w:val="false"/>
                <w:i w:val="false"/>
                <w:caps w:val="false"/>
                <w:smallCaps w:val="false"/>
                <w:color w:val="0F1115"/>
                <w:spacing w:val="0"/>
                <w:sz w:val="24"/>
                <w:szCs w:val="24"/>
              </w:rPr>
              <w:t>ГК «Просвещение» (совместно с ГК «Геоскан»)</w:t>
            </w:r>
          </w:p>
        </w:tc>
        <w:tc>
          <w:tcPr>
            <w:tcW w:w="2152" w:type="dxa"/>
            <w:tcBorders>
              <w:left w:val="single" w:sz="4" w:space="0" w:color="000000"/>
              <w:bottom w:val="single" w:sz="4" w:space="0" w:color="000000"/>
              <w:right w:val="single" w:sz="4" w:space="0" w:color="000000"/>
            </w:tcBorders>
            <w:vAlign w:val="center"/>
          </w:tcPr>
          <w:p>
            <w:pPr>
              <w:pStyle w:val="user3"/>
              <w:spacing w:lineRule="auto" w:line="240" w:before="0" w:after="200"/>
              <w:ind w:hanging="0" w:left="0" w:right="0"/>
              <w:jc w:val="left"/>
              <w:rPr>
                <w:rFonts w:ascii="Times New Roman" w:hAnsi="Times New Roman"/>
              </w:rPr>
            </w:pPr>
            <w:r>
              <w:rPr>
                <w:rFonts w:ascii="Times New Roman" w:hAnsi="Times New Roman"/>
                <w:b w:val="false"/>
                <w:i w:val="false"/>
                <w:caps w:val="false"/>
                <w:smallCaps w:val="false"/>
                <w:color w:val="0F1115"/>
                <w:spacing w:val="0"/>
                <w:sz w:val="24"/>
                <w:szCs w:val="24"/>
              </w:rPr>
              <w:t>Включает основы устройства, пилотирования и программирования на Python</w:t>
            </w:r>
          </w:p>
        </w:tc>
      </w:tr>
      <w:tr>
        <w:trPr/>
        <w:tc>
          <w:tcPr>
            <w:tcW w:w="4809" w:type="dxa"/>
            <w:tcBorders>
              <w:left w:val="single" w:sz="4" w:space="0" w:color="000000"/>
              <w:bottom w:val="single" w:sz="4" w:space="0" w:color="000000"/>
            </w:tcBorders>
            <w:vAlign w:val="center"/>
          </w:tcPr>
          <w:p>
            <w:pPr>
              <w:pStyle w:val="user2"/>
              <w:spacing w:lineRule="auto" w:line="240" w:before="0" w:after="200"/>
              <w:ind w:hanging="0" w:left="0" w:right="0"/>
              <w:rPr/>
            </w:pPr>
            <w:r>
              <w:rPr>
                <w:rStyle w:val="Strong"/>
                <w:rFonts w:ascii="Times New Roman" w:hAnsi="Times New Roman"/>
                <w:b/>
                <w:bCs/>
                <w:i w:val="false"/>
                <w:caps w:val="false"/>
                <w:smallCaps w:val="false"/>
                <w:color w:val="0F1115"/>
                <w:spacing w:val="0"/>
                <w:sz w:val="24"/>
                <w:szCs w:val="24"/>
              </w:rPr>
              <w:t>Беспилотные летательные аппараты. От устройства до выбора профессии</w:t>
            </w:r>
          </w:p>
        </w:tc>
        <w:tc>
          <w:tcPr>
            <w:tcW w:w="864" w:type="dxa"/>
            <w:tcBorders>
              <w:left w:val="single" w:sz="4" w:space="0" w:color="000000"/>
              <w:bottom w:val="single" w:sz="4" w:space="0" w:color="000000"/>
            </w:tcBorders>
            <w:vAlign w:val="center"/>
          </w:tcPr>
          <w:p>
            <w:pPr>
              <w:pStyle w:val="user3"/>
              <w:spacing w:lineRule="auto" w:line="240" w:before="0" w:after="200"/>
              <w:ind w:hanging="0" w:left="0" w:right="0"/>
              <w:jc w:val="left"/>
              <w:rPr>
                <w:rFonts w:ascii="Times New Roman" w:hAnsi="Times New Roman"/>
              </w:rPr>
            </w:pPr>
            <w:r>
              <w:rPr>
                <w:rFonts w:ascii="Times New Roman" w:hAnsi="Times New Roman"/>
                <w:b w:val="false"/>
                <w:i w:val="false"/>
                <w:caps w:val="false"/>
                <w:smallCaps w:val="false"/>
                <w:color w:val="0F1115"/>
                <w:spacing w:val="0"/>
                <w:sz w:val="24"/>
                <w:szCs w:val="24"/>
              </w:rPr>
              <w:t>10-11</w:t>
            </w:r>
          </w:p>
        </w:tc>
        <w:tc>
          <w:tcPr>
            <w:tcW w:w="1755" w:type="dxa"/>
            <w:tcBorders>
              <w:left w:val="single" w:sz="4" w:space="0" w:color="000000"/>
              <w:bottom w:val="single" w:sz="4" w:space="0" w:color="000000"/>
            </w:tcBorders>
            <w:vAlign w:val="center"/>
          </w:tcPr>
          <w:p>
            <w:pPr>
              <w:pStyle w:val="user3"/>
              <w:spacing w:lineRule="auto" w:line="240" w:before="0" w:after="200"/>
              <w:ind w:hanging="0" w:left="0" w:right="0"/>
              <w:jc w:val="left"/>
              <w:rPr>
                <w:rFonts w:ascii="Times New Roman" w:hAnsi="Times New Roman"/>
              </w:rPr>
            </w:pPr>
            <w:r>
              <w:rPr>
                <w:rFonts w:ascii="Times New Roman" w:hAnsi="Times New Roman"/>
                <w:b w:val="false"/>
                <w:i w:val="false"/>
                <w:caps w:val="false"/>
                <w:smallCaps w:val="false"/>
                <w:color w:val="37404D"/>
                <w:spacing w:val="0"/>
                <w:sz w:val="24"/>
                <w:szCs w:val="24"/>
              </w:rPr>
              <w:t xml:space="preserve"> </w:t>
            </w:r>
            <w:r>
              <w:rPr>
                <w:rFonts w:ascii="Times New Roman" w:hAnsi="Times New Roman"/>
                <w:b w:val="false"/>
                <w:i w:val="false"/>
                <w:caps w:val="false"/>
                <w:smallCaps w:val="false"/>
                <w:color w:val="37404D"/>
                <w:spacing w:val="0"/>
                <w:sz w:val="24"/>
                <w:szCs w:val="24"/>
              </w:rPr>
              <w:t>«Просвещение» совместно с Кружковым движением Национальной технологической инициативы (НТИ).</w:t>
            </w:r>
          </w:p>
        </w:tc>
        <w:tc>
          <w:tcPr>
            <w:tcW w:w="2152" w:type="dxa"/>
            <w:tcBorders>
              <w:left w:val="single" w:sz="4" w:space="0" w:color="000000"/>
              <w:bottom w:val="single" w:sz="4" w:space="0" w:color="000000"/>
              <w:right w:val="single" w:sz="4" w:space="0" w:color="000000"/>
            </w:tcBorders>
            <w:vAlign w:val="center"/>
          </w:tcPr>
          <w:p>
            <w:pPr>
              <w:pStyle w:val="user3"/>
              <w:spacing w:lineRule="auto" w:line="240" w:before="0" w:after="200"/>
              <w:ind w:hanging="0" w:left="0" w:right="0"/>
              <w:jc w:val="left"/>
              <w:rPr>
                <w:rFonts w:ascii="Times New Roman" w:hAnsi="Times New Roman"/>
              </w:rPr>
            </w:pPr>
            <w:r>
              <w:rPr>
                <w:rFonts w:ascii="Times New Roman" w:hAnsi="Times New Roman"/>
                <w:b w:val="false"/>
                <w:i w:val="false"/>
                <w:caps w:val="false"/>
                <w:smallCaps w:val="false"/>
                <w:color w:val="0F1115"/>
                <w:spacing w:val="0"/>
                <w:sz w:val="24"/>
                <w:szCs w:val="24"/>
              </w:rPr>
              <w:t>Для углублённого изучения в профильных классах (технологическом, естественно-научном).</w:t>
            </w:r>
          </w:p>
        </w:tc>
      </w:tr>
    </w:tbl>
    <w:p>
      <w:pPr>
        <w:pStyle w:val="BodyText"/>
        <w:widowControl/>
        <w:numPr>
          <w:ilvl w:val="0"/>
          <w:numId w:val="0"/>
        </w:numPr>
        <w:tabs>
          <w:tab w:val="clear" w:pos="708"/>
          <w:tab w:val="left" w:pos="0" w:leader="none"/>
        </w:tabs>
        <w:spacing w:lineRule="auto" w:line="240" w:before="0" w:after="0"/>
        <w:ind w:hanging="0" w:left="45" w:right="45"/>
        <w:jc w:val="both"/>
        <w:rPr>
          <w:rFonts w:ascii="Times New Roman" w:hAnsi="Times New Roman"/>
          <w:b w:val="false"/>
          <w:i w:val="false"/>
          <w:i w:val="false"/>
          <w:caps w:val="false"/>
          <w:smallCaps w:val="false"/>
          <w:strike w:val="false"/>
          <w:dstrike w:val="false"/>
          <w:color w:val="0F1115"/>
          <w:spacing w:val="0"/>
          <w:u w:val="none"/>
          <w:effect w:val="none"/>
        </w:rPr>
      </w:pPr>
      <w:r>
        <w:rPr>
          <w:rFonts w:ascii="Times New Roman" w:hAnsi="Times New Roman"/>
          <w:b w:val="false"/>
          <w:i w:val="false"/>
          <w:caps w:val="false"/>
          <w:smallCaps w:val="false"/>
          <w:strike w:val="false"/>
          <w:dstrike w:val="false"/>
          <w:color w:val="0F1115"/>
          <w:spacing w:val="0"/>
          <w:u w:val="none"/>
          <w:effect w:val="none"/>
        </w:rPr>
      </w:r>
    </w:p>
    <w:p>
      <w:pPr>
        <w:pStyle w:val="BodyText"/>
        <w:widowControl/>
        <w:numPr>
          <w:ilvl w:val="0"/>
          <w:numId w:val="0"/>
        </w:numPr>
        <w:tabs>
          <w:tab w:val="clear" w:pos="708"/>
          <w:tab w:val="left" w:pos="0" w:leader="none"/>
        </w:tabs>
        <w:spacing w:lineRule="auto" w:line="240" w:before="0" w:after="0"/>
        <w:ind w:hanging="0" w:left="45" w:right="45"/>
        <w:jc w:val="both"/>
        <w:rPr>
          <w:b w:val="false"/>
          <w:i w:val="false"/>
          <w:i w:val="false"/>
          <w:caps w:val="false"/>
          <w:smallCaps w:val="false"/>
          <w:color w:val="0F1115"/>
          <w:spacing w:val="0"/>
        </w:rPr>
      </w:pPr>
      <w:r>
        <w:rPr>
          <w:rFonts w:ascii="Times New Roman" w:hAnsi="Times New Roman"/>
          <w:b w:val="false"/>
          <w:i w:val="false"/>
          <w:caps w:val="false"/>
          <w:smallCaps w:val="false"/>
          <w:color w:val="0F1115"/>
          <w:spacing w:val="0"/>
          <w:sz w:val="28"/>
          <w:szCs w:val="28"/>
        </w:rPr>
        <w:tab/>
        <w:t xml:space="preserve"> Все перечисленные учебники входят в Федеральный перечень и ориентированы на новый ФГОС, что делает их основой для изучения этих современных технологических направлений в школе в 2026-2027 учебном году. Выбор учебников и учебных пособий относится к компетенции образовательного учреждения и осуществляется в соответствии с частью 4 статьи 18 и пунктом 9 части 3 статьи 28 Федерального закона от 29 декабря 2012 г. № 273-ФЗ «Об образовании в Российской Федерации». </w:t>
      </w:r>
    </w:p>
    <w:p>
      <w:pPr>
        <w:pStyle w:val="BodyText"/>
        <w:widowControl/>
        <w:spacing w:lineRule="auto" w:line="240" w:before="0" w:after="0"/>
        <w:ind w:hanging="0" w:left="660" w:right="660"/>
        <w:rPr>
          <w:rFonts w:ascii="Times New Roman" w:hAnsi="Times New Roman"/>
          <w:b w:val="false"/>
          <w:i w:val="false"/>
          <w:i w:val="false"/>
          <w:caps w:val="false"/>
          <w:smallCaps w:val="false"/>
          <w:color w:val="800080"/>
          <w:spacing w:val="0"/>
          <w:sz w:val="21"/>
        </w:rPr>
      </w:pPr>
      <w:r>
        <w:rPr>
          <w:rFonts w:ascii="Times New Roman" w:hAnsi="Times New Roman"/>
          <w:b w:val="false"/>
          <w:i w:val="false"/>
          <w:caps w:val="false"/>
          <w:smallCaps w:val="false"/>
          <w:color w:val="800080"/>
          <w:spacing w:val="0"/>
          <w:sz w:val="21"/>
        </w:rPr>
      </w:r>
    </w:p>
    <w:p>
      <w:pPr>
        <w:pStyle w:val="Heading1"/>
        <w:tabs>
          <w:tab w:val="clear" w:pos="708"/>
          <w:tab w:val="left" w:pos="1846" w:leader="none"/>
        </w:tabs>
        <w:spacing w:lineRule="auto" w:line="240" w:before="0" w:after="200"/>
        <w:ind w:hanging="0" w:left="0" w:right="0"/>
        <w:jc w:val="both"/>
        <w:rPr>
          <w:rFonts w:ascii="Times New Roman" w:hAnsi="Times New Roman"/>
          <w:b w:val="false"/>
          <w:bCs w:val="false"/>
          <w:sz w:val="28"/>
          <w:szCs w:val="28"/>
        </w:rPr>
      </w:pPr>
      <w:r>
        <w:rPr>
          <w:rFonts w:ascii="Times New Roman" w:hAnsi="Times New Roman"/>
          <w:b w:val="false"/>
          <w:bCs w:val="false"/>
          <w:sz w:val="28"/>
          <w:szCs w:val="28"/>
        </w:rPr>
      </w:r>
    </w:p>
    <w:sectPr>
      <w:type w:val="nextPage"/>
      <w:pgSz w:w="11906" w:h="16838"/>
      <w:pgMar w:left="1136" w:right="790" w:gutter="0" w:header="0" w:top="1276"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nothing"/>
      <w:lvlText w:val=""/>
      <w:lvlJc w:val="left"/>
      <w:pPr>
        <w:tabs>
          <w:tab w:val="num" w:pos="0"/>
        </w:tabs>
        <w:ind w:left="0"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suff w:val="nothing"/>
      <w:lvlText w:val=""/>
      <w:lvlJc w:val="left"/>
      <w:pPr>
        <w:tabs>
          <w:tab w:val="num" w:pos="0"/>
        </w:tabs>
        <w:ind w:left="0"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suff w:val="nothing"/>
      <w:lvlText w:val=""/>
      <w:lvlJc w:val="left"/>
      <w:pPr>
        <w:tabs>
          <w:tab w:val="num" w:pos="0"/>
        </w:tabs>
        <w:ind w:left="0" w:hanging="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f5412"/>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1">
    <w:name w:val="heading 1"/>
    <w:basedOn w:val="Normal"/>
    <w:qFormat/>
    <w:pPr>
      <w:ind w:hanging="0" w:left="2086" w:right="0"/>
      <w:outlineLvl w:val="1"/>
    </w:pPr>
    <w:rPr>
      <w:rFonts w:ascii="Times New Roman" w:hAnsi="Times New Roman" w:eastAsia="Times New Roman" w:cs="Times New Roman"/>
      <w:b/>
      <w:bCs/>
      <w:sz w:val="24"/>
      <w:szCs w:val="24"/>
      <w:lang w:val="ru-RU" w:bidi="ar-SA"/>
    </w:rPr>
  </w:style>
  <w:style w:type="paragraph" w:styleId="Heading2">
    <w:name w:val="heading 2"/>
    <w:basedOn w:val="user"/>
    <w:next w:val="BodyText"/>
    <w:qFormat/>
    <w:pPr>
      <w:spacing w:before="200" w:after="120"/>
      <w:outlineLvl w:val="1"/>
    </w:pPr>
    <w:rPr>
      <w:rFonts w:ascii="Liberation Serif" w:hAnsi="Liberation Serif" w:eastAsia="Tahoma" w:cs="Tahoma"/>
      <w:b/>
      <w:bCs/>
      <w:sz w:val="36"/>
      <w:szCs w:val="36"/>
    </w:rPr>
  </w:style>
  <w:style w:type="paragraph" w:styleId="Heading3">
    <w:name w:val="heading 3"/>
    <w:basedOn w:val="Style13"/>
    <w:next w:val="BodyText"/>
    <w:qFormat/>
    <w:pPr>
      <w:spacing w:before="140" w:after="120"/>
      <w:outlineLvl w:val="2"/>
    </w:pPr>
    <w:rPr>
      <w:rFonts w:ascii="Liberation Serif" w:hAnsi="Liberation Serif" w:eastAsia="Tahoma" w:cs="Tahoma"/>
      <w:b/>
      <w:bCs/>
      <w:sz w:val="28"/>
      <w:szCs w:val="28"/>
    </w:rPr>
  </w:style>
  <w:style w:type="character" w:styleId="DefaultParagraphFont" w:default="1">
    <w:name w:val="Default Paragraph Font"/>
    <w:uiPriority w:val="1"/>
    <w:semiHidden/>
    <w:unhideWhenUsed/>
    <w:qFormat/>
    <w:rPr/>
  </w:style>
  <w:style w:type="character" w:styleId="Style11">
    <w:name w:val="Символ нумерации"/>
    <w:qFormat/>
    <w:rPr/>
  </w:style>
  <w:style w:type="character" w:styleId="Strong">
    <w:name w:val="Strong"/>
    <w:qFormat/>
    <w:rPr>
      <w:b/>
      <w:bCs/>
    </w:rPr>
  </w:style>
  <w:style w:type="character" w:styleId="Style12">
    <w:name w:val="Маркеры"/>
    <w:qFormat/>
    <w:rPr>
      <w:rFonts w:ascii="OpenSymbol" w:hAnsi="OpenSymbol" w:eastAsia="OpenSymbol" w:cs="OpenSymbol"/>
    </w:rPr>
  </w:style>
  <w:style w:type="character" w:styleId="InternetLink">
    <w:name w:val="Internet Link"/>
    <w:qFormat/>
    <w:rPr>
      <w:color w:val="000080"/>
      <w:u w:val="single"/>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FollowedHyperlink">
    <w:name w:val="FollowedHyperlink"/>
    <w:rPr>
      <w:color w:val="80000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4">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Droid Sans Devanagari"/>
      <w:sz w:val="28"/>
      <w:szCs w:val="28"/>
    </w:rPr>
  </w:style>
  <w:style w:type="paragraph" w:styleId="user1">
    <w:name w:val="Указатель (user)"/>
    <w:basedOn w:val="Normal"/>
    <w:qFormat/>
    <w:pPr>
      <w:suppressLineNumbers/>
    </w:pPr>
    <w:rPr>
      <w:rFonts w:cs="Droid Sans Devanagari"/>
      <w:lang w:val="zxx" w:eastAsia="zxx" w:bidi="zxx"/>
    </w:rPr>
  </w:style>
  <w:style w:type="paragraph" w:styleId="user2">
    <w:name w:val="Содержимое таблицы (user)"/>
    <w:basedOn w:val="Normal"/>
    <w:qFormat/>
    <w:pPr>
      <w:widowControl w:val="false"/>
      <w:suppressLineNumbers/>
    </w:pPr>
    <w:rPr/>
  </w:style>
  <w:style w:type="paragraph" w:styleId="user3">
    <w:name w:val="Заголовок таблицы (user)"/>
    <w:basedOn w:val="user2"/>
    <w:qFormat/>
    <w:pPr>
      <w:suppressLineNumbers/>
      <w:jc w:val="center"/>
    </w:pPr>
    <w:rPr>
      <w:b/>
      <w:bCs/>
    </w:rPr>
  </w:style>
  <w:style w:type="paragraph" w:styleId="user4">
    <w:name w:val="Текст в заданном формате (user)"/>
    <w:basedOn w:val="Normal"/>
    <w:qFormat/>
    <w:pPr>
      <w:spacing w:before="0" w:after="0"/>
    </w:pPr>
    <w:rPr>
      <w:rFonts w:ascii="Liberation Mono" w:hAnsi="Liberation Mono" w:eastAsia="Liberation Mono" w:cs="Liberation Mono"/>
      <w:sz w:val="20"/>
      <w:szCs w:val="20"/>
    </w:rPr>
  </w:style>
  <w:style w:type="paragraph" w:styleId="Style15">
    <w:name w:val="Содержимое таблицы"/>
    <w:basedOn w:val="Normal"/>
    <w:qFormat/>
    <w:pPr>
      <w:widowControl w:val="false"/>
      <w:suppressLineNumbers/>
    </w:pPr>
    <w:rPr/>
  </w:style>
  <w:style w:type="paragraph" w:styleId="Style16">
    <w:name w:val="Заголовок таблицы"/>
    <w:basedOn w:val="Style15"/>
    <w:qFormat/>
    <w:pPr>
      <w:suppressLineNumbers/>
      <w:jc w:val="center"/>
    </w:pPr>
    <w:rPr>
      <w:b/>
      <w:bCs/>
    </w:rPr>
  </w:style>
  <w:style w:type="paragraph" w:styleId="HeaderandFooter">
    <w:name w:val="Header and Footer"/>
    <w:basedOn w:val="Normal"/>
    <w:qFormat/>
    <w:pPr>
      <w:suppressLineNumbers/>
      <w:tabs>
        <w:tab w:val="clear" w:pos="708"/>
        <w:tab w:val="center" w:pos="4817" w:leader="none"/>
        <w:tab w:val="right" w:pos="9634" w:leader="none"/>
      </w:tabs>
    </w:pPr>
    <w:rPr/>
  </w:style>
  <w:style w:type="paragraph" w:styleId="Footer">
    <w:name w:val="footer"/>
    <w:basedOn w:val="HeaderandFooter"/>
    <w:pPr>
      <w:suppressLineNumbers/>
    </w:pPr>
    <w:rPr/>
  </w:style>
  <w:style w:type="numbering" w:styleId="Style17"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59"/>
    <w:rsid w:val="003d26e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csa.ru/upload/pages/abitur/bak/FED_Zakon_273.pdf" TargetMode="External"/><Relationship Id="rId3" Type="http://schemas.openxmlformats.org/officeDocument/2006/relationships/hyperlink" Target="https://sh-tvorishinskaya-r15.gosweb.gosuslugi.ru/netcat_files/33/377/FGOS_OOO_red._18.06.2025.pdf" TargetMode="External"/><Relationship Id="rId4" Type="http://schemas.openxmlformats.org/officeDocument/2006/relationships/hyperlink" Target="https://www.glavbukh.ru/npd/edoc/99_1301798826" TargetMode="External"/><Relationship Id="rId5" Type="http://schemas.openxmlformats.org/officeDocument/2006/relationships/hyperlink" Target="http://publication.pravo.gov.ru/document/0001202502120007" TargetMode="External"/><Relationship Id="rId6" Type="http://schemas.openxmlformats.org/officeDocument/2006/relationships/hyperlink" Target="https://www.garant.ru/products/ipo/prime/doc/413098731/" TargetMode="External"/><Relationship Id="rId7" Type="http://schemas.openxmlformats.org/officeDocument/2006/relationships/hyperlink" Target="https://www.garant.ru/products/ipo/prime/doc/413524918/" TargetMode="External"/><Relationship Id="rId8" Type="http://schemas.openxmlformats.org/officeDocument/2006/relationships/hyperlink" Target="https://rosmetod.ru/lk/document/act/vuz/145/3/75972.html" TargetMode="External"/><Relationship Id="rId9" Type="http://schemas.openxmlformats.org/officeDocument/2006/relationships/hyperlink" Target="https://legalacts.ru/doc/prikaz-minprosveshchenija-rossii-ot-28112024-n-838-ob-utverzhdenii/" TargetMode="External"/><Relationship Id="rId10" Type="http://schemas.openxmlformats.org/officeDocument/2006/relationships/hyperlink" Target="https://docs.edu.gov.ru/document/53d3c69503ab48125815993c075256b0/" TargetMode="External"/><Relationship Id="rId11" Type="http://schemas.openxmlformats.org/officeDocument/2006/relationships/hyperlink" Target="https://www.garant.ru/products/ipo/prime/doc/413712154/" TargetMode="External"/><Relationship Id="rId12" Type="http://schemas.openxmlformats.org/officeDocument/2006/relationships/hyperlink" Target="https://edsoo.ru/" TargetMode="External"/><Relationship Id="rId13" Type="http://schemas.openxmlformats.org/officeDocument/2006/relationships/hyperlink" Target="http://publication.pravo.gov.ru/Document/View/0001202208170012" TargetMode="External"/><Relationship Id="rId14" Type="http://schemas.openxmlformats.org/officeDocument/2006/relationships/hyperlink" Target="https://edsoo.ru/2024/10/11/poleznye-ssylki-dlya-uchitelej-predmeta-trud-tehnologiya/" TargetMode="External"/><Relationship Id="rId15" Type="http://schemas.openxmlformats.org/officeDocument/2006/relationships/hyperlink" Target="https://edsoo.ru/wp-content/uploads/2024/07/frp-trud-tehnologiya-5-9-klassy-1-30.07.2024.pdf" TargetMode="External"/><Relationship Id="rId16" Type="http://schemas.openxmlformats.org/officeDocument/2006/relationships/hyperlink" Target="https://edsoo.ru/" TargetMode="External"/><Relationship Id="rId17" Type="http://schemas.openxmlformats.org/officeDocument/2006/relationships/hyperlink" Target="https://docs.cntd.ru/document/1311283806" TargetMode="External"/><Relationship Id="rId18" Type="http://schemas.openxmlformats.org/officeDocument/2006/relationships/hyperlink" Target="https://minjust.consultant.ru/special/documents/document/58891"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1731</TotalTime>
  <Application>LibreOffice/24.8.5.2$Linux_X86_64 LibreOffice_project/480$Build-2</Application>
  <AppVersion>15.0000</AppVersion>
  <Pages>10</Pages>
  <Words>2638</Words>
  <Characters>19585</Characters>
  <CharactersWithSpaces>22181</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2021-08-19T08:25:00Z</dcterms:created>
  <dc:creator>ztb</dc:creator>
  <dc:description/>
  <dc:language>ru-RU</dc:language>
  <cp:lastModifiedBy/>
  <cp:lastPrinted>2025-03-06T11:15:20Z</cp:lastPrinted>
  <dcterms:modified xsi:type="dcterms:W3CDTF">2026-06-24T11:00:07Z</dcterms:modified>
  <cp:revision>160</cp:revision>
  <dc:subject/>
  <dc:title/>
</cp:coreProperties>
</file>

<file path=docProps/custom.xml><?xml version="1.0" encoding="utf-8"?>
<Properties xmlns="http://schemas.openxmlformats.org/officeDocument/2006/custom-properties" xmlns:vt="http://schemas.openxmlformats.org/officeDocument/2006/docPropsVTypes"/>
</file>