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00"/>
        <w:ind w:left="-709" w:right="-620" w:hanging="0"/>
        <w:rPr/>
      </w:pPr>
      <w:r>
        <w:rPr/>
        <mc:AlternateContent>
          <mc:Choice Requires="wps">
            <w:drawing>
              <wp:anchor behindDoc="0" distT="635" distB="635" distL="1270" distR="0" simplePos="0" locked="0" layoutInCell="1" allowOverlap="1" relativeHeight="2">
                <wp:simplePos x="0" y="0"/>
                <wp:positionH relativeFrom="column">
                  <wp:posOffset>-210820</wp:posOffset>
                </wp:positionH>
                <wp:positionV relativeFrom="paragraph">
                  <wp:posOffset>48260</wp:posOffset>
                </wp:positionV>
                <wp:extent cx="4876165" cy="7324725"/>
                <wp:effectExtent l="1270" t="635" r="0" b="635"/>
                <wp:wrapNone/>
                <wp:docPr id="1" name="Скругленный прямоугольник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200" cy="7324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tabs>
                                <w:tab w:val="clear" w:pos="708"/>
                                <w:tab w:val="left" w:pos="402" w:leader="none"/>
                              </w:tabs>
                              <w:suppressAutoHyphens w:val="true"/>
                              <w:bidi w:val="0"/>
                              <w:spacing w:lineRule="auto" w:line="276" w:before="0" w:after="57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lang w:eastAsia="ru-RU"/>
                              </w:rPr>
                              <w:t xml:space="preserve">Программа 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tabs>
                                <w:tab w:val="clear" w:pos="708"/>
                                <w:tab w:val="left" w:pos="402" w:leader="none"/>
                              </w:tabs>
                              <w:suppressAutoHyphens w:val="true"/>
                              <w:bidi w:val="0"/>
                              <w:spacing w:lineRule="auto" w:line="276" w:before="0" w:after="57"/>
                              <w:ind w:left="0" w:right="0" w:firstLine="737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lang w:eastAsia="ru-RU"/>
                              </w:rPr>
                              <w:t xml:space="preserve">Круглого стола 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eastAsia="ru-RU"/>
                              </w:rPr>
                              <w:t>«Актуальные вопросы реализации профессиональной направленности преподавания общеобразовательных дисциплин в профессиональных образовательных организациях региона»  27.11.2025г.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tabs>
                                <w:tab w:val="clear" w:pos="708"/>
                                <w:tab w:val="left" w:pos="402" w:leader="none"/>
                              </w:tabs>
                              <w:bidi w:val="0"/>
                              <w:spacing w:lineRule="auto" w:line="240" w:before="0" w:after="57"/>
                              <w:ind w:left="0" w:right="0" w:hanging="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0"/>
                                <w:sz w:val="22"/>
                                <w:szCs w:val="22"/>
                                <w:lang w:eastAsia="ru-RU"/>
                              </w:rPr>
                              <w:t>10.00 — 10.05 Открытие Круглого стола — Никерова Татьяна Алексеевна,  заведующий кафедрой  профессионального образования ВИРО, к.э.н., доцент;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tabs>
                                <w:tab w:val="clear" w:pos="708"/>
                                <w:tab w:val="left" w:pos="402" w:leader="none"/>
                              </w:tabs>
                              <w:bidi w:val="0"/>
                              <w:spacing w:lineRule="auto" w:line="240" w:before="0" w:after="57"/>
                              <w:ind w:left="0" w:right="0" w:hanging="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0"/>
                                <w:sz w:val="22"/>
                                <w:szCs w:val="22"/>
                                <w:lang w:eastAsia="ru-RU"/>
                              </w:rPr>
                              <w:t>10.05 — 10.20 Зайчикова Татьяна Борисовна</w:t>
                            </w:r>
                            <w:r>
                              <w:rPr>
                                <w:rFonts w:eastAsia="Calibri" w:cs="" w:ascii="Times New Roman" w:hAnsi="Times New Roman"/>
                                <w:color w:val="000000"/>
                                <w:kern w:val="0"/>
                                <w:sz w:val="22"/>
                                <w:szCs w:val="22"/>
                                <w:lang w:val="ru-RU" w:eastAsia="en-US" w:bidi="ar-SA"/>
                              </w:rPr>
                              <w:t xml:space="preserve"> — доцент ГАОУ ДПО  ВИРО — «</w:t>
                            </w:r>
                            <w:r>
                              <w:rPr>
                                <w:rFonts w:eastAsia="Calibri" w:cs="" w:ascii="Times New Roman" w:hAnsi="Times New Roman"/>
                                <w:i/>
                                <w:iCs/>
                                <w:color w:val="000000"/>
                                <w:kern w:val="0"/>
                                <w:sz w:val="22"/>
                                <w:szCs w:val="22"/>
                                <w:lang w:val="ru-RU" w:eastAsia="en-US" w:bidi="ar-SA"/>
                              </w:rPr>
                              <w:t>Общеобразовательная подготовка в фокусе развития СПО»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eastAsia="ru-RU"/>
                              </w:rPr>
                              <w:t>;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tabs>
                                <w:tab w:val="clear" w:pos="708"/>
                                <w:tab w:val="left" w:pos="402" w:leader="none"/>
                              </w:tabs>
                              <w:bidi w:val="0"/>
                              <w:spacing w:lineRule="auto" w:line="240" w:before="0" w:after="57"/>
                              <w:ind w:left="0" w:right="0" w:hanging="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0"/>
                                <w:sz w:val="22"/>
                                <w:szCs w:val="22"/>
                                <w:lang w:eastAsia="ru-RU"/>
                              </w:rPr>
                              <w:t xml:space="preserve">10.20 — 10.35 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i w:val="false"/>
                                <w:iCs w:val="false"/>
                                <w:color w:val="000000"/>
                                <w:sz w:val="22"/>
                                <w:szCs w:val="22"/>
                                <w:lang w:eastAsia="ru-RU"/>
                              </w:rPr>
                              <w:t>Волкова Евгения Владимировна</w:t>
                            </w:r>
                            <w:r>
                              <w:rPr>
                                <w:rFonts w:eastAsia="Calibri" w:cs=""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kern w:val="0"/>
                                <w:sz w:val="22"/>
                                <w:szCs w:val="22"/>
                                <w:lang w:val="ru-RU" w:eastAsia="en-US" w:bidi="ar-SA"/>
                              </w:rPr>
                              <w:t xml:space="preserve"> — преподаватель </w:t>
                            </w:r>
                            <w:r>
                              <w:rPr>
                                <w:rFonts w:eastAsia="Calibri" w:cs="" w:ascii="Times New Roman" w:hAnsi="Times New Roman"/>
                                <w:b w:val="false"/>
                                <w:bCs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color w:val="000000"/>
                                <w:spacing w:val="0"/>
                                <w:kern w:val="0"/>
                                <w:sz w:val="22"/>
                                <w:szCs w:val="22"/>
                                <w:u w:val="none"/>
                                <w:shd w:fill="auto" w:val="clear"/>
                                <w:em w:val="none"/>
                                <w:lang w:val="ru-RU" w:eastAsia="en-US" w:bidi="ar-SA"/>
                              </w:rPr>
                              <w:t>ГБПОУ ВО «Александровский промышленно-правовой колледж»</w:t>
                            </w:r>
                            <w:r>
                              <w:rPr>
                                <w:rFonts w:eastAsia="Calibri" w:cs="" w:ascii="Times New Roman" w:hAnsi="Times New Roman"/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kern w:val="0"/>
                                <w:sz w:val="22"/>
                                <w:szCs w:val="22"/>
                                <w:lang w:val="ru-RU" w:eastAsia="en-US" w:bidi="ar-SA"/>
                              </w:rPr>
                              <w:t xml:space="preserve"> - </w:t>
                            </w:r>
                            <w:r>
                              <w:rPr>
                                <w:rFonts w:eastAsia="Calibri" w:cs="" w:ascii="Times New Roman" w:hAnsi="Times New Roman"/>
                                <w:b w:val="false"/>
                                <w:i/>
                                <w:iCs/>
                                <w:caps w:val="false"/>
                                <w:smallCaps w:val="false"/>
                                <w:color w:val="000000"/>
                                <w:spacing w:val="0"/>
                                <w:kern w:val="0"/>
                                <w:sz w:val="22"/>
                                <w:szCs w:val="22"/>
                                <w:lang w:val="ru-RU" w:eastAsia="en-US" w:bidi="ar-SA"/>
                              </w:rPr>
                              <w:t>«</w:t>
                            </w:r>
                            <w:r>
                              <w:rPr>
                                <w:rFonts w:eastAsia="Calibri" w:cs="Times New Roman" w:ascii="Times New Roman" w:hAnsi="Times New Roman"/>
                                <w:b w:val="false"/>
                                <w:i/>
                                <w:iCs/>
                                <w:caps w:val="false"/>
                                <w:smallCaps w:val="false"/>
                                <w:color w:val="000000"/>
                                <w:spacing w:val="0"/>
                                <w:kern w:val="0"/>
                                <w:sz w:val="22"/>
                                <w:szCs w:val="22"/>
                                <w:lang w:val="ru-RU" w:eastAsia="en-US" w:bidi="ar-SA"/>
                              </w:rPr>
                              <w:t>Формирование профессиональной направленности студентов СПО через индивидуальные проекты по общеобразовательным дисциплинам</w:t>
                            </w:r>
                            <w:r>
                              <w:rPr>
                                <w:rFonts w:eastAsia="Calibri" w:cs="" w:ascii="Times New Roman" w:hAnsi="Times New Roman"/>
                                <w:b w:val="false"/>
                                <w:i/>
                                <w:iCs/>
                                <w:caps w:val="false"/>
                                <w:smallCaps w:val="false"/>
                                <w:color w:val="000000"/>
                                <w:spacing w:val="0"/>
                                <w:kern w:val="0"/>
                                <w:sz w:val="22"/>
                                <w:szCs w:val="22"/>
                                <w:lang w:val="ru-RU" w:eastAsia="en-US" w:bidi="ar-SA"/>
                              </w:rPr>
                              <w:t>»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i/>
                                <w:iCs/>
                                <w:color w:val="000000"/>
                                <w:kern w:val="2"/>
                                <w:sz w:val="22"/>
                                <w:szCs w:val="22"/>
                                <w:lang w:val="ru-RU" w:eastAsia="ru-RU" w:bidi="ar-SA"/>
                              </w:rPr>
                              <w:t>;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spacing w:lineRule="auto" w:line="240" w:before="0" w:after="57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bCs/>
                                <w:i w:val="false"/>
                                <w:color w:val="000000"/>
                                <w:kern w:val="0"/>
                                <w:sz w:val="22"/>
                                <w:szCs w:val="22"/>
                                <w:lang w:val="ru-RU" w:eastAsia="ru-RU" w:bidi="ar-SA"/>
                              </w:rPr>
                              <w:t>10.35 — 10.50 Баганина Дарья Ивановна</w:t>
                            </w:r>
                            <w:r>
                              <w:rPr>
                                <w:rFonts w:eastAsia="Calibri" w:cs="" w:ascii="Times New Roman" w:hAnsi="Times New Roman"/>
                                <w:bCs/>
                                <w:i w:val="false"/>
                                <w:iCs w:val="false"/>
                                <w:color w:val="000000"/>
                                <w:kern w:val="0"/>
                                <w:sz w:val="22"/>
                                <w:szCs w:val="22"/>
                                <w:lang w:val="ru-RU" w:eastAsia="en-US" w:bidi="ar-SA"/>
                              </w:rPr>
                              <w:t xml:space="preserve"> — преподаватель  </w:t>
                            </w:r>
                            <w:r>
                              <w:rPr>
                                <w:rFonts w:eastAsia="Calibri" w:cs="Times New Roman" w:ascii="Times New Roman" w:hAnsi="Times New Roman"/>
                                <w:bCs/>
                                <w:i w:val="false"/>
                                <w:iCs w:val="false"/>
                                <w:color w:val="000000"/>
                                <w:kern w:val="0"/>
                                <w:sz w:val="22"/>
                                <w:szCs w:val="22"/>
                                <w:lang w:val="ru-RU" w:eastAsia="en-US" w:bidi="ar-SA"/>
                              </w:rPr>
                              <w:t xml:space="preserve">ГАПОУ ВО «Гусевской стекольный колледж» имени Г.Ф. Чехлова </w:t>
                            </w:r>
                            <w:r>
                              <w:rPr>
                                <w:rFonts w:eastAsia="Calibri" w:cs="" w:ascii="Times New Roman" w:hAnsi="Times New Roman"/>
                                <w:bCs/>
                                <w:i/>
                                <w:color w:val="000000"/>
                                <w:kern w:val="0"/>
                                <w:sz w:val="22"/>
                                <w:szCs w:val="22"/>
                                <w:lang w:val="ru-RU" w:eastAsia="en-US" w:bidi="ar-SA"/>
                              </w:rPr>
                              <w:t>- «</w:t>
                            </w:r>
                            <w:r>
                              <w:rPr>
                                <w:rFonts w:eastAsia="Calibri" w:cs="Times New Roman" w:ascii="Times New Roman" w:hAnsi="Times New Roman"/>
                                <w:bCs/>
                                <w:i/>
                                <w:color w:val="000000"/>
                                <w:kern w:val="0"/>
                                <w:sz w:val="22"/>
                                <w:szCs w:val="22"/>
                                <w:lang w:val="ru-RU" w:eastAsia="ru-RU" w:bidi="ar-SA"/>
                              </w:rPr>
                              <w:t>Индивидуальный проект как средство формирования профессиональной направленности преподавания общеобразовательных дисциплин в «Гусевском стекольном колледже» имени Г.Ф. Чехлова</w:t>
                            </w:r>
                            <w:r>
                              <w:rPr>
                                <w:rFonts w:eastAsia="Calibri" w:cs="" w:ascii="Times New Roman" w:hAnsi="Times New Roman"/>
                                <w:bCs/>
                                <w:i/>
                                <w:color w:val="000000"/>
                                <w:kern w:val="0"/>
                                <w:sz w:val="22"/>
                                <w:szCs w:val="22"/>
                                <w:lang w:val="ru-RU" w:eastAsia="en-US" w:bidi="ar-SA"/>
                              </w:rPr>
                              <w:t>»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bCs/>
                                <w:i/>
                                <w:color w:val="000000"/>
                                <w:kern w:val="2"/>
                                <w:sz w:val="22"/>
                                <w:szCs w:val="22"/>
                                <w:lang w:val="ru-RU" w:eastAsia="ru-RU" w:bidi="ar-SA"/>
                              </w:rPr>
                              <w:t>;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spacing w:lineRule="auto" w:line="240" w:before="0" w:after="57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bCs/>
                                <w:i w:val="false"/>
                                <w:color w:val="000000"/>
                                <w:kern w:val="0"/>
                                <w:sz w:val="22"/>
                                <w:szCs w:val="22"/>
                                <w:lang w:val="ru-RU" w:eastAsia="ru-RU" w:bidi="ar-SA"/>
                              </w:rPr>
                              <w:t xml:space="preserve">10.50 — 11.05  </w:t>
                            </w:r>
                            <w:r>
                              <w:rPr>
                                <w:rFonts w:eastAsia="Calibri" w:cs="Times New Roman" w:ascii="Times New Roman" w:hAnsi="Times New Roman"/>
                                <w:bCs/>
                                <w:i w:val="false"/>
                                <w:color w:val="000000"/>
                                <w:kern w:val="0"/>
                                <w:sz w:val="22"/>
                                <w:szCs w:val="22"/>
                                <w:lang w:val="ru-RU" w:eastAsia="en-US" w:bidi="ar-SA"/>
                              </w:rPr>
                              <w:t>Бабаева Татьяна Борисовна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bCs/>
                                <w:i w:val="false"/>
                                <w:color w:val="000000"/>
                                <w:kern w:val="2"/>
                                <w:sz w:val="22"/>
                                <w:szCs w:val="22"/>
                                <w:lang w:val="ru-RU" w:eastAsia="ru-RU" w:bidi="ar-SA"/>
                              </w:rPr>
                              <w:t xml:space="preserve"> - </w:t>
                            </w:r>
                            <w:r>
                              <w:rPr>
                                <w:rFonts w:eastAsia="Calibri" w:cs="" w:ascii="Times New Roman" w:hAnsi="Times New Roman"/>
                                <w:bCs/>
                                <w:i w:val="false"/>
                                <w:iCs w:val="false"/>
                                <w:color w:val="000000"/>
                                <w:kern w:val="0"/>
                                <w:sz w:val="22"/>
                                <w:szCs w:val="22"/>
                                <w:lang w:val="ru-RU" w:eastAsia="en-US" w:bidi="ar-SA"/>
                              </w:rPr>
                              <w:t xml:space="preserve">преподаватель  </w:t>
                            </w:r>
                            <w:r>
                              <w:rPr>
                                <w:rFonts w:eastAsia="Calibri" w:cs="Times New Roman" w:ascii="Times New Roman" w:hAnsi="Times New Roman"/>
                                <w:bCs/>
                                <w:i w:val="false"/>
                                <w:iCs w:val="false"/>
                                <w:color w:val="000000"/>
                                <w:kern w:val="0"/>
                                <w:sz w:val="22"/>
                                <w:szCs w:val="22"/>
                                <w:lang w:val="ru-RU" w:eastAsia="en-US" w:bidi="ar-SA"/>
                              </w:rPr>
                              <w:t xml:space="preserve">ГБПОУ ВО "Суздальский индустриально-гуманитарный колледж" </w:t>
                            </w:r>
                            <w:r>
                              <w:rPr>
                                <w:rFonts w:eastAsia="Calibri" w:cs="" w:ascii="Times New Roman" w:hAnsi="Times New Roman"/>
                                <w:bCs/>
                                <w:i/>
                                <w:color w:val="000000"/>
                                <w:kern w:val="0"/>
                                <w:sz w:val="22"/>
                                <w:szCs w:val="22"/>
                                <w:lang w:val="ru-RU" w:eastAsia="en-US" w:bidi="ar-SA"/>
                              </w:rPr>
                              <w:t>-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bCs/>
                                <w:i w:val="false"/>
                                <w:color w:val="000000"/>
                                <w:kern w:val="2"/>
                                <w:sz w:val="22"/>
                                <w:szCs w:val="22"/>
                                <w:lang w:val="ru-RU" w:eastAsia="ru-RU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bCs/>
                                <w:i/>
                                <w:iCs/>
                                <w:color w:val="000000"/>
                                <w:kern w:val="2"/>
                                <w:sz w:val="22"/>
                                <w:szCs w:val="22"/>
                                <w:lang w:val="ru-RU" w:eastAsia="ru-RU" w:bidi="ar-SA"/>
                              </w:rPr>
                              <w:t xml:space="preserve"> «</w:t>
                            </w:r>
                            <w:r>
                              <w:rPr>
                                <w:rFonts w:eastAsia="Calibri" w:cs="Times New Roman" w:ascii="Times New Roman" w:hAnsi="Times New Roman"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2"/>
                                <w:szCs w:val="22"/>
                                <w:lang w:val="ru-RU" w:eastAsia="en-US" w:bidi="ar-SA"/>
                              </w:rPr>
                              <w:t>Опыт использования ИКТ и интернет-ресурсов в процессе преподавании и проверки знаний по общеобразовательной дисциплине «История»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eastAsia="Times New Roman" w:cs="Times New Roman" w:ascii="Times New Roman" w:hAnsi="Times New Roman"/>
                                <w:bCs/>
                                <w:i/>
                                <w:iCs/>
                                <w:color w:val="000000"/>
                                <w:kern w:val="2"/>
                                <w:sz w:val="22"/>
                                <w:szCs w:val="22"/>
                                <w:lang w:val="ru-RU" w:eastAsia="ru-RU" w:bidi="ar-SA"/>
                              </w:rPr>
                              <w:t>;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spacing w:lineRule="auto" w:line="240" w:before="0" w:after="57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bCs/>
                                <w:i w:val="false"/>
                                <w:iCs/>
                                <w:color w:val="000000"/>
                                <w:kern w:val="0"/>
                                <w:sz w:val="22"/>
                                <w:szCs w:val="22"/>
                                <w:lang w:val="ru-RU" w:eastAsia="ru-RU" w:bidi="ar-SA"/>
                              </w:rPr>
                              <w:t>11.05 — 11.20</w:t>
                            </w:r>
                            <w:r>
                              <w:rPr>
                                <w:rFonts w:eastAsia="Calibri" w:cs="Times New Roman" w:ascii="Times New Roman" w:hAnsi="Times New Roman"/>
                                <w:bCs/>
                                <w:i w:val="false"/>
                                <w:iCs/>
                                <w:color w:val="000000"/>
                                <w:kern w:val="0"/>
                                <w:sz w:val="22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b w:val="false"/>
                                <w:bCs/>
                                <w:i w:val="false"/>
                                <w:iCs/>
                                <w:caps w:val="false"/>
                                <w:smallCaps w:val="false"/>
                                <w:color w:val="000000"/>
                                <w:spacing w:val="0"/>
                                <w:kern w:val="0"/>
                                <w:sz w:val="22"/>
                                <w:szCs w:val="22"/>
                                <w:lang w:val="ru-RU" w:eastAsia="ru-RU" w:bidi="ar-SA"/>
                              </w:rPr>
                              <w:t>Гурова Марина Борисовна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b w:val="false"/>
                                <w:bCs/>
                                <w:i w:val="false"/>
                                <w:iCs/>
                                <w:caps w:val="false"/>
                                <w:smallCaps w:val="false"/>
                                <w:color w:val="000000"/>
                                <w:spacing w:val="0"/>
                                <w:kern w:val="2"/>
                                <w:sz w:val="22"/>
                                <w:szCs w:val="22"/>
                                <w:lang w:val="ru-RU" w:eastAsia="ru-RU" w:bidi="ar-SA"/>
                              </w:rPr>
                              <w:t xml:space="preserve"> - </w:t>
                            </w:r>
                            <w:r>
                              <w:rPr>
                                <w:rFonts w:eastAsia="Calibri" w:cs="" w:ascii="Times New Roman" w:hAnsi="Times New Roman"/>
                                <w:b w:val="false"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kern w:val="0"/>
                                <w:sz w:val="22"/>
                                <w:szCs w:val="22"/>
                                <w:lang w:val="ru-RU" w:eastAsia="en-US" w:bidi="ar-SA"/>
                              </w:rPr>
                              <w:t xml:space="preserve">преподаватель  </w:t>
                            </w:r>
                            <w:r>
                              <w:rPr>
                                <w:rFonts w:eastAsia="Calibri" w:cs="Times New Roman" w:ascii="Times New Roman" w:hAnsi="Times New Roman"/>
                                <w:b w:val="false"/>
                                <w:bCs/>
                                <w:i w:val="false"/>
                                <w:iCs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kern w:val="0"/>
                                <w:sz w:val="22"/>
                                <w:szCs w:val="22"/>
                                <w:lang w:val="ru-RU" w:eastAsia="en-US" w:bidi="ar-SA"/>
                              </w:rPr>
                              <w:t xml:space="preserve">ГАПОУ ВО «Гусевской стекольный колледж» имени Г.Ф. Чехлова </w:t>
                            </w:r>
                            <w:r>
                              <w:rPr>
                                <w:rFonts w:eastAsia="Calibri" w:cs="" w:ascii="Times New Roman" w:hAnsi="Times New Roman"/>
                                <w:b w:val="false"/>
                                <w:bCs/>
                                <w:i/>
                                <w:iCs/>
                                <w:caps w:val="false"/>
                                <w:smallCaps w:val="false"/>
                                <w:color w:val="000000"/>
                                <w:spacing w:val="0"/>
                                <w:kern w:val="0"/>
                                <w:sz w:val="22"/>
                                <w:szCs w:val="22"/>
                                <w:lang w:val="ru-RU" w:eastAsia="en-US" w:bidi="ar-SA"/>
                              </w:rPr>
                              <w:t>-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b w:val="false"/>
                                <w:bCs/>
                                <w:i/>
                                <w:iCs/>
                                <w:caps w:val="false"/>
                                <w:smallCaps w:val="false"/>
                                <w:color w:val="000000"/>
                                <w:spacing w:val="0"/>
                                <w:kern w:val="2"/>
                                <w:sz w:val="22"/>
                                <w:szCs w:val="22"/>
                                <w:lang w:val="ru-RU" w:eastAsia="ru-RU" w:bidi="ar-SA"/>
                              </w:rPr>
                              <w:t xml:space="preserve"> «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b w:val="false"/>
                                <w:bCs/>
                                <w:i/>
                                <w:iCs/>
                                <w:caps w:val="false"/>
                                <w:smallCaps w:val="false"/>
                                <w:color w:val="000000"/>
                                <w:spacing w:val="0"/>
                                <w:kern w:val="0"/>
                                <w:sz w:val="22"/>
                                <w:szCs w:val="22"/>
                                <w:lang w:val="ru-RU" w:eastAsia="ru-RU" w:bidi="ar-SA"/>
                              </w:rPr>
                              <w:t>Опережающий вход в специальность через профессионально –ориентированные занятия по математике: пути и возможности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b w:val="false"/>
                                <w:bCs/>
                                <w:i/>
                                <w:iCs/>
                                <w:caps w:val="false"/>
                                <w:smallCaps w:val="false"/>
                                <w:color w:val="000000"/>
                                <w:spacing w:val="0"/>
                                <w:kern w:val="2"/>
                                <w:sz w:val="22"/>
                                <w:szCs w:val="22"/>
                                <w:lang w:val="ru-RU" w:eastAsia="ru-RU" w:bidi="ar-SA"/>
                              </w:rPr>
                              <w:t>»;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spacing w:lineRule="auto" w:line="240" w:before="0" w:after="57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bCs/>
                                <w:i w:val="false"/>
                                <w:iCs/>
                                <w:color w:val="000000"/>
                                <w:kern w:val="0"/>
                                <w:sz w:val="22"/>
                                <w:szCs w:val="22"/>
                                <w:lang w:val="ru-RU" w:eastAsia="en-US" w:bidi="ar-SA"/>
                              </w:rPr>
                              <w:t xml:space="preserve">11.20 — 11.135  </w:t>
                            </w:r>
                            <w:bookmarkStart w:id="1" w:name="_GoBack_Копия_1_Копия_1"/>
                            <w:bookmarkEnd w:id="1"/>
                            <w:r>
                              <w:rPr>
                                <w:rFonts w:eastAsia="Times New Roman" w:cs="Times New Roman" w:ascii="Times New Roman" w:hAnsi="Times New Roman"/>
                                <w:bCs/>
                                <w:i w:val="false"/>
                                <w:iCs/>
                                <w:color w:val="000000"/>
                                <w:kern w:val="0"/>
                                <w:sz w:val="22"/>
                                <w:szCs w:val="22"/>
                                <w:lang w:val="ru-RU" w:eastAsia="en-US" w:bidi="ar-SA"/>
                              </w:rPr>
                              <w:t xml:space="preserve">Егорова Софья Альбертовна - </w:t>
                            </w:r>
                            <w:r>
                              <w:rPr>
                                <w:rFonts w:eastAsia="Calibri" w:cs="Times New Roman" w:ascii="Times New Roman" w:hAnsi="Times New Roman"/>
                                <w:b w:val="false"/>
                                <w:bCs/>
                                <w:i w:val="false"/>
                                <w:iCs/>
                                <w:caps w:val="false"/>
                                <w:smallCaps w:val="false"/>
                                <w:color w:val="000000"/>
                                <w:spacing w:val="0"/>
                                <w:kern w:val="0"/>
                                <w:sz w:val="22"/>
                                <w:szCs w:val="22"/>
                                <w:lang w:val="ru-RU" w:eastAsia="en-US" w:bidi="ar-SA"/>
                              </w:rPr>
                              <w:t xml:space="preserve"> преподаватель 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b w:val="false"/>
                                <w:bCs/>
                                <w:i w:val="false"/>
                                <w:iCs/>
                                <w:caps w:val="false"/>
                                <w:smallCaps w:val="false"/>
                                <w:color w:val="000000"/>
                                <w:spacing w:val="0"/>
                                <w:kern w:val="0"/>
                                <w:sz w:val="22"/>
                                <w:szCs w:val="22"/>
                                <w:lang w:val="ru-RU" w:eastAsia="en-US" w:bidi="ar-SA"/>
                              </w:rPr>
                              <w:t>АН ПОО ««Владимирский техникум экономики и права Владкоопсоюза»</w:t>
                            </w:r>
                            <w:r>
                              <w:rPr>
                                <w:rFonts w:eastAsia="Calibri" w:cs="Times New Roman" w:ascii="Times New Roman" w:hAnsi="Times New Roman"/>
                                <w:b w:val="false"/>
                                <w:bCs/>
                                <w:i w:val="false"/>
                                <w:iCs/>
                                <w:caps w:val="false"/>
                                <w:smallCaps w:val="false"/>
                                <w:color w:val="000000"/>
                                <w:spacing w:val="0"/>
                                <w:kern w:val="0"/>
                                <w:sz w:val="22"/>
                                <w:szCs w:val="22"/>
                                <w:lang w:val="ru-RU" w:eastAsia="en-US" w:bidi="ar-SA"/>
                              </w:rPr>
                              <w:t xml:space="preserve"> - «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b w:val="false"/>
                                <w:bCs/>
                                <w:i/>
                                <w:iCs/>
                                <w:caps w:val="false"/>
                                <w:smallCaps w:val="false"/>
                                <w:color w:val="000000"/>
                                <w:spacing w:val="0"/>
                                <w:kern w:val="0"/>
                                <w:sz w:val="22"/>
                                <w:szCs w:val="22"/>
                                <w:lang w:val="ru-RU" w:eastAsia="en-US" w:bidi="ar-SA"/>
                              </w:rPr>
                              <w:t>Российские ИИ-сервисы в образовательном процессе: интеграция в содержание и систему оценивания общеобразовательных дисциплин</w:t>
                            </w:r>
                            <w:r>
                              <w:rPr>
                                <w:rFonts w:eastAsia="Calibri" w:cs="Times New Roman" w:ascii="Times New Roman" w:hAnsi="Times New Roman"/>
                                <w:b w:val="false"/>
                                <w:bCs/>
                                <w:i/>
                                <w:iCs/>
                                <w:caps w:val="false"/>
                                <w:smallCaps w:val="false"/>
                                <w:color w:val="000000"/>
                                <w:spacing w:val="0"/>
                                <w:kern w:val="0"/>
                                <w:sz w:val="22"/>
                                <w:szCs w:val="22"/>
                                <w:lang w:val="ru-RU" w:eastAsia="en-US" w:bidi="ar-SA"/>
                              </w:rPr>
                              <w:t>»</w:t>
                            </w:r>
                            <w:r>
                              <w:rPr>
                                <w:rFonts w:eastAsia="Calibri" w:cs="Times New Roman" w:ascii="Times New Roman" w:hAnsi="Times New Roman"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2"/>
                                <w:szCs w:val="22"/>
                                <w:lang w:val="ru-RU" w:eastAsia="en-US" w:bidi="ar-SA"/>
                              </w:rPr>
                              <w:t>;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spacing w:lineRule="auto" w:line="240" w:before="0" w:after="57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>11.35 — 11.50</w:t>
                            </w:r>
                            <w:r>
                              <w:rPr>
                                <w:rFonts w:eastAsia="Calibri" w:ascii="Times New Roman" w:hAnsi="Times New Roman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</w:rPr>
                              <w:t>Зайцева Елена Николаевна</w:t>
                            </w:r>
                            <w:r>
                              <w:rPr>
                                <w:rFonts w:eastAsia="Calibri" w:cs="" w:ascii="Times New Roman" w:hAnsi="Times New Roman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 xml:space="preserve"> — преподаватель    </w:t>
                            </w:r>
                            <w:r>
                              <w:rPr>
                                <w:rFonts w:eastAsia="Calibri" w:ascii="Times New Roman" w:hAnsi="Times New Roman"/>
                                <w:i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>ГАПОУ ВО «Владимирский политехнический колледж»</w:t>
                            </w:r>
                            <w:r>
                              <w:rPr>
                                <w:rFonts w:eastAsia="Calibri" w:cs="" w:ascii="Times New Roman" w:hAnsi="Times New Roman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 xml:space="preserve"> - «</w:t>
                            </w:r>
                            <w:r>
                              <w:rPr>
                                <w:rFonts w:eastAsia="Calibri"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>Применение современных педагогических технологий на уроках русского языка и литературы</w:t>
                            </w:r>
                            <w:r>
                              <w:rPr>
                                <w:rFonts w:eastAsia="Calibri" w:cs="" w:ascii="Times New Roman" w:hAnsi="Times New Roman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>»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kern w:val="2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>
                            <w:pPr>
                              <w:pStyle w:val="Style20"/>
                              <w:spacing w:before="0" w:after="57"/>
                              <w:jc w:val="right"/>
                              <w:rPr>
                                <w:rFonts w:ascii="Times New Roman" w:hAnsi="Times New Roman"/>
                                <w:b/>
                                <w:color w:val="C9211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C9211E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Style20"/>
                              <w:spacing w:before="0" w:after="0"/>
                              <w:jc w:val="right"/>
                              <w:rPr>
                                <w:rFonts w:ascii="Times New Roman" w:hAnsi="Times New Roman"/>
                                <w:b/>
                                <w:color w:val="C9211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C9211E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Style20"/>
                              <w:jc w:val="right"/>
                              <w:rPr>
                                <w:rFonts w:ascii="Arial Narrow" w:hAnsi="Arial Narrow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0"/>
                              <w:jc w:val="right"/>
                              <w:rPr>
                                <w:rFonts w:ascii="Arial Narrow" w:hAnsi="Arial Narrow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0"/>
                              <w:jc w:val="right"/>
                              <w:rPr>
                                <w:rFonts w:ascii="Arial Narrow" w:hAnsi="Arial Narrow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0"/>
                              <w:jc w:val="right"/>
                              <w:rPr>
                                <w:rFonts w:ascii="Arial Narrow" w:hAnsi="Arial Narrow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0"/>
                              <w:jc w:val="right"/>
                              <w:rPr>
                                <w:rFonts w:ascii="Arial Narrow" w:hAnsi="Arial Narrow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0"/>
                              <w:jc w:val="right"/>
                              <w:rPr>
                                <w:rFonts w:ascii="Arial Narrow" w:hAnsi="Arial Narrow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0"/>
                              <w:jc w:val="right"/>
                              <w:rPr>
                                <w:rFonts w:ascii="Arial Narrow" w:hAnsi="Arial Narrow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0"/>
                              <w:jc w:val="right"/>
                              <w:rPr>
                                <w:rFonts w:ascii="Arial Narrow" w:hAnsi="Arial Narrow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0"/>
                              <w:jc w:val="right"/>
                              <w:rPr>
                                <w:rFonts w:ascii="Arial Narrow" w:hAnsi="Arial Narrow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0"/>
                              <w:jc w:val="right"/>
                              <w:rPr>
                                <w:rFonts w:ascii="Arial Narrow" w:hAnsi="Arial Narrow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0"/>
                              <w:spacing w:before="0" w:after="200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1270" distB="0" distL="635" distR="635" simplePos="0" locked="0" layoutInCell="1" allowOverlap="1" relativeHeight="4">
                <wp:simplePos x="0" y="0"/>
                <wp:positionH relativeFrom="column">
                  <wp:posOffset>5264150</wp:posOffset>
                </wp:positionH>
                <wp:positionV relativeFrom="paragraph">
                  <wp:posOffset>105410</wp:posOffset>
                </wp:positionV>
                <wp:extent cx="4970145" cy="7259320"/>
                <wp:effectExtent l="635" t="1270" r="635" b="0"/>
                <wp:wrapNone/>
                <wp:docPr id="2" name="Скругленный прямоугольник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0160" cy="7259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spacing w:lineRule="auto" w:line="240" w:before="0" w:after="0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  <w:szCs w:val="23"/>
                              </w:rPr>
                            </w:r>
                          </w:p>
                          <w:p>
                            <w:pPr>
                              <w:pStyle w:val="Normal"/>
                              <w:widowControl/>
                              <w:spacing w:lineRule="auto" w:line="240" w:before="0" w:after="0"/>
                              <w:jc w:val="both"/>
                              <w:rPr>
                                <w:rFonts w:ascii="Times New Roman" w:hAnsi="Times New Roman" w:eastAsia="Times New Roman" w:cs="Times New Roman"/>
                                <w:bCs/>
                                <w:i w:val="false"/>
                                <w:i w:val="false"/>
                                <w:kern w:val="0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bCs/>
                                <w:i w:val="false"/>
                                <w:color w:val="000000"/>
                                <w:kern w:val="0"/>
                                <w:lang w:val="ru-RU" w:eastAsia="ru-RU" w:bidi="ar-SA"/>
                              </w:rPr>
                            </w:r>
                          </w:p>
                          <w:p>
                            <w:pPr>
                              <w:pStyle w:val="Normal"/>
                              <w:widowControl/>
                              <w:spacing w:lineRule="auto" w:line="240" w:before="0" w:after="0"/>
                              <w:jc w:val="both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color w:val="000000"/>
                                <w:kern w:val="0"/>
                                <w:sz w:val="22"/>
                                <w:szCs w:val="22"/>
                                <w:lang w:val="ru-RU" w:eastAsia="ru-RU" w:bidi="ar-SA"/>
                              </w:rPr>
                              <w:t>1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bCs/>
                                <w:i w:val="false"/>
                                <w:color w:val="000000"/>
                                <w:kern w:val="0"/>
                                <w:sz w:val="22"/>
                                <w:szCs w:val="22"/>
                                <w:lang w:val="ru-RU" w:eastAsia="ru-RU" w:bidi="ar-SA"/>
                              </w:rPr>
                              <w:t>1.50 — 12.05</w:t>
                            </w:r>
                            <w:r>
                              <w:rPr>
                                <w:rFonts w:eastAsia="Calibri" w:cs="Times New Roman" w:ascii="Times New Roman" w:hAnsi="Times New Roman"/>
                                <w:color w:val="000000"/>
                                <w:kern w:val="0"/>
                                <w:sz w:val="22"/>
                                <w:szCs w:val="22"/>
                                <w:lang w:val="ru-RU" w:eastAsia="en-US" w:bidi="ar-SA"/>
                              </w:rPr>
                              <w:t xml:space="preserve"> Маркелова Ирина Степановна</w:t>
                            </w:r>
                            <w:r>
                              <w:rPr>
                                <w:rFonts w:eastAsia="Calibri" w:cs="" w:ascii="Times New Roman" w:hAnsi="Times New Roman"/>
                                <w:color w:val="000000"/>
                                <w:kern w:val="0"/>
                                <w:sz w:val="22"/>
                                <w:szCs w:val="22"/>
                                <w:lang w:val="ru-RU" w:eastAsia="en-US" w:bidi="ar-SA"/>
                              </w:rPr>
                              <w:t xml:space="preserve"> - преподаватель </w:t>
                            </w:r>
                            <w:r>
                              <w:rPr>
                                <w:rFonts w:eastAsia="Calibri" w:cs="Times New Roman" w:ascii="Times New Roman" w:hAnsi="Times New Roman"/>
                                <w:color w:val="000000"/>
                                <w:kern w:val="0"/>
                                <w:sz w:val="22"/>
                                <w:szCs w:val="22"/>
                                <w:lang w:val="ru-RU" w:eastAsia="en-US" w:bidi="ar-SA"/>
                              </w:rPr>
                              <w:t>ГАПОУ ВО  Муромская государственная инженерно-техническая академия»</w:t>
                            </w:r>
                            <w:r>
                              <w:rPr>
                                <w:rFonts w:eastAsia="Calibri" w:cs="" w:ascii="Times New Roman" w:hAnsi="Times New Roman"/>
                                <w:color w:val="000000"/>
                                <w:kern w:val="0"/>
                                <w:sz w:val="22"/>
                                <w:szCs w:val="22"/>
                                <w:lang w:val="ru-RU" w:eastAsia="en-US" w:bidi="ar-SA"/>
                              </w:rPr>
                              <w:t xml:space="preserve"> - </w:t>
                            </w:r>
                            <w:r>
                              <w:rPr>
                                <w:rFonts w:eastAsia="Calibri" w:cs="Times New Roman" w:ascii="Times New Roman" w:hAnsi="Times New Roman"/>
                                <w:i/>
                                <w:iCs/>
                                <w:color w:val="000000"/>
                                <w:kern w:val="0"/>
                                <w:sz w:val="22"/>
                                <w:szCs w:val="22"/>
                                <w:lang w:val="ru-RU" w:eastAsia="en-US" w:bidi="ar-SA"/>
                              </w:rPr>
                              <w:t>«Использование нейросетей для повышения мотивации студентов на уроках истории»</w:t>
                            </w:r>
                            <w:r>
                              <w:rPr>
                                <w:rFonts w:eastAsia="Calibri" w:cs="" w:ascii="Times New Roman" w:hAnsi="Times New Roman"/>
                                <w:i/>
                                <w:iCs/>
                                <w:color w:val="000000"/>
                                <w:kern w:val="0"/>
                                <w:sz w:val="22"/>
                                <w:szCs w:val="22"/>
                                <w:lang w:val="ru-RU" w:eastAsia="en-US" w:bidi="ar-SA"/>
                              </w:rPr>
                              <w:t>;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spacing w:lineRule="auto" w:line="240" w:before="0"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bCs/>
                                <w:i w:val="false"/>
                                <w:color w:val="000000"/>
                                <w:kern w:val="0"/>
                                <w:sz w:val="22"/>
                                <w:szCs w:val="22"/>
                                <w:lang w:val="ru-RU" w:eastAsia="ru-RU" w:bidi="ar-SA"/>
                              </w:rPr>
                              <w:t>12.05 — 12.20 Неклюдова Анжелика Владимировна</w:t>
                            </w:r>
                            <w:r>
                              <w:rPr>
                                <w:rFonts w:eastAsia="Calibri" w:cs="Times New Roman" w:ascii="Times New Roman" w:hAnsi="Times New Roman"/>
                                <w:bCs/>
                                <w:i w:val="false"/>
                                <w:iCs w:val="false"/>
                                <w:color w:val="000000"/>
                                <w:kern w:val="0"/>
                                <w:sz w:val="22"/>
                                <w:szCs w:val="22"/>
                                <w:lang w:val="ru-RU" w:eastAsia="en-US" w:bidi="ar-SA"/>
                              </w:rPr>
                              <w:t xml:space="preserve"> — преподаватель 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b w:val="false"/>
                                <w:bCs/>
                                <w:i w:val="false"/>
                                <w:iCs/>
                                <w:caps w:val="false"/>
                                <w:smallCaps w:val="false"/>
                                <w:color w:val="000000"/>
                                <w:spacing w:val="0"/>
                                <w:kern w:val="0"/>
                                <w:sz w:val="22"/>
                                <w:szCs w:val="22"/>
                                <w:lang w:val="ru-RU" w:eastAsia="en-US" w:bidi="ar-SA"/>
                              </w:rPr>
                              <w:t>АН ПОО ««Владимирский техникум экономики и права Владкоопсоюза»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bCs/>
                                <w:i/>
                                <w:color w:val="000000"/>
                                <w:kern w:val="2"/>
                                <w:sz w:val="22"/>
                                <w:szCs w:val="22"/>
                                <w:lang w:val="ru-RU" w:eastAsia="ru-RU" w:bidi="ar-SA"/>
                              </w:rPr>
                              <w:t xml:space="preserve"> -</w:t>
                            </w:r>
                            <w:r>
                              <w:rPr>
                                <w:rFonts w:eastAsia="Calibri" w:cs="Times New Roman" w:ascii="Times New Roman" w:hAnsi="Times New Roman"/>
                                <w:bCs/>
                                <w:i w:val="false"/>
                                <w:color w:val="000000"/>
                                <w:kern w:val="0"/>
                                <w:sz w:val="22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 w:ascii="Times New Roman" w:hAnsi="Times New Roman"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2"/>
                                <w:szCs w:val="22"/>
                                <w:lang w:val="ru-RU" w:eastAsia="en-US" w:bidi="ar-SA"/>
                              </w:rPr>
                              <w:t>«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2"/>
                                <w:szCs w:val="22"/>
                                <w:lang w:val="ru-RU" w:eastAsia="en-US" w:bidi="ar-SA"/>
                              </w:rPr>
                              <w:t>Проектная деятельность обучающихся как эффективный инструмент реализации профессиональной направленности на уроках общеобразовательной дисциплины «Экономика</w:t>
                            </w:r>
                            <w:r>
                              <w:rPr>
                                <w:rFonts w:eastAsia="Calibri" w:cs="Times New Roman" w:ascii="Times New Roman" w:hAnsi="Times New Roman"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2"/>
                                <w:szCs w:val="22"/>
                                <w:lang w:val="ru-RU" w:eastAsia="en-US" w:bidi="ar-SA"/>
                              </w:rPr>
                              <w:t>»</w:t>
                            </w:r>
                            <w:r>
                              <w:rPr>
                                <w:rFonts w:eastAsia="Times New Roman" w:ascii="Times New Roman" w:hAnsi="Times New Roman"/>
                                <w:i/>
                                <w:iCs/>
                                <w:color w:val="000000"/>
                                <w:kern w:val="2"/>
                                <w:sz w:val="22"/>
                                <w:szCs w:val="22"/>
                                <w:lang w:eastAsia="ru-RU"/>
                              </w:rPr>
                              <w:t>;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spacing w:lineRule="auto" w:line="240" w:before="0" w:after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bCs/>
                                <w:i w:val="false"/>
                                <w:color w:val="000000"/>
                                <w:kern w:val="0"/>
                                <w:sz w:val="22"/>
                                <w:szCs w:val="22"/>
                                <w:lang w:val="ru-RU" w:eastAsia="ru-RU" w:bidi="ar-SA"/>
                              </w:rPr>
                              <w:t>12.20  — 12.35</w:t>
                            </w:r>
                            <w:r>
                              <w:rPr>
                                <w:rFonts w:eastAsia="Calibri" w:cs="Times New Roman" w:ascii="Times New Roman" w:hAnsi="Times New Roman"/>
                                <w:bCs/>
                                <w:i w:val="false"/>
                                <w:color w:val="000000"/>
                                <w:kern w:val="0"/>
                                <w:sz w:val="22"/>
                                <w:szCs w:val="22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 w:ascii="Times New Roman" w:hAnsi="Times New Roman"/>
                                <w:b w:val="false"/>
                                <w:bCs w:val="false"/>
                                <w:i w:val="false"/>
                                <w:color w:val="000000"/>
                                <w:kern w:val="0"/>
                                <w:sz w:val="22"/>
                                <w:szCs w:val="22"/>
                                <w:lang w:val="ru-RU" w:eastAsia="en-US" w:bidi="ar-SA"/>
                              </w:rPr>
                              <w:t>Нефедова Анна Юрьевна</w:t>
                            </w:r>
                            <w:r>
                              <w:rPr>
                                <w:rFonts w:eastAsia="Calibri" w:cs="" w:ascii="Times New Roman" w:hAnsi="Times New Roman"/>
                                <w:bCs/>
                                <w:i w:val="false"/>
                                <w:color w:val="000000"/>
                                <w:kern w:val="0"/>
                                <w:sz w:val="22"/>
                                <w:szCs w:val="22"/>
                                <w:lang w:val="ru-RU" w:eastAsia="en-US" w:bidi="ar-SA"/>
                              </w:rPr>
                              <w:t xml:space="preserve"> — преподаватель </w:t>
                            </w:r>
                            <w:r>
                              <w:rPr>
                                <w:rFonts w:eastAsia="Calibri" w:cs="Times New Roman" w:ascii="Times New Roman" w:hAnsi="Times New Roman"/>
                                <w:bCs/>
                                <w:i w:val="false"/>
                                <w:color w:val="000000"/>
                                <w:kern w:val="0"/>
                                <w:sz w:val="22"/>
                                <w:szCs w:val="22"/>
                                <w:lang w:val="ru-RU" w:eastAsia="en-US" w:bidi="ar-SA"/>
                              </w:rPr>
                              <w:t xml:space="preserve">ГБПОУ ВО «Владимирский педагогический колледж» </w:t>
                            </w:r>
                            <w:r>
                              <w:rPr>
                                <w:rFonts w:eastAsia="Calibri" w:cs="" w:ascii="Times New Roman" w:hAnsi="Times New Roman"/>
                                <w:bCs/>
                                <w:i w:val="false"/>
                                <w:color w:val="000000"/>
                                <w:kern w:val="0"/>
                                <w:sz w:val="22"/>
                                <w:szCs w:val="22"/>
                                <w:lang w:val="ru-RU" w:eastAsia="en-US" w:bidi="ar-SA"/>
                              </w:rPr>
                              <w:t>- «</w:t>
                            </w:r>
                            <w:r>
                              <w:rPr>
                                <w:rFonts w:eastAsia="Calibri" w:cs="Times New Roman" w:ascii="Times New Roman" w:hAnsi="Times New Roman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kern w:val="0"/>
                                <w:sz w:val="22"/>
                                <w:szCs w:val="22"/>
                                <w:lang w:val="ru-RU" w:eastAsia="en-US" w:bidi="ar-SA"/>
                              </w:rPr>
                              <w:t xml:space="preserve">Особенности организации работы над </w:t>
                            </w:r>
                            <w:r>
                              <w:rPr>
                                <w:rFonts w:cs="Times New Roman" w:ascii="Times New Roman" w:hAnsi="Times New Roman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индивидуальным проектом с учётом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spacing w:before="0"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профессиональной направленности во Владимирском педагогическом </w:t>
                            </w:r>
                            <w:r>
                              <w:rPr>
                                <w:rFonts w:eastAsia="Calibri" w:cs="Times New Roman" w:ascii="Times New Roman" w:hAnsi="Times New Roman"/>
                                <w:b w:val="false"/>
                                <w:bCs w:val="false"/>
                                <w:i/>
                                <w:iCs/>
                                <w:color w:val="000000"/>
                                <w:kern w:val="0"/>
                                <w:sz w:val="22"/>
                                <w:szCs w:val="22"/>
                                <w:lang w:val="ru-RU" w:eastAsia="en-US" w:bidi="ar-SA"/>
                              </w:rPr>
                              <w:t>колледже»</w:t>
                            </w:r>
                            <w:r>
                              <w:rPr>
                                <w:rFonts w:eastAsia="Calibri" w:cs="" w:ascii="Times New Roman" w:hAnsi="Times New Roman"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2"/>
                                <w:szCs w:val="22"/>
                                <w:lang w:val="ru-RU" w:eastAsia="en-US" w:bidi="ar-SA"/>
                              </w:rPr>
                              <w:t>;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spacing w:before="0"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bCs/>
                                <w:i w:val="false"/>
                                <w:color w:val="000000"/>
                                <w:kern w:val="0"/>
                                <w:sz w:val="22"/>
                                <w:szCs w:val="22"/>
                                <w:lang w:val="ru-RU" w:eastAsia="en-US" w:bidi="ar-SA"/>
                              </w:rPr>
                              <w:t xml:space="preserve">12.35— 12.50. - </w:t>
                            </w:r>
                            <w:r>
                              <w:rPr>
                                <w:rFonts w:eastAsia="Calibri" w:cs="Times New Roman" w:ascii="Times New Roman" w:hAnsi="Times New Roman"/>
                                <w:b w:val="false"/>
                                <w:bCs w:val="false"/>
                                <w:i w:val="false"/>
                                <w:color w:val="000000"/>
                                <w:kern w:val="0"/>
                                <w:sz w:val="22"/>
                                <w:szCs w:val="22"/>
                                <w:lang w:val="ru-RU" w:eastAsia="en-US" w:bidi="ar-SA"/>
                              </w:rPr>
                              <w:t xml:space="preserve">Петров Артем Евгеньевич — заместитель директора по УМР </w:t>
                            </w:r>
                            <w:r>
                              <w:rPr>
                                <w:rFonts w:eastAsia="Calibri" w:cs="Times New Roman" w:ascii="Times New Roman" w:hAnsi="Times New Roman"/>
                                <w:b w:val="false"/>
                                <w:bCs w:val="false"/>
                                <w:i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em w:val="none"/>
                                <w:lang w:val="ru-RU" w:eastAsia="en-US" w:bidi="ar-SA"/>
                              </w:rPr>
                              <w:t xml:space="preserve">ГАПОУ ВО  «Высшая инженерно-техническая школа (келлледж) им. Д.К.Советкина» - </w:t>
                            </w:r>
                            <w:r>
                              <w:rPr>
                                <w:rFonts w:eastAsia="Calibri" w:cs="Times New Roman" w:ascii="Times New Roman" w:hAnsi="Times New Roman"/>
                                <w:b w:val="false"/>
                                <w:bCs w:val="false"/>
                                <w:i/>
                                <w:iCs/>
                                <w:strike w:val="false"/>
                                <w:dstrike w:val="false"/>
                                <w:outline w:val="false"/>
                                <w:shadow w:val="false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em w:val="none"/>
                                <w:lang w:val="ru-RU" w:eastAsia="en-US" w:bidi="ar-SA"/>
                              </w:rPr>
                              <w:t>«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b w:val="false"/>
                                <w:bCs w:val="false"/>
                                <w:i/>
                                <w:iCs/>
                                <w:strike w:val="false"/>
                                <w:dstrike w:val="false"/>
                                <w:outline w:val="false"/>
                                <w:shadow w:val="false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em w:val="none"/>
                                <w:lang w:val="ru-RU" w:eastAsia="en-US" w:bidi="ar-SA"/>
                              </w:rPr>
                              <w:t>Формирование профессиональных компетенций студентов СПО через внедрение практико-ориентированных задач в учебный процесс»;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spacing w:lineRule="auto" w:line="240" w:before="0" w:after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b w:val="false"/>
                                <w:bCs w:val="false"/>
                                <w:i w:val="false"/>
                                <w:iC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em w:val="none"/>
                                <w:lang w:val="ru-RU" w:eastAsia="en-US" w:bidi="ar-SA"/>
                              </w:rPr>
                              <w:t xml:space="preserve">12.50 — 13.05 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b w:val="false"/>
                                <w:bCs w:val="false"/>
                                <w:i/>
                                <w:iCs/>
                                <w:strike w:val="false"/>
                                <w:dstrike w:val="false"/>
                                <w:outline w:val="false"/>
                                <w:shadow w:val="false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em w:val="none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 w:ascii="Times New Roman" w:hAnsi="Times New Roman"/>
                                <w:b w:val="false"/>
                                <w:bCs/>
                                <w:i w:val="false"/>
                                <w:iC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em w:val="none"/>
                                <w:lang w:val="ru-RU" w:eastAsia="en-US" w:bidi="ar-SA"/>
                              </w:rPr>
                              <w:t xml:space="preserve">Смирнова Дарья Юрьевна </w:t>
                            </w:r>
                            <w:r>
                              <w:rPr>
                                <w:rFonts w:eastAsia="Calibri" w:cs="Times New Roman" w:ascii="Times New Roman" w:hAnsi="Times New Roman"/>
                                <w:b w:val="false"/>
                                <w:bCs/>
                                <w:i/>
                                <w:iCs/>
                                <w:strike w:val="false"/>
                                <w:dstrike w:val="false"/>
                                <w:outline w:val="false"/>
                                <w:shadow w:val="false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em w:val="none"/>
                                <w:lang w:val="ru-RU" w:eastAsia="en-US" w:bidi="ar-SA"/>
                              </w:rPr>
                              <w:t xml:space="preserve">- </w:t>
                            </w:r>
                            <w:r>
                              <w:rPr>
                                <w:rFonts w:eastAsia="Calibri" w:cs="" w:ascii="Times New Roman" w:hAnsi="Times New Roman"/>
                                <w:b w:val="false"/>
                                <w:bCs/>
                                <w:i w:val="false"/>
                                <w:iC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em w:val="none"/>
                                <w:lang w:val="ru-RU" w:eastAsia="en-US" w:bidi="ar-SA"/>
                              </w:rPr>
                              <w:t xml:space="preserve">преподаватель  </w:t>
                            </w:r>
                            <w:r>
                              <w:rPr>
                                <w:rFonts w:eastAsia="Calibri" w:cs="Times New Roman" w:ascii="Times New Roman" w:hAnsi="Times New Roman"/>
                                <w:b w:val="false"/>
                                <w:bCs/>
                                <w:i w:val="false"/>
                                <w:iC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em w:val="none"/>
                                <w:lang w:val="ru-RU" w:eastAsia="en-US" w:bidi="ar-SA"/>
                              </w:rPr>
                              <w:t>ГБПОУ ВО "Суздальский индустриально-гуманитарный колледж" -</w:t>
                            </w:r>
                            <w:r>
                              <w:rPr>
                                <w:rFonts w:eastAsia="Calibri" w:cs="Times New Roman" w:ascii="Times New Roman" w:hAnsi="Times New Roman"/>
                                <w:b w:val="false"/>
                                <w:bCs/>
                                <w:i/>
                                <w:iCs/>
                                <w:strike w:val="false"/>
                                <w:dstrike w:val="false"/>
                                <w:outline w:val="false"/>
                                <w:shadow w:val="false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em w:val="none"/>
                                <w:lang w:val="ru-RU" w:eastAsia="en-US" w:bidi="ar-SA"/>
                              </w:rPr>
                              <w:t xml:space="preserve"> «Формы и методы реализации профессионально-ориентированного компонента в преподавании общеобразовательной дисциплины «Иностранный язык»;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spacing w:lineRule="auto" w:line="240" w:before="0" w:after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b w:val="false"/>
                                <w:bCs/>
                                <w:i w:val="false"/>
                                <w:iC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em w:val="none"/>
                                <w:lang w:val="ru-RU" w:eastAsia="en-US" w:bidi="ar-SA"/>
                              </w:rPr>
                              <w:t xml:space="preserve">13.05 -- 13.20 </w:t>
                            </w:r>
                            <w:r>
                              <w:rPr>
                                <w:rFonts w:eastAsia="Calibri" w:cs="Times New Roman" w:ascii="Times New Roman" w:hAnsi="Times New Roman"/>
                                <w:b w:val="false"/>
                                <w:bCs/>
                                <w:i/>
                                <w:iCs/>
                                <w:strike w:val="false"/>
                                <w:dstrike w:val="false"/>
                                <w:outline w:val="false"/>
                                <w:shadow w:val="false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em w:val="none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 w:ascii="Times New Roman" w:hAnsi="Times New Roman"/>
                                <w:b w:val="false"/>
                                <w:bCs/>
                                <w:i w:val="false"/>
                                <w:iC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em w:val="none"/>
                                <w:lang w:val="ru-RU" w:eastAsia="en-US" w:bidi="ar-SA"/>
                              </w:rPr>
                              <w:t xml:space="preserve">Соболева Любовь Владимировна </w:t>
                            </w:r>
                            <w:r>
                              <w:rPr>
                                <w:rFonts w:eastAsia="Calibri" w:cs="Times New Roman" w:ascii="Times New Roman" w:hAnsi="Times New Roman"/>
                                <w:b w:val="false"/>
                                <w:bCs/>
                                <w:i/>
                                <w:iCs/>
                                <w:strike w:val="false"/>
                                <w:dstrike w:val="false"/>
                                <w:outline w:val="false"/>
                                <w:shadow w:val="false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em w:val="none"/>
                                <w:lang w:val="ru-RU" w:eastAsia="en-US" w:bidi="ar-SA"/>
                              </w:rPr>
                              <w:t>— преподаватель ГБПОУ ВО «Владимирский аграрный колледж» - «Организация исследовательской деятельности студентов первых курсов колледжа»;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spacing w:lineRule="auto" w:line="240" w:before="0" w:after="57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b w:val="false"/>
                                <w:bCs/>
                                <w:i w:val="false"/>
                                <w:iC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em w:val="none"/>
                                <w:lang w:val="ru-RU" w:eastAsia="en-US" w:bidi="ar-SA"/>
                              </w:rPr>
                              <w:t>13.20 — 13.35</w:t>
                            </w:r>
                            <w:r>
                              <w:rPr>
                                <w:rFonts w:eastAsia="Calibri" w:cs="Times New Roman" w:ascii="Times New Roman" w:hAnsi="Times New Roman"/>
                                <w:b w:val="false"/>
                                <w:bCs/>
                                <w:i/>
                                <w:iCs/>
                                <w:strike w:val="false"/>
                                <w:dstrike w:val="false"/>
                                <w:outline w:val="false"/>
                                <w:shadow w:val="false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em w:val="none"/>
                                <w:lang w:val="ru-RU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 w:ascii="Times New Roman" w:hAnsi="Times New Roman"/>
                                <w:b w:val="false"/>
                                <w:bCs w:val="false"/>
                                <w:i w:val="false"/>
                                <w:iCs w:val="false"/>
                                <w:strike w:val="false"/>
                                <w:dstrike w:val="false"/>
                                <w:outline w:val="false"/>
                                <w:shadow w:val="false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em w:val="none"/>
                                <w:lang w:val="ru-RU" w:eastAsia="en-US" w:bidi="ar-SA"/>
                              </w:rPr>
                              <w:t xml:space="preserve">Тюрина Светлана Александровна </w:t>
                            </w:r>
                            <w:r>
                              <w:rPr>
                                <w:rFonts w:eastAsia="Calibri" w:cs="Times New Roman" w:ascii="Times New Roman" w:hAnsi="Times New Roman"/>
                                <w:b w:val="false"/>
                                <w:bCs w:val="false"/>
                                <w:i/>
                                <w:iCs/>
                                <w:strike w:val="false"/>
                                <w:dstrike w:val="false"/>
                                <w:outline w:val="false"/>
                                <w:shadow w:val="false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em w:val="none"/>
                                <w:lang w:val="ru-RU" w:eastAsia="en-US" w:bidi="ar-SA"/>
                              </w:rPr>
                              <w:t>— преподаватель ГБП</w:t>
                            </w:r>
                            <w:r>
                              <w:rPr>
                                <w:rFonts w:eastAsia="Calibri" w:cs="Times New Roman" w:ascii="Times New Roman" w:hAnsi="Times New Roman"/>
                                <w:b w:val="false"/>
                                <w:bCs w:val="false"/>
                                <w:i/>
                                <w:iCs/>
                                <w:strike w:val="false"/>
                                <w:dstrike w:val="false"/>
                                <w:outline w:val="false"/>
                                <w:shadow w:val="false"/>
                                <w:color w:val="060606"/>
                                <w:kern w:val="0"/>
                                <w:sz w:val="22"/>
                                <w:szCs w:val="22"/>
                                <w:u w:val="none"/>
                                <w:em w:val="none"/>
                                <w:lang w:val="ru-RU" w:eastAsia="en-US" w:bidi="ar-SA"/>
                              </w:rPr>
                              <w:t>ОУВО «Владимирский базовый медицинский колледж» - «</w:t>
                            </w:r>
                            <w:r>
                              <w:rPr>
                                <w:rFonts w:eastAsia="Calibri" w:cs="Times New Roman" w:ascii="Times New Roman" w:hAnsi="Times New Roman"/>
                                <w:b w:val="false"/>
                                <w:bCs w:val="false"/>
                                <w:i/>
                                <w:iCs/>
                                <w:strike w:val="false"/>
                                <w:dstrike w:val="false"/>
                                <w:outline w:val="false"/>
                                <w:shadow w:val="false"/>
                                <w:color w:val="060606"/>
                                <w:kern w:val="0"/>
                                <w:sz w:val="24"/>
                                <w:szCs w:val="24"/>
                                <w:u w:val="none"/>
                                <w:em w:val="none"/>
                                <w:lang w:val="ru-RU" w:eastAsia="en-US" w:bidi="ar-SA"/>
                              </w:rPr>
                              <w:t>Интеграция методики преподавания физики с общими и профессиональными компетенциями в медицинском колледже»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spacing w:lineRule="auto" w:line="240" w:before="0" w:after="57"/>
                              <w:jc w:val="left"/>
                              <w:rPr>
                                <w:color w:val="06060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bCs/>
                                <w:i w:val="false"/>
                                <w:color w:val="060606"/>
                                <w:kern w:val="0"/>
                                <w:sz w:val="22"/>
                                <w:szCs w:val="22"/>
                                <w:lang w:val="ru-RU" w:eastAsia="en-US" w:bidi="ar-SA"/>
                              </w:rPr>
                              <w:t xml:space="preserve">13.35 Подведение итогов Круглого стола — 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bCs/>
                                <w:i w:val="false"/>
                                <w:color w:val="060606"/>
                                <w:kern w:val="0"/>
                                <w:sz w:val="22"/>
                                <w:szCs w:val="22"/>
                                <w:lang w:val="ru-RU" w:eastAsia="ru-RU" w:bidi="ar-SA"/>
                              </w:rPr>
                              <w:t>Никерова Татьяна Алексеевна,  заведующий кафедрой  профессионального образования ВИРО, к.э.н., доцент.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spacing w:lineRule="auto" w:line="240" w:before="0" w:after="0"/>
                              <w:jc w:val="left"/>
                              <w:rPr>
                                <w:rFonts w:ascii="Times New Roman" w:hAnsi="Times New Roman" w:eastAsia="Times New Roman" w:cs="Times New Roman"/>
                                <w:bCs/>
                                <w:i w:val="false"/>
                                <w:i w:val="false"/>
                                <w:color w:val="000000"/>
                                <w:kern w:val="0"/>
                                <w:sz w:val="22"/>
                                <w:szCs w:val="22"/>
                                <w:lang w:val="ru-RU" w:eastAsia="ru-RU" w:bidi="ar-SA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bCs/>
                                <w:i w:val="false"/>
                                <w:color w:val="000000"/>
                                <w:kern w:val="0"/>
                                <w:sz w:val="22"/>
                                <w:szCs w:val="22"/>
                                <w:lang w:val="ru-RU" w:eastAsia="ru-RU" w:bidi="ar-SA"/>
                              </w:rPr>
                            </w:r>
                          </w:p>
                          <w:p>
                            <w:pPr>
                              <w:pStyle w:val="Normal"/>
                              <w:widowControl/>
                              <w:spacing w:lineRule="auto" w:line="240" w:before="0" w:after="0"/>
                              <w:jc w:val="left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bCs/>
                                <w:i w:val="false"/>
                                <w:color w:val="000000"/>
                                <w:kern w:val="0"/>
                                <w:sz w:val="22"/>
                                <w:szCs w:val="22"/>
                                <w:lang w:val="ru-RU" w:eastAsia="ru-RU" w:bidi="ar-SA"/>
                              </w:rPr>
                              <w:t>Заведующий кафедрой ПО ВИРО       Т.А.Никерова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sectPr>
      <w:type w:val="nextPage"/>
      <w:pgSz w:orient="landscape" w:w="16838" w:h="11906"/>
      <w:pgMar w:left="720" w:right="720" w:gutter="0" w:header="0" w:top="0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 Narro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c2db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965b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93376"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Droid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965b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4ba9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7719d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0">
    <w:name w:val="Содержимое врезки"/>
    <w:basedOn w:val="Normal"/>
    <w:qFormat/>
    <w:pPr/>
    <w:rPr/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0c2db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Application>LibreOffice/7.5.6.2$Linux_X86_64 LibreOffice_project/50$Build-2</Application>
  <AppVersion>15.0000</AppVersion>
  <Pages>1</Pages>
  <Words>408</Words>
  <Characters>3340</Characters>
  <CharactersWithSpaces>3783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2022-04-27T11:09:00Z</dcterms:created>
  <dc:creator>user</dc:creator>
  <dc:description/>
  <dc:language>ru-RU</dc:language>
  <cp:lastModifiedBy/>
  <cp:lastPrinted>2025-11-24T11:21:56Z</cp:lastPrinted>
  <dcterms:modified xsi:type="dcterms:W3CDTF">2025-11-27T16:38:07Z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