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9A" w:rsidRDefault="0063329A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3329A" w:rsidRDefault="0063329A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языковой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социокультурной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</w:t>
      </w:r>
      <w:r w:rsidRPr="004300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430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430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430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30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430044" w:rsidRPr="00430044" w:rsidRDefault="00430044" w:rsidP="00430044">
      <w:pPr>
        <w:widowControl w:val="0"/>
        <w:tabs>
          <w:tab w:val="left" w:pos="1636"/>
        </w:tabs>
        <w:autoSpaceDE w:val="0"/>
        <w:autoSpaceDN w:val="0"/>
        <w:spacing w:after="0" w:line="240" w:lineRule="auto"/>
        <w:ind w:left="284" w:right="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регламентируется 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787" w:right="378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787" w:right="3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4300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43004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30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430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430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2012 г.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273-ФЗ;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30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1993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4528-1</w:t>
      </w:r>
      <w:r w:rsidRPr="0043004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беженцах»;</w:t>
      </w:r>
    </w:p>
    <w:p w:rsidR="00430044" w:rsidRPr="00430044" w:rsidRDefault="00430044" w:rsidP="00430044">
      <w:pPr>
        <w:widowControl w:val="0"/>
        <w:autoSpaceDE w:val="0"/>
        <w:autoSpaceDN w:val="0"/>
        <w:spacing w:before="1" w:after="0" w:line="240" w:lineRule="auto"/>
        <w:ind w:left="2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2002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115-ФЗ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3004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правовом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430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1991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1807-1</w:t>
      </w:r>
      <w:r w:rsidRPr="00430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30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языках 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  <w:bookmarkStart w:id="1" w:name="_bookmark69"/>
      <w:bookmarkEnd w:id="1"/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Указом</w:t>
      </w:r>
      <w:r w:rsidRPr="0043004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1666 «О стратегии государственной национальной политики Российской Федерации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2025 года»;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7 мая 2012 г. № 602 «Об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согласия»;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29 декабря 2016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1532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«Реализация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политики».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left="220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31 октября 2018 г. № 622 «О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43004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3004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43004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2019-2025 годы»;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0044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 работы с детьми с миграционной историей на уровне основного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  <w:u w:val="single"/>
        </w:rPr>
        <w:t>общего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 предполагает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определенный алгоритм:</w:t>
      </w:r>
    </w:p>
    <w:p w:rsidR="00430044" w:rsidRPr="00430044" w:rsidRDefault="00430044" w:rsidP="00430044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Разработка локальной нормативной базы, регламентирующей работу 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историю,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испытывающих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430044" w:rsidRPr="00430044" w:rsidRDefault="00430044" w:rsidP="00430044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иностранного; освоение принципов и технологий инклюзивного образования;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межкультурной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430044" w:rsidRPr="00430044" w:rsidRDefault="00430044" w:rsidP="00430044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консилиума.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регламентировано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06.05.2022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ДГ-1050/07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рекомендаций» (вместе с «Методическими рекомендациями 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граждан»).</w:t>
      </w:r>
    </w:p>
    <w:p w:rsidR="00430044" w:rsidRPr="00430044" w:rsidRDefault="00430044" w:rsidP="00430044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left="107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</w:p>
    <w:p w:rsidR="00430044" w:rsidRPr="00430044" w:rsidRDefault="00430044" w:rsidP="00430044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Анализ и корректировка индивидуального образовательного маршрута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Обращаем ваше внимание, что 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Приказе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2" w:name="_bookmark70"/>
      <w:bookmarkEnd w:id="2"/>
      <w:r w:rsidRPr="0043004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 сентября 2020 г. № 458  пункт 3 регламентирует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гражданства,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соотечественников,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рубежом,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 на обучение по основным общеобразовательным программам за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бюджета,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 Федерации и местных бюджетов осуществляется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международными договорами Российской Федерации, Федеральным законом 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Порядком.</w:t>
      </w:r>
    </w:p>
    <w:p w:rsidR="00430044" w:rsidRPr="00430044" w:rsidRDefault="00430044" w:rsidP="00430044">
      <w:pPr>
        <w:widowControl w:val="0"/>
        <w:autoSpaceDE w:val="0"/>
        <w:autoSpaceDN w:val="0"/>
        <w:spacing w:before="7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71"/>
      <w:bookmarkStart w:id="4" w:name="_bookmark72"/>
      <w:bookmarkEnd w:id="3"/>
      <w:bookmarkEnd w:id="4"/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03.08.2023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581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уточняет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общего, основного общег</w:t>
      </w:r>
      <w:r>
        <w:rPr>
          <w:rFonts w:ascii="Times New Roman" w:eastAsia="Times New Roman" w:hAnsi="Times New Roman" w:cs="Times New Roman"/>
          <w:sz w:val="24"/>
          <w:szCs w:val="24"/>
        </w:rPr>
        <w:t>о и среднего общего образования: п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редусмотрено, что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владеющих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владеющих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русским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вправе включить в учебный план учебные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курсы,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дисциплины,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Настоящий</w:t>
      </w:r>
      <w:r w:rsidRPr="004300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приказ</w:t>
      </w:r>
      <w:r w:rsidRPr="004300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действует</w:t>
      </w:r>
      <w:r w:rsidRPr="004300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Pr="004300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1 сентября</w:t>
      </w:r>
      <w:r w:rsidRPr="004300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2027</w:t>
      </w:r>
      <w:r w:rsidRPr="004300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4"/>
          <w:szCs w:val="24"/>
        </w:rPr>
        <w:t>года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Напоминаем,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организаций, осуществляющих языковую и социокультурную адаптацию 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 граждан, выступает формирование инклюзивной образовательной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среды, обеспечивающей включение детей иностранных граждан в российское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bookmarkStart w:id="5" w:name="_bookmark73"/>
      <w:bookmarkEnd w:id="5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6" w:name="_bookmark74"/>
      <w:bookmarkEnd w:id="6"/>
      <w:r w:rsidRPr="00430044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страной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i/>
          <w:sz w:val="20"/>
          <w:szCs w:val="20"/>
        </w:rPr>
        <w:t>(.</w:t>
      </w:r>
      <w:proofErr w:type="gramEnd"/>
      <w:r w:rsidRPr="00430044">
        <w:rPr>
          <w:rFonts w:ascii="Times New Roman" w:eastAsia="Times New Roman" w:hAnsi="Times New Roman" w:cs="Times New Roman"/>
          <w:i/>
          <w:sz w:val="20"/>
          <w:szCs w:val="20"/>
        </w:rPr>
        <w:t xml:space="preserve">Письмо Министерства просвещения Российской Федерации от 16.08.2021 № НН-202/0 «О направлении методических рекомендаций»; </w:t>
      </w:r>
      <w:bookmarkStart w:id="7" w:name="_bookmark77"/>
      <w:bookmarkEnd w:id="7"/>
      <w:r w:rsidRPr="00430044">
        <w:rPr>
          <w:rFonts w:ascii="Times New Roman" w:eastAsia="Times New Roman" w:hAnsi="Times New Roman" w:cs="Times New Roman"/>
          <w:i/>
          <w:sz w:val="20"/>
          <w:szCs w:val="20"/>
        </w:rPr>
        <w:t>Перечень поручений по итогам заседания Совета по межнациональным отношениям" (утв. Президентом РФ 19.05.2021 № Пр-831)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 в осуществлении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климата,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атмосферы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толерантности в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приоритета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коррекции.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однородную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различаются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социально-экономическому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статусу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демографическим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показателям.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инклюзивной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объединяют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характеристики: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этническим,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меньшинствам;</w:t>
      </w:r>
    </w:p>
    <w:p w:rsidR="00430044" w:rsidRPr="00430044" w:rsidRDefault="00430044" w:rsidP="0043004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Приказ_Министерства_просвещения_Российск"/>
      <w:bookmarkStart w:id="9" w:name="_bookmark75"/>
      <w:bookmarkStart w:id="10" w:name="_bookmark76"/>
      <w:bookmarkEnd w:id="8"/>
      <w:bookmarkEnd w:id="9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повышенный риск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маргинализации</w:t>
      </w:r>
      <w:proofErr w:type="spell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и общего социального неблагополучия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Детей с миграционной историей </w:t>
      </w:r>
      <w:r w:rsidRPr="00430044">
        <w:rPr>
          <w:rFonts w:ascii="Times New Roman" w:eastAsia="Times New Roman" w:hAnsi="Times New Roman" w:cs="Times New Roman"/>
          <w:b/>
          <w:sz w:val="24"/>
          <w:szCs w:val="24"/>
        </w:rPr>
        <w:t>условно можно разделить на две группы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прибывшие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ЛНР,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ДНР,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Запорожской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Херсонской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(территорий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боевых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действий);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мигрантов,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ближнего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зарубежья,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бывших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советских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республик.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учитывать: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схожесть систем культурно-исторических ценностей наших стран (России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 Украины),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владение украинцами русским языком положительно влияет 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мигрантов;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674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тревоги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различий;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- 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 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слабое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чувство неполноценности от неспособности адаптироваться к новой среде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--    </w:t>
      </w:r>
      <w:proofErr w:type="gramEnd"/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-  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43004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004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43004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3004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3004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43004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исхода,</w:t>
      </w:r>
      <w:r w:rsidRPr="0043004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:rsidR="00430044" w:rsidRDefault="00430044" w:rsidP="0043004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бразовательные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обусловлены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языковыми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состоянием,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присвоенными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нормами.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Учитывая эти особенности при разработке рабочих программ необходимо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закладывать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43004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 всех уровнях параллельно, исходя из данных, полученных по результатам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оценочных процедур.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предусмотреть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пленарные,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охватывающие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организовывать программу в формате деловых, ролевых или организационн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игр, ориентированных на работу обучающихся с каким-либо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проблемным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прямое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содержательно-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тематическому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учебного предмета.</w:t>
      </w:r>
    </w:p>
    <w:p w:rsidR="00430044" w:rsidRPr="00430044" w:rsidRDefault="00430044" w:rsidP="00430044">
      <w:pPr>
        <w:widowControl w:val="0"/>
        <w:autoSpaceDE w:val="0"/>
        <w:autoSpaceDN w:val="0"/>
        <w:spacing w:before="1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Формы индивидуальной работы с детьми с миграционной историей могут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предполагать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наставнического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3004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адаптации.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004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старшие</w:t>
      </w:r>
      <w:r w:rsidRPr="00430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  возрасту или одноклассники, имеющие отношение к тому же этносу/ стране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происхождения, что и обучающийся, испытывающий трудности в обучении,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примирения.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 целью решения учебных задач при работе с детьми с 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430044" w:rsidRPr="00430044" w:rsidRDefault="00430044" w:rsidP="0043004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минимизирующей</w:t>
      </w:r>
      <w:proofErr w:type="spell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способностям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(устная,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письменная,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видеозапись,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рисунок, коллаж,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схема);</w:t>
      </w:r>
      <w:proofErr w:type="gramEnd"/>
    </w:p>
    <w:p w:rsidR="00430044" w:rsidRPr="00430044" w:rsidRDefault="00430044" w:rsidP="0043004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количества,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упрощение содержания;</w:t>
      </w:r>
    </w:p>
    <w:p w:rsidR="00430044" w:rsidRPr="00430044" w:rsidRDefault="00430044" w:rsidP="0043004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временное использование персональных инклюзивных критериев оценки,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оценивающих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использование трехуровневой системы оценки: усваивает предмет медленнее,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чем в предыдущий этап; усваивает предмет в том же темпе; усваивает предмет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быстрее),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учебных 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63329A" w:rsidRPr="0063329A" w:rsidRDefault="00430044" w:rsidP="0043004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«Давайте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познакомимся!»,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30044" w:rsidRPr="00430044" w:rsidRDefault="0063329A" w:rsidP="0063329A">
      <w:pPr>
        <w:widowControl w:val="0"/>
        <w:autoSpaceDE w:val="0"/>
        <w:autoSpaceDN w:val="0"/>
        <w:spacing w:after="0" w:line="240" w:lineRule="auto"/>
        <w:ind w:left="150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вв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одится информация о стране, откуда прибыли дети с миграционной историей,</w:t>
      </w:r>
      <w:r w:rsidR="00430044"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вкладе представителей этого государства в науку и искусство, об особенностях</w:t>
      </w:r>
      <w:r w:rsidR="00430044"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="00430044"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430044"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="00430044"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30044" w:rsidRPr="00430044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430044" w:rsidRPr="00430044" w:rsidRDefault="00430044" w:rsidP="0043004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проведение психологических тренингов на сплочение коллектива, которые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Особо отмечаем, что результативность работы с детьми с 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адресное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донесение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1 статьи 34 Федерального закона «Об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 от 29 декабря 2012 г. № 273-ФЗ (далее –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образовании)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ИУП),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ускоренное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осваиваемой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деятельность.</w:t>
      </w:r>
      <w:proofErr w:type="gramEnd"/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ИУП обеспечит освоение образовательной программы с учетом особых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 детей с миграционной историей. ИУП может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предусматривать увеличение учебных часов на изучение отдельных предметов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углубленного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изучения;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30044" w:rsidRPr="00430044" w:rsidRDefault="00430044" w:rsidP="0063329A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ИУП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включать:</w:t>
      </w:r>
    </w:p>
    <w:p w:rsidR="00430044" w:rsidRPr="00430044" w:rsidRDefault="00430044" w:rsidP="0043004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-дополнительные</w:t>
      </w:r>
      <w:r w:rsidRPr="0043004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3004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43004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43004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43004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3004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4034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-индивидуальную</w:t>
      </w:r>
      <w:r w:rsidRPr="004300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4300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403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занятия;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4034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предусматривали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носителями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социализации.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 целью более эффективного освоения детьми с миграционной 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языком,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Pr="00430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класс:</w:t>
      </w:r>
    </w:p>
    <w:p w:rsidR="00430044" w:rsidRPr="00430044" w:rsidRDefault="00430044" w:rsidP="00430044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интенсивное обучение русскому языку в отдельной группе в течение года,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основания со сверстниками (количество детей с миграционной историей свыше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человек);</w:t>
      </w:r>
    </w:p>
    <w:p w:rsidR="00430044" w:rsidRPr="00430044" w:rsidRDefault="00430044" w:rsidP="00430044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сочетание занятий в обычном классе с дополнительными занятиями 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русскому языку и возможностью организации обучения по индивидуальному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комплексов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обычных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(количество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человека);</w:t>
      </w:r>
    </w:p>
    <w:p w:rsidR="00430044" w:rsidRPr="00430044" w:rsidRDefault="00430044" w:rsidP="00430044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периодических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(количество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1-2 человека).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1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освоению русского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языка:</w:t>
      </w:r>
    </w:p>
    <w:p w:rsidR="00430044" w:rsidRPr="00430044" w:rsidRDefault="00430044" w:rsidP="0063329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11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интенсивных (ежедневных)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курсов;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30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аудиозаписей</w:t>
      </w:r>
      <w:r w:rsidRPr="00430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430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самостоятельного прослушивания;</w:t>
      </w:r>
    </w:p>
    <w:p w:rsidR="00430044" w:rsidRPr="00430044" w:rsidRDefault="00430044" w:rsidP="0063329A">
      <w:pPr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284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парах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историей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обучающимся, который говорит на родном языке нового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Особо следует обратить внимание на изучение специальной терминологии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 разным учебным предметам и оказание помощи в самоопределении детей 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профориентации.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самоопределении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включающую:</w:t>
      </w:r>
    </w:p>
    <w:p w:rsidR="00430044" w:rsidRPr="00430044" w:rsidRDefault="00430044" w:rsidP="00430044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-оказание информационной и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поддержки, так как из-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недостаточного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довольно ограниченный доступ к информации о профессиях и трудоустройстве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целом;</w:t>
      </w:r>
      <w:proofErr w:type="gramEnd"/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-информирование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430044" w:rsidRPr="00430044" w:rsidRDefault="00430044" w:rsidP="00430044">
      <w:pPr>
        <w:widowControl w:val="0"/>
        <w:autoSpaceDE w:val="0"/>
        <w:autoSpaceDN w:val="0"/>
        <w:spacing w:before="77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-конструктивное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работодателем.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сопровождение помогают детям детей с миграционной историей принять свою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уникальность и свое происхождение, понять свои образовательные потребности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 учетом таких факторов, как уровень владения языком принимающей страны,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полученные ранее знания и навыки, правовой статус пребывания в Российской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32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Владимирской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43004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ориентации на последующее обучение в системе среднего профессионального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430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благополучию.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Обращаем внимание, что большую роль для эффективной адаптации детей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с миграционной историей играет </w:t>
      </w:r>
      <w:r w:rsidRPr="0063329A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, которая может включать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этапы: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1.создание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 детей с миграционной историей к образовательной организации 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процессу;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2.взаимное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национальными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странах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исхода;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3.реализация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единого,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согласованного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индивидуально-ориентированного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устойчивых ценностных ориентаций и культурных традиций, для вхождения 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группу сверстников/одноклассников и гармонизации отношений, преодоления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межгруппового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отчуждения.</w:t>
      </w:r>
    </w:p>
    <w:p w:rsidR="0063329A" w:rsidRDefault="0063329A" w:rsidP="0063329A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рекомендуется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миграционной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историей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включать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общую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рейтинговую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систему,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принятую</w:t>
      </w:r>
      <w:r w:rsidRPr="0063329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63329A">
        <w:rPr>
          <w:rFonts w:ascii="Times New Roman" w:eastAsia="Times New Roman" w:hAnsi="Times New Roman" w:cs="Times New Roman"/>
          <w:spacing w:val="-67"/>
          <w:sz w:val="24"/>
          <w:szCs w:val="24"/>
          <w:u w:val="single"/>
        </w:rPr>
        <w:t xml:space="preserve"> </w:t>
      </w:r>
      <w:r w:rsidRPr="0063329A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общеобразовательной организации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. Одним из возможных подходов в оценке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</w:p>
    <w:p w:rsidR="00430044" w:rsidRPr="00430044" w:rsidRDefault="00430044" w:rsidP="0063329A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С инструментарием оценки особых образовательных потребностей детей 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 историей в сферах психологического благополучия, социальных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3004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43004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43004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3329A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методических</w:t>
      </w:r>
      <w:r w:rsidRPr="0063329A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рекомендациях «Программа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особых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образовательных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потребностей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детей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иностранных граждан в сферах психологического благополучия, социальных</w:t>
      </w:r>
      <w:r w:rsidRPr="006332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навыков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культурной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адаптации.</w:t>
      </w:r>
      <w:r w:rsidRPr="006332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6332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О.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Е.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Хухлаева</w:t>
      </w:r>
      <w:proofErr w:type="spellEnd"/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32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М.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Ю.</w:t>
      </w:r>
      <w:r w:rsidRPr="0063329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>Чибисовой</w:t>
      </w:r>
      <w:r w:rsidRPr="0063329A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t xml:space="preserve">и Н. В. Ткаченко М.: ФГБОУ ВО МГППУ, 2022. – </w:t>
      </w:r>
      <w:r w:rsidRPr="0063329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238 с.» (</w:t>
      </w:r>
      <w:hyperlink r:id="rId8"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Программа оценки</w:t>
        </w:r>
      </w:hyperlink>
      <w:r w:rsidRPr="0063329A">
        <w:rPr>
          <w:rFonts w:ascii="Times New Roman" w:eastAsia="Times New Roman" w:hAnsi="Times New Roman" w:cs="Times New Roman"/>
          <w:i/>
          <w:color w:val="0562C1"/>
          <w:spacing w:val="1"/>
          <w:sz w:val="24"/>
          <w:szCs w:val="24"/>
        </w:rPr>
        <w:t xml:space="preserve"> </w:t>
      </w:r>
      <w:hyperlink r:id="rId9"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особых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образовательных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потребностей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4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детей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—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иностранных</w:t>
        </w:r>
        <w:r w:rsidRPr="0063329A">
          <w:rPr>
            <w:rFonts w:ascii="Times New Roman" w:eastAsia="Times New Roman" w:hAnsi="Times New Roman" w:cs="Times New Roman"/>
            <w:i/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63329A">
          <w:rPr>
            <w:rFonts w:ascii="Times New Roman" w:eastAsia="Times New Roman" w:hAnsi="Times New Roman" w:cs="Times New Roman"/>
            <w:i/>
            <w:color w:val="0562C1"/>
            <w:sz w:val="24"/>
            <w:szCs w:val="24"/>
            <w:u w:val="single" w:color="0562C1"/>
          </w:rPr>
          <w:t>граждан.pdf</w:t>
        </w:r>
        <w:r w:rsidRPr="00430044"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</w:rPr>
          <w:t xml:space="preserve"> </w:t>
        </w:r>
      </w:hyperlink>
      <w:r w:rsidRPr="004300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0044" w:rsidRPr="00430044" w:rsidRDefault="00430044" w:rsidP="0063329A">
      <w:pPr>
        <w:widowControl w:val="0"/>
        <w:autoSpaceDE w:val="0"/>
        <w:autoSpaceDN w:val="0"/>
        <w:spacing w:before="1"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Критериями эффективности индивидуальной языковой и социокультурной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430044" w:rsidRPr="00430044" w:rsidRDefault="00430044" w:rsidP="00430044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области русского языка, необходимых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программы;</w:t>
      </w:r>
    </w:p>
    <w:p w:rsidR="00430044" w:rsidRPr="00430044" w:rsidRDefault="00430044" w:rsidP="00430044">
      <w:pPr>
        <w:widowControl w:val="0"/>
        <w:numPr>
          <w:ilvl w:val="1"/>
          <w:numId w:val="22"/>
        </w:numPr>
        <w:autoSpaceDE w:val="0"/>
        <w:autoSpaceDN w:val="0"/>
        <w:spacing w:before="77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4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группе;</w:t>
      </w:r>
    </w:p>
    <w:p w:rsidR="00430044" w:rsidRPr="00430044" w:rsidRDefault="00430044" w:rsidP="00430044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эмоционально-психологическое</w:t>
      </w:r>
      <w:r w:rsidRPr="00430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благополучие;</w:t>
      </w:r>
    </w:p>
    <w:p w:rsidR="00430044" w:rsidRPr="00430044" w:rsidRDefault="00430044" w:rsidP="00430044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наличие социальных навыков, необходимых для успешного обучения 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(определение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430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компетенции);</w:t>
      </w:r>
    </w:p>
    <w:p w:rsidR="00430044" w:rsidRPr="00430044" w:rsidRDefault="00430044" w:rsidP="00430044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430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пространство.</w:t>
      </w:r>
    </w:p>
    <w:p w:rsidR="0063329A" w:rsidRDefault="0063329A" w:rsidP="0043004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Отмечаем,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подготовил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«Образ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300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аккумулированы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миграционной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историей.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выпуском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ссылке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Методический</w:t>
        </w:r>
        <w:r w:rsidRPr="00430044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журнал</w:t>
        </w:r>
        <w:r w:rsidRPr="00430044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«Образ</w:t>
        </w:r>
        <w:r w:rsidRPr="00430044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действия»</w:t>
        </w:r>
        <w:r w:rsidRPr="00430044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(</w:t>
        </w:r>
        <w:proofErr w:type="spellStart"/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od</w:t>
        </w:r>
        <w:proofErr w:type="spellEnd"/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-</w:t>
        </w:r>
      </w:hyperlink>
      <w:r w:rsidRPr="00430044">
        <w:rPr>
          <w:rFonts w:ascii="Times New Roman" w:eastAsia="Times New Roman" w:hAnsi="Times New Roman" w:cs="Times New Roman"/>
          <w:color w:val="0562C1"/>
          <w:spacing w:val="1"/>
          <w:sz w:val="24"/>
          <w:szCs w:val="24"/>
        </w:rPr>
        <w:t xml:space="preserve"> </w:t>
      </w:r>
      <w:hyperlink r:id="rId11">
        <w:r w:rsidRPr="00430044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 w:color="0562C1"/>
          </w:rPr>
          <w:t>instrao.ru)</w:t>
        </w:r>
      </w:hyperlink>
      <w:r w:rsidRPr="0043004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63329A" w:rsidRDefault="0063329A" w:rsidP="00430044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44" w:rsidRPr="00430044" w:rsidRDefault="00430044" w:rsidP="00430044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0044">
        <w:rPr>
          <w:rFonts w:ascii="Times New Roman" w:eastAsia="Times New Roman" w:hAnsi="Times New Roman" w:cs="Times New Roman"/>
          <w:sz w:val="24"/>
          <w:szCs w:val="24"/>
        </w:rPr>
        <w:t>Обращаем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Владимирского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63329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на главной страничке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«П</w:t>
      </w:r>
      <w:r w:rsidR="0063329A">
        <w:rPr>
          <w:rFonts w:ascii="Times New Roman" w:eastAsia="Times New Roman" w:hAnsi="Times New Roman" w:cs="Times New Roman"/>
          <w:sz w:val="24"/>
          <w:szCs w:val="24"/>
        </w:rPr>
        <w:t>едагогу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329A">
        <w:rPr>
          <w:rFonts w:ascii="Times New Roman" w:eastAsia="Times New Roman" w:hAnsi="Times New Roman" w:cs="Times New Roman"/>
          <w:sz w:val="24"/>
          <w:szCs w:val="24"/>
        </w:rPr>
        <w:t xml:space="preserve"> Дети-</w:t>
      </w:r>
      <w:proofErr w:type="spellStart"/>
      <w:r w:rsidR="0063329A">
        <w:rPr>
          <w:rFonts w:ascii="Times New Roman" w:eastAsia="Times New Roman" w:hAnsi="Times New Roman" w:cs="Times New Roman"/>
          <w:sz w:val="24"/>
          <w:szCs w:val="24"/>
        </w:rPr>
        <w:t>инофоны</w:t>
      </w:r>
      <w:proofErr w:type="spellEnd"/>
      <w:r w:rsidR="00633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43004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004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социально-культурная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граждан»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>ознакомиться с  научн</w:t>
      </w:r>
      <w:proofErr w:type="gramStart"/>
      <w:r w:rsidRPr="0043004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0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004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пособиями для диагностики и обучения детей , для которых русский язык не является родным  </w:t>
      </w:r>
      <w:hyperlink r:id="rId12" w:history="1">
        <w:r w:rsidRPr="0043004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https://viro33.ru/struktura/virtualnyy-metodicheskiy-kabinet/sotsiokulturnaya-adaptatsiya-detey-inofonov-i-detey-tsyganskoy-natsionalnosti.php</w:t>
        </w:r>
      </w:hyperlink>
    </w:p>
    <w:p w:rsidR="00CC7B9E" w:rsidRDefault="00CC7B9E"/>
    <w:sectPr w:rsidR="00CC7B9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07" w:rsidRDefault="00407D07" w:rsidP="0063329A">
      <w:pPr>
        <w:spacing w:after="0" w:line="240" w:lineRule="auto"/>
      </w:pPr>
      <w:r>
        <w:separator/>
      </w:r>
    </w:p>
  </w:endnote>
  <w:endnote w:type="continuationSeparator" w:id="0">
    <w:p w:rsidR="00407D07" w:rsidRDefault="00407D07" w:rsidP="0063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492694"/>
      <w:docPartObj>
        <w:docPartGallery w:val="Page Numbers (Bottom of Page)"/>
        <w:docPartUnique/>
      </w:docPartObj>
    </w:sdtPr>
    <w:sdtEndPr/>
    <w:sdtContent>
      <w:p w:rsidR="0063329A" w:rsidRDefault="006332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EA">
          <w:rPr>
            <w:noProof/>
          </w:rPr>
          <w:t>6</w:t>
        </w:r>
        <w:r>
          <w:fldChar w:fldCharType="end"/>
        </w:r>
      </w:p>
    </w:sdtContent>
  </w:sdt>
  <w:p w:rsidR="0063329A" w:rsidRDefault="006332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07" w:rsidRDefault="00407D07" w:rsidP="0063329A">
      <w:pPr>
        <w:spacing w:after="0" w:line="240" w:lineRule="auto"/>
      </w:pPr>
      <w:r>
        <w:separator/>
      </w:r>
    </w:p>
  </w:footnote>
  <w:footnote w:type="continuationSeparator" w:id="0">
    <w:p w:rsidR="00407D07" w:rsidRDefault="00407D07" w:rsidP="0063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9A" w:rsidRPr="0063329A" w:rsidRDefault="0063329A">
    <w:pPr>
      <w:pStyle w:val="a9"/>
      <w:rPr>
        <w:rFonts w:asciiTheme="majorHAnsi" w:hAnsiTheme="majorHAnsi"/>
        <w:sz w:val="20"/>
        <w:szCs w:val="20"/>
      </w:rPr>
    </w:pPr>
    <w:r w:rsidRPr="0063329A">
      <w:rPr>
        <w:rFonts w:asciiTheme="majorHAnsi" w:hAnsiTheme="majorHAnsi"/>
      </w:rPr>
      <w:t>2024</w:t>
    </w:r>
    <w:r w:rsidRPr="0063329A">
      <w:rPr>
        <w:rFonts w:asciiTheme="majorHAnsi" w:hAnsiTheme="majorHAnsi"/>
        <w:sz w:val="20"/>
        <w:szCs w:val="20"/>
      </w:rPr>
      <w:ptab w:relativeTo="margin" w:alignment="center" w:leader="none"/>
    </w:r>
    <w:r w:rsidRPr="0063329A">
      <w:rPr>
        <w:rFonts w:asciiTheme="majorHAnsi" w:hAnsiTheme="majorHAnsi"/>
        <w:sz w:val="20"/>
        <w:szCs w:val="20"/>
      </w:rPr>
      <w:t>ГАОУ ДПО ВО ВИРО им. Л.И.НОВИКОВОЙ</w:t>
    </w:r>
    <w:r w:rsidRPr="0063329A">
      <w:rPr>
        <w:rFonts w:asciiTheme="majorHAnsi" w:hAnsiTheme="majorHAnsi"/>
        <w:sz w:val="20"/>
        <w:szCs w:val="20"/>
      </w:rPr>
      <w:ptab w:relativeTo="margin" w:alignment="right" w:leader="none"/>
    </w:r>
    <w:r>
      <w:rPr>
        <w:rFonts w:asciiTheme="majorHAnsi" w:hAnsiTheme="majorHAnsi"/>
        <w:sz w:val="20"/>
        <w:szCs w:val="20"/>
      </w:rPr>
      <w:t>Р</w:t>
    </w:r>
    <w:r w:rsidRPr="0063329A">
      <w:rPr>
        <w:rFonts w:asciiTheme="majorHAnsi" w:hAnsiTheme="majorHAnsi"/>
        <w:sz w:val="20"/>
        <w:szCs w:val="20"/>
      </w:rPr>
      <w:t>ЕКОМЕНДАЦИИ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A9D3"/>
      </v:shape>
    </w:pict>
  </w:numPicBullet>
  <w:abstractNum w:abstractNumId="0">
    <w:nsid w:val="01651B85"/>
    <w:multiLevelType w:val="multilevel"/>
    <w:tmpl w:val="37D6857A"/>
    <w:lvl w:ilvl="0">
      <w:start w:val="3"/>
      <w:numFmt w:val="decimal"/>
      <w:lvlText w:val="%1"/>
      <w:lvlJc w:val="left"/>
      <w:pPr>
        <w:ind w:left="22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849"/>
      </w:pPr>
      <w:rPr>
        <w:rFonts w:hint="default"/>
        <w:lang w:val="ru-RU" w:eastAsia="en-US" w:bidi="ar-SA"/>
      </w:rPr>
    </w:lvl>
  </w:abstractNum>
  <w:abstractNum w:abstractNumId="1">
    <w:nsid w:val="01DB50F6"/>
    <w:multiLevelType w:val="multilevel"/>
    <w:tmpl w:val="0370237E"/>
    <w:lvl w:ilvl="0">
      <w:start w:val="1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07"/>
      </w:pPr>
      <w:rPr>
        <w:rFonts w:hint="default"/>
        <w:lang w:val="ru-RU" w:eastAsia="en-US" w:bidi="ar-SA"/>
      </w:rPr>
    </w:lvl>
  </w:abstractNum>
  <w:abstractNum w:abstractNumId="2">
    <w:nsid w:val="02274BA9"/>
    <w:multiLevelType w:val="multilevel"/>
    <w:tmpl w:val="E7BA519E"/>
    <w:lvl w:ilvl="0">
      <w:start w:val="1"/>
      <w:numFmt w:val="decimal"/>
      <w:lvlText w:val="%1."/>
      <w:lvlJc w:val="left"/>
      <w:pPr>
        <w:ind w:left="22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9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6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3">
    <w:nsid w:val="072B2758"/>
    <w:multiLevelType w:val="multilevel"/>
    <w:tmpl w:val="27E253D2"/>
    <w:lvl w:ilvl="0">
      <w:start w:val="1"/>
      <w:numFmt w:val="decimal"/>
      <w:lvlText w:val="%1."/>
      <w:lvlJc w:val="left"/>
      <w:pPr>
        <w:ind w:left="1553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49"/>
      </w:pPr>
      <w:rPr>
        <w:rFonts w:hint="default"/>
        <w:lang w:val="ru-RU" w:eastAsia="en-US" w:bidi="ar-SA"/>
      </w:rPr>
    </w:lvl>
  </w:abstractNum>
  <w:abstractNum w:abstractNumId="4">
    <w:nsid w:val="0A714A86"/>
    <w:multiLevelType w:val="multilevel"/>
    <w:tmpl w:val="1BCCE2E6"/>
    <w:lvl w:ilvl="0">
      <w:start w:val="2"/>
      <w:numFmt w:val="decimal"/>
      <w:lvlText w:val="%1"/>
      <w:lvlJc w:val="left"/>
      <w:pPr>
        <w:ind w:left="1636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8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849"/>
      </w:pPr>
      <w:rPr>
        <w:rFonts w:hint="default"/>
        <w:lang w:val="ru-RU" w:eastAsia="en-US" w:bidi="ar-SA"/>
      </w:rPr>
    </w:lvl>
  </w:abstractNum>
  <w:abstractNum w:abstractNumId="5">
    <w:nsid w:val="11E11FB9"/>
    <w:multiLevelType w:val="hybridMultilevel"/>
    <w:tmpl w:val="70DE59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0B5"/>
    <w:multiLevelType w:val="hybridMultilevel"/>
    <w:tmpl w:val="9A5E861A"/>
    <w:lvl w:ilvl="0" w:tplc="C2C0FC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6CB"/>
    <w:multiLevelType w:val="multilevel"/>
    <w:tmpl w:val="1278D77C"/>
    <w:lvl w:ilvl="0">
      <w:start w:val="3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07"/>
      </w:pPr>
      <w:rPr>
        <w:rFonts w:hint="default"/>
        <w:lang w:val="ru-RU" w:eastAsia="en-US" w:bidi="ar-SA"/>
      </w:rPr>
    </w:lvl>
  </w:abstractNum>
  <w:abstractNum w:abstractNumId="8">
    <w:nsid w:val="20E64648"/>
    <w:multiLevelType w:val="hybridMultilevel"/>
    <w:tmpl w:val="E7BA519E"/>
    <w:lvl w:ilvl="0" w:tplc="9168A81A">
      <w:start w:val="1"/>
      <w:numFmt w:val="decimal"/>
      <w:lvlText w:val="%1."/>
      <w:lvlJc w:val="left"/>
      <w:pPr>
        <w:ind w:left="22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8BAC4">
      <w:numFmt w:val="bullet"/>
      <w:lvlText w:val="•"/>
      <w:lvlJc w:val="left"/>
      <w:pPr>
        <w:ind w:left="1194" w:hanging="426"/>
      </w:pPr>
      <w:rPr>
        <w:rFonts w:hint="default"/>
        <w:lang w:val="ru-RU" w:eastAsia="en-US" w:bidi="ar-SA"/>
      </w:rPr>
    </w:lvl>
    <w:lvl w:ilvl="2" w:tplc="7E6EE09A">
      <w:numFmt w:val="bullet"/>
      <w:lvlText w:val="•"/>
      <w:lvlJc w:val="left"/>
      <w:pPr>
        <w:ind w:left="2169" w:hanging="426"/>
      </w:pPr>
      <w:rPr>
        <w:rFonts w:hint="default"/>
        <w:lang w:val="ru-RU" w:eastAsia="en-US" w:bidi="ar-SA"/>
      </w:rPr>
    </w:lvl>
    <w:lvl w:ilvl="3" w:tplc="1A28DA38">
      <w:numFmt w:val="bullet"/>
      <w:lvlText w:val="•"/>
      <w:lvlJc w:val="left"/>
      <w:pPr>
        <w:ind w:left="3143" w:hanging="426"/>
      </w:pPr>
      <w:rPr>
        <w:rFonts w:hint="default"/>
        <w:lang w:val="ru-RU" w:eastAsia="en-US" w:bidi="ar-SA"/>
      </w:rPr>
    </w:lvl>
    <w:lvl w:ilvl="4" w:tplc="4C8C0546">
      <w:numFmt w:val="bullet"/>
      <w:lvlText w:val="•"/>
      <w:lvlJc w:val="left"/>
      <w:pPr>
        <w:ind w:left="4118" w:hanging="426"/>
      </w:pPr>
      <w:rPr>
        <w:rFonts w:hint="default"/>
        <w:lang w:val="ru-RU" w:eastAsia="en-US" w:bidi="ar-SA"/>
      </w:rPr>
    </w:lvl>
    <w:lvl w:ilvl="5" w:tplc="B0B47752">
      <w:numFmt w:val="bullet"/>
      <w:lvlText w:val="•"/>
      <w:lvlJc w:val="left"/>
      <w:pPr>
        <w:ind w:left="5093" w:hanging="426"/>
      </w:pPr>
      <w:rPr>
        <w:rFonts w:hint="default"/>
        <w:lang w:val="ru-RU" w:eastAsia="en-US" w:bidi="ar-SA"/>
      </w:rPr>
    </w:lvl>
    <w:lvl w:ilvl="6" w:tplc="066CC274">
      <w:numFmt w:val="bullet"/>
      <w:lvlText w:val="•"/>
      <w:lvlJc w:val="left"/>
      <w:pPr>
        <w:ind w:left="6067" w:hanging="426"/>
      </w:pPr>
      <w:rPr>
        <w:rFonts w:hint="default"/>
        <w:lang w:val="ru-RU" w:eastAsia="en-US" w:bidi="ar-SA"/>
      </w:rPr>
    </w:lvl>
    <w:lvl w:ilvl="7" w:tplc="68F059C4">
      <w:numFmt w:val="bullet"/>
      <w:lvlText w:val="•"/>
      <w:lvlJc w:val="left"/>
      <w:pPr>
        <w:ind w:left="7042" w:hanging="426"/>
      </w:pPr>
      <w:rPr>
        <w:rFonts w:hint="default"/>
        <w:lang w:val="ru-RU" w:eastAsia="en-US" w:bidi="ar-SA"/>
      </w:rPr>
    </w:lvl>
    <w:lvl w:ilvl="8" w:tplc="4FC0EC9A">
      <w:numFmt w:val="bullet"/>
      <w:lvlText w:val="•"/>
      <w:lvlJc w:val="left"/>
      <w:pPr>
        <w:ind w:left="8016" w:hanging="426"/>
      </w:pPr>
      <w:rPr>
        <w:rFonts w:hint="default"/>
        <w:lang w:val="ru-RU" w:eastAsia="en-US" w:bidi="ar-SA"/>
      </w:rPr>
    </w:lvl>
  </w:abstractNum>
  <w:abstractNum w:abstractNumId="9">
    <w:nsid w:val="22875138"/>
    <w:multiLevelType w:val="hybridMultilevel"/>
    <w:tmpl w:val="5148A3E0"/>
    <w:lvl w:ilvl="0" w:tplc="5D18E872">
      <w:start w:val="1"/>
      <w:numFmt w:val="decimal"/>
      <w:lvlText w:val="%1)"/>
      <w:lvlJc w:val="left"/>
      <w:pPr>
        <w:ind w:left="1090" w:hanging="304"/>
      </w:pPr>
      <w:rPr>
        <w:rFonts w:hint="default"/>
        <w:i/>
        <w:iCs/>
        <w:w w:val="100"/>
        <w:lang w:val="ru-RU" w:eastAsia="en-US" w:bidi="ar-SA"/>
      </w:rPr>
    </w:lvl>
    <w:lvl w:ilvl="1" w:tplc="24E01A7A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26420C90">
      <w:numFmt w:val="bullet"/>
      <w:lvlText w:val="•"/>
      <w:lvlJc w:val="left"/>
      <w:pPr>
        <w:ind w:left="2873" w:hanging="304"/>
      </w:pPr>
      <w:rPr>
        <w:rFonts w:hint="default"/>
        <w:lang w:val="ru-RU" w:eastAsia="en-US" w:bidi="ar-SA"/>
      </w:rPr>
    </w:lvl>
    <w:lvl w:ilvl="3" w:tplc="2CD07644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4" w:tplc="ABEC09D2">
      <w:numFmt w:val="bullet"/>
      <w:lvlText w:val="•"/>
      <w:lvlJc w:val="left"/>
      <w:pPr>
        <w:ind w:left="4646" w:hanging="304"/>
      </w:pPr>
      <w:rPr>
        <w:rFonts w:hint="default"/>
        <w:lang w:val="ru-RU" w:eastAsia="en-US" w:bidi="ar-SA"/>
      </w:rPr>
    </w:lvl>
    <w:lvl w:ilvl="5" w:tplc="360CD0E6">
      <w:numFmt w:val="bullet"/>
      <w:lvlText w:val="•"/>
      <w:lvlJc w:val="left"/>
      <w:pPr>
        <w:ind w:left="5533" w:hanging="304"/>
      </w:pPr>
      <w:rPr>
        <w:rFonts w:hint="default"/>
        <w:lang w:val="ru-RU" w:eastAsia="en-US" w:bidi="ar-SA"/>
      </w:rPr>
    </w:lvl>
    <w:lvl w:ilvl="6" w:tplc="C08AF0C2">
      <w:numFmt w:val="bullet"/>
      <w:lvlText w:val="•"/>
      <w:lvlJc w:val="left"/>
      <w:pPr>
        <w:ind w:left="6419" w:hanging="304"/>
      </w:pPr>
      <w:rPr>
        <w:rFonts w:hint="default"/>
        <w:lang w:val="ru-RU" w:eastAsia="en-US" w:bidi="ar-SA"/>
      </w:rPr>
    </w:lvl>
    <w:lvl w:ilvl="7" w:tplc="E544FB0C">
      <w:numFmt w:val="bullet"/>
      <w:lvlText w:val="•"/>
      <w:lvlJc w:val="left"/>
      <w:pPr>
        <w:ind w:left="7306" w:hanging="304"/>
      </w:pPr>
      <w:rPr>
        <w:rFonts w:hint="default"/>
        <w:lang w:val="ru-RU" w:eastAsia="en-US" w:bidi="ar-SA"/>
      </w:rPr>
    </w:lvl>
    <w:lvl w:ilvl="8" w:tplc="8E2A741E">
      <w:numFmt w:val="bullet"/>
      <w:lvlText w:val="•"/>
      <w:lvlJc w:val="left"/>
      <w:pPr>
        <w:ind w:left="8192" w:hanging="304"/>
      </w:pPr>
      <w:rPr>
        <w:rFonts w:hint="default"/>
        <w:lang w:val="ru-RU" w:eastAsia="en-US" w:bidi="ar-SA"/>
      </w:rPr>
    </w:lvl>
  </w:abstractNum>
  <w:abstractNum w:abstractNumId="10">
    <w:nsid w:val="272A20EC"/>
    <w:multiLevelType w:val="hybridMultilevel"/>
    <w:tmpl w:val="4B8001AC"/>
    <w:lvl w:ilvl="0" w:tplc="8342E7FC">
      <w:start w:val="1"/>
      <w:numFmt w:val="upperRoman"/>
      <w:lvlText w:val="%1.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45C42">
      <w:numFmt w:val="bullet"/>
      <w:lvlText w:val="•"/>
      <w:lvlJc w:val="left"/>
      <w:pPr>
        <w:ind w:left="1194" w:hanging="322"/>
      </w:pPr>
      <w:rPr>
        <w:rFonts w:hint="default"/>
        <w:lang w:val="ru-RU" w:eastAsia="en-US" w:bidi="ar-SA"/>
      </w:rPr>
    </w:lvl>
    <w:lvl w:ilvl="2" w:tplc="E2B497E6">
      <w:numFmt w:val="bullet"/>
      <w:lvlText w:val="•"/>
      <w:lvlJc w:val="left"/>
      <w:pPr>
        <w:ind w:left="2169" w:hanging="322"/>
      </w:pPr>
      <w:rPr>
        <w:rFonts w:hint="default"/>
        <w:lang w:val="ru-RU" w:eastAsia="en-US" w:bidi="ar-SA"/>
      </w:rPr>
    </w:lvl>
    <w:lvl w:ilvl="3" w:tplc="0160FA76">
      <w:numFmt w:val="bullet"/>
      <w:lvlText w:val="•"/>
      <w:lvlJc w:val="left"/>
      <w:pPr>
        <w:ind w:left="3143" w:hanging="322"/>
      </w:pPr>
      <w:rPr>
        <w:rFonts w:hint="default"/>
        <w:lang w:val="ru-RU" w:eastAsia="en-US" w:bidi="ar-SA"/>
      </w:rPr>
    </w:lvl>
    <w:lvl w:ilvl="4" w:tplc="11AC3AEE">
      <w:numFmt w:val="bullet"/>
      <w:lvlText w:val="•"/>
      <w:lvlJc w:val="left"/>
      <w:pPr>
        <w:ind w:left="4118" w:hanging="322"/>
      </w:pPr>
      <w:rPr>
        <w:rFonts w:hint="default"/>
        <w:lang w:val="ru-RU" w:eastAsia="en-US" w:bidi="ar-SA"/>
      </w:rPr>
    </w:lvl>
    <w:lvl w:ilvl="5" w:tplc="3C644A90">
      <w:numFmt w:val="bullet"/>
      <w:lvlText w:val="•"/>
      <w:lvlJc w:val="left"/>
      <w:pPr>
        <w:ind w:left="5093" w:hanging="322"/>
      </w:pPr>
      <w:rPr>
        <w:rFonts w:hint="default"/>
        <w:lang w:val="ru-RU" w:eastAsia="en-US" w:bidi="ar-SA"/>
      </w:rPr>
    </w:lvl>
    <w:lvl w:ilvl="6" w:tplc="DBEECD1E">
      <w:numFmt w:val="bullet"/>
      <w:lvlText w:val="•"/>
      <w:lvlJc w:val="left"/>
      <w:pPr>
        <w:ind w:left="6067" w:hanging="322"/>
      </w:pPr>
      <w:rPr>
        <w:rFonts w:hint="default"/>
        <w:lang w:val="ru-RU" w:eastAsia="en-US" w:bidi="ar-SA"/>
      </w:rPr>
    </w:lvl>
    <w:lvl w:ilvl="7" w:tplc="84AAF9BE">
      <w:numFmt w:val="bullet"/>
      <w:lvlText w:val="•"/>
      <w:lvlJc w:val="left"/>
      <w:pPr>
        <w:ind w:left="7042" w:hanging="322"/>
      </w:pPr>
      <w:rPr>
        <w:rFonts w:hint="default"/>
        <w:lang w:val="ru-RU" w:eastAsia="en-US" w:bidi="ar-SA"/>
      </w:rPr>
    </w:lvl>
    <w:lvl w:ilvl="8" w:tplc="BADAAB58">
      <w:numFmt w:val="bullet"/>
      <w:lvlText w:val="•"/>
      <w:lvlJc w:val="left"/>
      <w:pPr>
        <w:ind w:left="8016" w:hanging="322"/>
      </w:pPr>
      <w:rPr>
        <w:rFonts w:hint="default"/>
        <w:lang w:val="ru-RU" w:eastAsia="en-US" w:bidi="ar-SA"/>
      </w:rPr>
    </w:lvl>
  </w:abstractNum>
  <w:abstractNum w:abstractNumId="11">
    <w:nsid w:val="296545A8"/>
    <w:multiLevelType w:val="hybridMultilevel"/>
    <w:tmpl w:val="196461DC"/>
    <w:lvl w:ilvl="0" w:tplc="0419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2">
    <w:nsid w:val="34DE779B"/>
    <w:multiLevelType w:val="multilevel"/>
    <w:tmpl w:val="27E253D2"/>
    <w:lvl w:ilvl="0">
      <w:start w:val="1"/>
      <w:numFmt w:val="decimal"/>
      <w:lvlText w:val="%1."/>
      <w:lvlJc w:val="left"/>
      <w:pPr>
        <w:ind w:left="1553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49"/>
      </w:pPr>
      <w:rPr>
        <w:rFonts w:hint="default"/>
        <w:lang w:val="ru-RU" w:eastAsia="en-US" w:bidi="ar-SA"/>
      </w:rPr>
    </w:lvl>
  </w:abstractNum>
  <w:abstractNum w:abstractNumId="13">
    <w:nsid w:val="38B65D4D"/>
    <w:multiLevelType w:val="hybridMultilevel"/>
    <w:tmpl w:val="21225CDE"/>
    <w:lvl w:ilvl="0" w:tplc="330A8B9A">
      <w:start w:val="1"/>
      <w:numFmt w:val="decimal"/>
      <w:lvlText w:val="%1."/>
      <w:lvlJc w:val="left"/>
      <w:pPr>
        <w:ind w:left="504" w:hanging="6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56C1EE">
      <w:numFmt w:val="bullet"/>
      <w:lvlText w:val="•"/>
      <w:lvlJc w:val="left"/>
      <w:pPr>
        <w:ind w:left="1446" w:hanging="625"/>
      </w:pPr>
      <w:rPr>
        <w:rFonts w:hint="default"/>
        <w:lang w:val="ru-RU" w:eastAsia="en-US" w:bidi="ar-SA"/>
      </w:rPr>
    </w:lvl>
    <w:lvl w:ilvl="2" w:tplc="64F6C516">
      <w:numFmt w:val="bullet"/>
      <w:lvlText w:val="•"/>
      <w:lvlJc w:val="left"/>
      <w:pPr>
        <w:ind w:left="2393" w:hanging="625"/>
      </w:pPr>
      <w:rPr>
        <w:rFonts w:hint="default"/>
        <w:lang w:val="ru-RU" w:eastAsia="en-US" w:bidi="ar-SA"/>
      </w:rPr>
    </w:lvl>
    <w:lvl w:ilvl="3" w:tplc="5CA6CDAE">
      <w:numFmt w:val="bullet"/>
      <w:lvlText w:val="•"/>
      <w:lvlJc w:val="left"/>
      <w:pPr>
        <w:ind w:left="3339" w:hanging="625"/>
      </w:pPr>
      <w:rPr>
        <w:rFonts w:hint="default"/>
        <w:lang w:val="ru-RU" w:eastAsia="en-US" w:bidi="ar-SA"/>
      </w:rPr>
    </w:lvl>
    <w:lvl w:ilvl="4" w:tplc="2F868936">
      <w:numFmt w:val="bullet"/>
      <w:lvlText w:val="•"/>
      <w:lvlJc w:val="left"/>
      <w:pPr>
        <w:ind w:left="4286" w:hanging="625"/>
      </w:pPr>
      <w:rPr>
        <w:rFonts w:hint="default"/>
        <w:lang w:val="ru-RU" w:eastAsia="en-US" w:bidi="ar-SA"/>
      </w:rPr>
    </w:lvl>
    <w:lvl w:ilvl="5" w:tplc="81BEFA00">
      <w:numFmt w:val="bullet"/>
      <w:lvlText w:val="•"/>
      <w:lvlJc w:val="left"/>
      <w:pPr>
        <w:ind w:left="5233" w:hanging="625"/>
      </w:pPr>
      <w:rPr>
        <w:rFonts w:hint="default"/>
        <w:lang w:val="ru-RU" w:eastAsia="en-US" w:bidi="ar-SA"/>
      </w:rPr>
    </w:lvl>
    <w:lvl w:ilvl="6" w:tplc="69A8CCCC">
      <w:numFmt w:val="bullet"/>
      <w:lvlText w:val="•"/>
      <w:lvlJc w:val="left"/>
      <w:pPr>
        <w:ind w:left="6179" w:hanging="625"/>
      </w:pPr>
      <w:rPr>
        <w:rFonts w:hint="default"/>
        <w:lang w:val="ru-RU" w:eastAsia="en-US" w:bidi="ar-SA"/>
      </w:rPr>
    </w:lvl>
    <w:lvl w:ilvl="7" w:tplc="5C4403DA">
      <w:numFmt w:val="bullet"/>
      <w:lvlText w:val="•"/>
      <w:lvlJc w:val="left"/>
      <w:pPr>
        <w:ind w:left="7126" w:hanging="625"/>
      </w:pPr>
      <w:rPr>
        <w:rFonts w:hint="default"/>
        <w:lang w:val="ru-RU" w:eastAsia="en-US" w:bidi="ar-SA"/>
      </w:rPr>
    </w:lvl>
    <w:lvl w:ilvl="8" w:tplc="0C963B38">
      <w:numFmt w:val="bullet"/>
      <w:lvlText w:val="•"/>
      <w:lvlJc w:val="left"/>
      <w:pPr>
        <w:ind w:left="8072" w:hanging="625"/>
      </w:pPr>
      <w:rPr>
        <w:rFonts w:hint="default"/>
        <w:lang w:val="ru-RU" w:eastAsia="en-US" w:bidi="ar-SA"/>
      </w:rPr>
    </w:lvl>
  </w:abstractNum>
  <w:abstractNum w:abstractNumId="14">
    <w:nsid w:val="475A065B"/>
    <w:multiLevelType w:val="multilevel"/>
    <w:tmpl w:val="0EE25D70"/>
    <w:lvl w:ilvl="0">
      <w:start w:val="2"/>
      <w:numFmt w:val="decimal"/>
      <w:lvlText w:val="%1"/>
      <w:lvlJc w:val="left"/>
      <w:pPr>
        <w:ind w:left="163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7"/>
      </w:pPr>
      <w:rPr>
        <w:rFonts w:hint="default"/>
        <w:lang w:val="ru-RU" w:eastAsia="en-US" w:bidi="ar-SA"/>
      </w:rPr>
    </w:lvl>
  </w:abstractNum>
  <w:abstractNum w:abstractNumId="15">
    <w:nsid w:val="4AA9755B"/>
    <w:multiLevelType w:val="hybridMultilevel"/>
    <w:tmpl w:val="C8AC2B78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569901DF"/>
    <w:multiLevelType w:val="hybridMultilevel"/>
    <w:tmpl w:val="F446B5F0"/>
    <w:lvl w:ilvl="0" w:tplc="0419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56ED0700"/>
    <w:multiLevelType w:val="hybridMultilevel"/>
    <w:tmpl w:val="653080D8"/>
    <w:lvl w:ilvl="0" w:tplc="556ECDC4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29A52">
      <w:start w:val="2"/>
      <w:numFmt w:val="decimal"/>
      <w:lvlText w:val="%2."/>
      <w:lvlJc w:val="left"/>
      <w:pPr>
        <w:ind w:left="3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2C0FC84">
      <w:numFmt w:val="bullet"/>
      <w:lvlText w:val="•"/>
      <w:lvlJc w:val="left"/>
      <w:pPr>
        <w:ind w:left="3809" w:hanging="280"/>
      </w:pPr>
      <w:rPr>
        <w:rFonts w:hint="default"/>
        <w:lang w:val="ru-RU" w:eastAsia="en-US" w:bidi="ar-SA"/>
      </w:rPr>
    </w:lvl>
    <w:lvl w:ilvl="3" w:tplc="FF9235E0">
      <w:numFmt w:val="bullet"/>
      <w:lvlText w:val="•"/>
      <w:lvlJc w:val="left"/>
      <w:pPr>
        <w:ind w:left="4579" w:hanging="280"/>
      </w:pPr>
      <w:rPr>
        <w:rFonts w:hint="default"/>
        <w:lang w:val="ru-RU" w:eastAsia="en-US" w:bidi="ar-SA"/>
      </w:rPr>
    </w:lvl>
    <w:lvl w:ilvl="4" w:tplc="6152E722">
      <w:numFmt w:val="bullet"/>
      <w:lvlText w:val="•"/>
      <w:lvlJc w:val="left"/>
      <w:pPr>
        <w:ind w:left="5348" w:hanging="280"/>
      </w:pPr>
      <w:rPr>
        <w:rFonts w:hint="default"/>
        <w:lang w:val="ru-RU" w:eastAsia="en-US" w:bidi="ar-SA"/>
      </w:rPr>
    </w:lvl>
    <w:lvl w:ilvl="5" w:tplc="A4608358">
      <w:numFmt w:val="bullet"/>
      <w:lvlText w:val="•"/>
      <w:lvlJc w:val="left"/>
      <w:pPr>
        <w:ind w:left="6118" w:hanging="280"/>
      </w:pPr>
      <w:rPr>
        <w:rFonts w:hint="default"/>
        <w:lang w:val="ru-RU" w:eastAsia="en-US" w:bidi="ar-SA"/>
      </w:rPr>
    </w:lvl>
    <w:lvl w:ilvl="6" w:tplc="5900BE3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7" w:tplc="9DAC770C">
      <w:numFmt w:val="bullet"/>
      <w:lvlText w:val="•"/>
      <w:lvlJc w:val="left"/>
      <w:pPr>
        <w:ind w:left="7657" w:hanging="280"/>
      </w:pPr>
      <w:rPr>
        <w:rFonts w:hint="default"/>
        <w:lang w:val="ru-RU" w:eastAsia="en-US" w:bidi="ar-SA"/>
      </w:rPr>
    </w:lvl>
    <w:lvl w:ilvl="8" w:tplc="76F06692">
      <w:numFmt w:val="bullet"/>
      <w:lvlText w:val="•"/>
      <w:lvlJc w:val="left"/>
      <w:pPr>
        <w:ind w:left="8426" w:hanging="280"/>
      </w:pPr>
      <w:rPr>
        <w:rFonts w:hint="default"/>
        <w:lang w:val="ru-RU" w:eastAsia="en-US" w:bidi="ar-SA"/>
      </w:rPr>
    </w:lvl>
  </w:abstractNum>
  <w:abstractNum w:abstractNumId="18">
    <w:nsid w:val="62EA0984"/>
    <w:multiLevelType w:val="hybridMultilevel"/>
    <w:tmpl w:val="6502549C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>
    <w:nsid w:val="6FAC7852"/>
    <w:multiLevelType w:val="hybridMultilevel"/>
    <w:tmpl w:val="71E83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106A"/>
    <w:multiLevelType w:val="multilevel"/>
    <w:tmpl w:val="0370237E"/>
    <w:lvl w:ilvl="0">
      <w:start w:val="1"/>
      <w:numFmt w:val="decimal"/>
      <w:lvlText w:val="%1"/>
      <w:lvlJc w:val="left"/>
      <w:pPr>
        <w:ind w:left="22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07"/>
      </w:pPr>
      <w:rPr>
        <w:rFonts w:hint="default"/>
        <w:lang w:val="ru-RU" w:eastAsia="en-US" w:bidi="ar-SA"/>
      </w:rPr>
    </w:lvl>
  </w:abstractNum>
  <w:abstractNum w:abstractNumId="21">
    <w:nsid w:val="718251A7"/>
    <w:multiLevelType w:val="hybridMultilevel"/>
    <w:tmpl w:val="6E9481DE"/>
    <w:lvl w:ilvl="0" w:tplc="93408528">
      <w:start w:val="12"/>
      <w:numFmt w:val="decimal"/>
      <w:lvlText w:val="(%1)"/>
      <w:lvlJc w:val="left"/>
      <w:pPr>
        <w:ind w:left="756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A3C1C">
      <w:start w:val="1"/>
      <w:numFmt w:val="decimal"/>
      <w:lvlText w:val="%2)"/>
      <w:lvlJc w:val="left"/>
      <w:pPr>
        <w:ind w:left="220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245C94">
      <w:numFmt w:val="bullet"/>
      <w:lvlText w:val="•"/>
      <w:lvlJc w:val="left"/>
      <w:pPr>
        <w:ind w:left="1782" w:hanging="325"/>
      </w:pPr>
      <w:rPr>
        <w:rFonts w:hint="default"/>
        <w:lang w:val="ru-RU" w:eastAsia="en-US" w:bidi="ar-SA"/>
      </w:rPr>
    </w:lvl>
    <w:lvl w:ilvl="3" w:tplc="1D8873E0">
      <w:numFmt w:val="bullet"/>
      <w:lvlText w:val="•"/>
      <w:lvlJc w:val="left"/>
      <w:pPr>
        <w:ind w:left="2805" w:hanging="325"/>
      </w:pPr>
      <w:rPr>
        <w:rFonts w:hint="default"/>
        <w:lang w:val="ru-RU" w:eastAsia="en-US" w:bidi="ar-SA"/>
      </w:rPr>
    </w:lvl>
    <w:lvl w:ilvl="4" w:tplc="D110CD7C">
      <w:numFmt w:val="bullet"/>
      <w:lvlText w:val="•"/>
      <w:lvlJc w:val="left"/>
      <w:pPr>
        <w:ind w:left="3828" w:hanging="325"/>
      </w:pPr>
      <w:rPr>
        <w:rFonts w:hint="default"/>
        <w:lang w:val="ru-RU" w:eastAsia="en-US" w:bidi="ar-SA"/>
      </w:rPr>
    </w:lvl>
    <w:lvl w:ilvl="5" w:tplc="B07CF3E6">
      <w:numFmt w:val="bullet"/>
      <w:lvlText w:val="•"/>
      <w:lvlJc w:val="left"/>
      <w:pPr>
        <w:ind w:left="4851" w:hanging="325"/>
      </w:pPr>
      <w:rPr>
        <w:rFonts w:hint="default"/>
        <w:lang w:val="ru-RU" w:eastAsia="en-US" w:bidi="ar-SA"/>
      </w:rPr>
    </w:lvl>
    <w:lvl w:ilvl="6" w:tplc="77C43C5A">
      <w:numFmt w:val="bullet"/>
      <w:lvlText w:val="•"/>
      <w:lvlJc w:val="left"/>
      <w:pPr>
        <w:ind w:left="5874" w:hanging="325"/>
      </w:pPr>
      <w:rPr>
        <w:rFonts w:hint="default"/>
        <w:lang w:val="ru-RU" w:eastAsia="en-US" w:bidi="ar-SA"/>
      </w:rPr>
    </w:lvl>
    <w:lvl w:ilvl="7" w:tplc="CDBE8D84">
      <w:numFmt w:val="bullet"/>
      <w:lvlText w:val="•"/>
      <w:lvlJc w:val="left"/>
      <w:pPr>
        <w:ind w:left="6897" w:hanging="325"/>
      </w:pPr>
      <w:rPr>
        <w:rFonts w:hint="default"/>
        <w:lang w:val="ru-RU" w:eastAsia="en-US" w:bidi="ar-SA"/>
      </w:rPr>
    </w:lvl>
    <w:lvl w:ilvl="8" w:tplc="72745384">
      <w:numFmt w:val="bullet"/>
      <w:lvlText w:val="•"/>
      <w:lvlJc w:val="left"/>
      <w:pPr>
        <w:ind w:left="7920" w:hanging="3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0"/>
  </w:num>
  <w:num w:numId="5">
    <w:abstractNumId w:val="2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15"/>
  </w:num>
  <w:num w:numId="14">
    <w:abstractNumId w:val="11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18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F6"/>
    <w:rsid w:val="003349F6"/>
    <w:rsid w:val="00407D07"/>
    <w:rsid w:val="00430044"/>
    <w:rsid w:val="005208A3"/>
    <w:rsid w:val="0063329A"/>
    <w:rsid w:val="00CC7B9E"/>
    <w:rsid w:val="00E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044"/>
    <w:pPr>
      <w:widowControl w:val="0"/>
      <w:autoSpaceDE w:val="0"/>
      <w:autoSpaceDN w:val="0"/>
      <w:spacing w:after="0" w:line="240" w:lineRule="auto"/>
      <w:ind w:left="1636" w:firstLine="56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004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30044"/>
  </w:style>
  <w:style w:type="table" w:customStyle="1" w:styleId="TableNormal">
    <w:name w:val="Table Normal"/>
    <w:uiPriority w:val="2"/>
    <w:semiHidden/>
    <w:unhideWhenUsed/>
    <w:qFormat/>
    <w:rsid w:val="00430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0044"/>
    <w:pPr>
      <w:widowControl w:val="0"/>
      <w:autoSpaceDE w:val="0"/>
      <w:autoSpaceDN w:val="0"/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0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0044"/>
    <w:pPr>
      <w:widowControl w:val="0"/>
      <w:autoSpaceDE w:val="0"/>
      <w:autoSpaceDN w:val="0"/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3004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0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4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430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sid w:val="00430044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4300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3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29A"/>
  </w:style>
  <w:style w:type="paragraph" w:styleId="ab">
    <w:name w:val="footer"/>
    <w:basedOn w:val="a"/>
    <w:link w:val="ac"/>
    <w:uiPriority w:val="99"/>
    <w:unhideWhenUsed/>
    <w:rsid w:val="0063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044"/>
    <w:pPr>
      <w:widowControl w:val="0"/>
      <w:autoSpaceDE w:val="0"/>
      <w:autoSpaceDN w:val="0"/>
      <w:spacing w:after="0" w:line="240" w:lineRule="auto"/>
      <w:ind w:left="1636" w:firstLine="56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004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30044"/>
  </w:style>
  <w:style w:type="table" w:customStyle="1" w:styleId="TableNormal">
    <w:name w:val="Table Normal"/>
    <w:uiPriority w:val="2"/>
    <w:semiHidden/>
    <w:unhideWhenUsed/>
    <w:qFormat/>
    <w:rsid w:val="00430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0044"/>
    <w:pPr>
      <w:widowControl w:val="0"/>
      <w:autoSpaceDE w:val="0"/>
      <w:autoSpaceDN w:val="0"/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0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30044"/>
    <w:pPr>
      <w:widowControl w:val="0"/>
      <w:autoSpaceDE w:val="0"/>
      <w:autoSpaceDN w:val="0"/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3004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0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4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430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sid w:val="00430044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4300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3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29A"/>
  </w:style>
  <w:style w:type="paragraph" w:styleId="ab">
    <w:name w:val="footer"/>
    <w:basedOn w:val="a"/>
    <w:link w:val="ac"/>
    <w:uiPriority w:val="99"/>
    <w:unhideWhenUsed/>
    <w:rsid w:val="0063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g-zresurs.ru/docs/socio/met_kopilka/seminary_inostr_2023/%D0%9F%D1%80%D0%BE%D0%B3%D1%80%D0%B0%D0%BC%D0%BC%D0%B0%20%D0%BE%D1%86%D0%B5%D0%BD%D0%BA%D0%B8%20%D0%BE%D1%81%D0%BE%D0%B1%D1%8B%D1%85%20%D0%BE%D0%B1%D1%80%D0%B0%D0%B7%D0%BE%D0%B2%D0%B0%D1%82%D0%B5%D0%BB%D1%8C%D0%BD%D1%8B%D1%85%20%D0%BF%D0%BE%D1%82%D1%80%D0%B5%D0%B1%D0%BD%D0%BE%D1%81%D1%82%D0%B5%D0%B9%20%D0%B4%D0%B5%D1%82%D0%B5%D0%B9%20%E2%80%94%20%D0%B8%D0%BD%D0%BE%D1%81%D1%82%D1%80%D0%B0%D0%BD%D0%BD%D1%8B%D1%85%20%D0%B3%D1%80%D0%B0%D0%B6%D0%B4%D0%B0%D0%BD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ro33.ru/struktura/virtualnyy-metodicheskiy-kabinet/sotsiokulturnaya-adaptatsiya-detey-inofonov-i-detey-tsyganskoy-natsionalnosti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d-instra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d-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g-zresurs.ru/docs/socio/met_kopilka/seminary_inostr_2023/%D0%9F%D1%80%D0%BE%D0%B3%D1%80%D0%B0%D0%BC%D0%BC%D0%B0%20%D0%BE%D1%86%D0%B5%D0%BD%D0%BA%D0%B8%20%D0%BE%D1%81%D0%BE%D0%B1%D1%8B%D1%85%20%D0%BE%D0%B1%D1%80%D0%B0%D0%B7%D0%BE%D0%B2%D0%B0%D1%82%D0%B5%D0%BB%D1%8C%D0%BD%D1%8B%D1%85%20%D0%BF%D0%BE%D1%82%D1%80%D0%B5%D0%B1%D0%BD%D0%BE%D1%81%D1%82%D0%B5%D0%B9%20%D0%B4%D0%B5%D1%82%D0%B5%D0%B9%20%E2%80%94%20%D0%B8%D0%BD%D0%BE%D1%81%D1%82%D1%80%D0%B0%D0%BD%D0%BD%D1%8B%D1%85%20%D0%B3%D1%80%D0%B0%D0%B6%D0%B4%D0%B0%D0%BD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Харчевникова Елена Львовна</cp:lastModifiedBy>
  <cp:revision>4</cp:revision>
  <cp:lastPrinted>2024-07-30T13:27:00Z</cp:lastPrinted>
  <dcterms:created xsi:type="dcterms:W3CDTF">2024-07-24T08:18:00Z</dcterms:created>
  <dcterms:modified xsi:type="dcterms:W3CDTF">2024-07-30T13:27:00Z</dcterms:modified>
</cp:coreProperties>
</file>