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93" w:rsidRPr="00F57993" w:rsidRDefault="00F57993" w:rsidP="00F579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993">
        <w:rPr>
          <w:rFonts w:ascii="Times New Roman" w:hAnsi="Times New Roman" w:cs="Times New Roman"/>
          <w:sz w:val="28"/>
          <w:szCs w:val="28"/>
        </w:rPr>
        <w:t>ВСЕРОССИЙСКАЯ ОЛИМПИАДА ШКОЛЬНИКОВ ПО ЭКО</w:t>
      </w:r>
      <w:r w:rsidRPr="00F57993">
        <w:rPr>
          <w:rFonts w:ascii="Times New Roman" w:hAnsi="Times New Roman" w:cs="Times New Roman"/>
          <w:sz w:val="28"/>
          <w:szCs w:val="28"/>
        </w:rPr>
        <w:t>ЛОГИИ</w:t>
      </w:r>
    </w:p>
    <w:p w:rsidR="00F57993" w:rsidRPr="00F57993" w:rsidRDefault="00F57993" w:rsidP="00F57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7993" w:rsidRPr="00F57993" w:rsidRDefault="00F57993" w:rsidP="00F57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7993" w:rsidRPr="00F57993" w:rsidRDefault="00F57993" w:rsidP="00F57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7993" w:rsidRPr="00F57993" w:rsidRDefault="00F57993" w:rsidP="00F57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7993" w:rsidRPr="00F57993" w:rsidRDefault="00F57993" w:rsidP="00F57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7993" w:rsidRPr="00F57993" w:rsidRDefault="00F57993" w:rsidP="00F579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993" w:rsidRPr="00F57993" w:rsidRDefault="00F57993" w:rsidP="00F579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993">
        <w:rPr>
          <w:rFonts w:ascii="Times New Roman" w:hAnsi="Times New Roman" w:cs="Times New Roman"/>
          <w:sz w:val="28"/>
          <w:szCs w:val="28"/>
        </w:rPr>
        <w:t>ТРЕБОВАНИЯ</w:t>
      </w:r>
    </w:p>
    <w:p w:rsidR="00F57993" w:rsidRPr="00F57993" w:rsidRDefault="00F57993" w:rsidP="00F579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993">
        <w:rPr>
          <w:rFonts w:ascii="Times New Roman" w:hAnsi="Times New Roman" w:cs="Times New Roman"/>
          <w:sz w:val="28"/>
          <w:szCs w:val="28"/>
        </w:rPr>
        <w:t>к организации и проведению муниципального этапа всероссийской олимпиады школьников по  эко</w:t>
      </w:r>
      <w:r w:rsidRPr="00F57993">
        <w:rPr>
          <w:rFonts w:ascii="Times New Roman" w:hAnsi="Times New Roman" w:cs="Times New Roman"/>
          <w:sz w:val="28"/>
          <w:szCs w:val="28"/>
        </w:rPr>
        <w:t>логии</w:t>
      </w:r>
    </w:p>
    <w:p w:rsidR="00F57993" w:rsidRPr="00F57993" w:rsidRDefault="00F57993" w:rsidP="00F579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993">
        <w:rPr>
          <w:rFonts w:ascii="Times New Roman" w:hAnsi="Times New Roman" w:cs="Times New Roman"/>
          <w:sz w:val="28"/>
          <w:szCs w:val="28"/>
        </w:rPr>
        <w:t>для организаторов и членов жюри</w:t>
      </w:r>
    </w:p>
    <w:p w:rsidR="00F57993" w:rsidRPr="00F57993" w:rsidRDefault="00F57993" w:rsidP="00F579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993" w:rsidRDefault="00F57993" w:rsidP="00F57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7993" w:rsidRPr="00F57993" w:rsidRDefault="00F57993" w:rsidP="00F57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7993" w:rsidRPr="00F57993" w:rsidRDefault="00F57993" w:rsidP="00F57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7993" w:rsidRPr="00F57993" w:rsidRDefault="00F57993" w:rsidP="00F57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7993" w:rsidRPr="00F57993" w:rsidRDefault="00F57993" w:rsidP="00F57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7993" w:rsidRPr="00F57993" w:rsidRDefault="00F57993" w:rsidP="00F57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7993" w:rsidRPr="00F57993" w:rsidRDefault="00F57993" w:rsidP="00F57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7993" w:rsidRPr="00F57993" w:rsidRDefault="00F57993" w:rsidP="00F57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7993" w:rsidRPr="00F57993" w:rsidRDefault="00F57993" w:rsidP="00F57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7993" w:rsidRPr="00F57993" w:rsidRDefault="00F57993" w:rsidP="00F579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993">
        <w:rPr>
          <w:rFonts w:ascii="Times New Roman" w:hAnsi="Times New Roman" w:cs="Times New Roman"/>
          <w:sz w:val="28"/>
          <w:szCs w:val="28"/>
        </w:rPr>
        <w:t>Владимир 2020</w:t>
      </w:r>
    </w:p>
    <w:p w:rsidR="00F57993" w:rsidRDefault="00F57993" w:rsidP="00F57993">
      <w:pPr>
        <w:pStyle w:val="11"/>
        <w:spacing w:line="360" w:lineRule="auto"/>
        <w:ind w:left="0" w:right="0" w:firstLine="0"/>
        <w:jc w:val="center"/>
        <w:rPr>
          <w:sz w:val="28"/>
          <w:szCs w:val="28"/>
          <w:lang w:val="ru-RU"/>
        </w:rPr>
      </w:pPr>
    </w:p>
    <w:p w:rsidR="00BC212D" w:rsidRPr="00BC212D" w:rsidRDefault="0032459C" w:rsidP="00BC2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организации и </w:t>
      </w:r>
      <w:r w:rsidR="00BC212D" w:rsidRPr="00BC212D">
        <w:rPr>
          <w:rFonts w:ascii="Times New Roman" w:hAnsi="Times New Roman" w:cs="Times New Roman"/>
          <w:b/>
          <w:sz w:val="28"/>
          <w:szCs w:val="28"/>
        </w:rPr>
        <w:t>п</w:t>
      </w:r>
      <w:r w:rsidR="0061717B">
        <w:rPr>
          <w:rFonts w:ascii="Times New Roman" w:hAnsi="Times New Roman" w:cs="Times New Roman"/>
          <w:b/>
          <w:sz w:val="28"/>
          <w:szCs w:val="28"/>
        </w:rPr>
        <w:t xml:space="preserve">роведению </w:t>
      </w:r>
      <w:r w:rsidR="00DF05D6">
        <w:rPr>
          <w:rFonts w:ascii="Times New Roman" w:hAnsi="Times New Roman" w:cs="Times New Roman"/>
          <w:b/>
          <w:sz w:val="28"/>
          <w:szCs w:val="28"/>
        </w:rPr>
        <w:t>школьного и муниципального этапов</w:t>
      </w:r>
      <w:r w:rsidR="0061717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C212D" w:rsidRPr="00BC212D">
        <w:rPr>
          <w:rFonts w:ascii="Times New Roman" w:hAnsi="Times New Roman" w:cs="Times New Roman"/>
          <w:b/>
          <w:sz w:val="28"/>
          <w:szCs w:val="28"/>
        </w:rPr>
        <w:t xml:space="preserve">сероссийской олимпиады школьников по экологии </w:t>
      </w:r>
    </w:p>
    <w:p w:rsidR="007F3D60" w:rsidRDefault="00851C77" w:rsidP="007F3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2020-2021</w:t>
      </w:r>
      <w:r w:rsidR="00BC212D" w:rsidRPr="00BC212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2459C" w:rsidRDefault="0032459C" w:rsidP="007F3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59C" w:rsidRDefault="0032459C" w:rsidP="007F3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6204A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2459C" w:rsidRDefault="0032459C" w:rsidP="0032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Настоящие методические рекомендации предназначены для орга</w:t>
      </w:r>
      <w:r w:rsidR="0061717B">
        <w:rPr>
          <w:rFonts w:ascii="Times New Roman" w:hAnsi="Times New Roman" w:cs="Times New Roman"/>
          <w:sz w:val="28"/>
          <w:szCs w:val="28"/>
        </w:rPr>
        <w:t>низаторов муниципального этапа в</w:t>
      </w:r>
      <w:r>
        <w:rPr>
          <w:rFonts w:ascii="Times New Roman" w:hAnsi="Times New Roman" w:cs="Times New Roman"/>
          <w:sz w:val="28"/>
          <w:szCs w:val="28"/>
        </w:rPr>
        <w:t>сероссийской олимпиады школьников</w:t>
      </w:r>
      <w:r w:rsidR="0061717B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61717B">
        <w:rPr>
          <w:rFonts w:ascii="Times New Roman" w:hAnsi="Times New Roman" w:cs="Times New Roman"/>
          <w:sz w:val="28"/>
          <w:szCs w:val="28"/>
        </w:rPr>
        <w:t>В</w:t>
      </w:r>
      <w:r w:rsidR="00ED13BF">
        <w:rPr>
          <w:rFonts w:ascii="Times New Roman" w:hAnsi="Times New Roman" w:cs="Times New Roman"/>
          <w:sz w:val="28"/>
          <w:szCs w:val="28"/>
        </w:rPr>
        <w:t>с</w:t>
      </w:r>
      <w:r w:rsidR="0061717B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="006171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экологии.</w:t>
      </w:r>
    </w:p>
    <w:p w:rsidR="0032459C" w:rsidRDefault="0032459C" w:rsidP="0032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Муниципальный этап проводится в соот</w:t>
      </w:r>
      <w:r w:rsidR="009C7379">
        <w:rPr>
          <w:rFonts w:ascii="Times New Roman" w:hAnsi="Times New Roman" w:cs="Times New Roman"/>
          <w:sz w:val="28"/>
          <w:szCs w:val="28"/>
        </w:rPr>
        <w:t xml:space="preserve">ветствии с Порядком проведения </w:t>
      </w:r>
      <w:proofErr w:type="spellStart"/>
      <w:r w:rsidR="009C7379">
        <w:rPr>
          <w:rFonts w:ascii="Times New Roman" w:hAnsi="Times New Roman" w:cs="Times New Roman"/>
          <w:sz w:val="28"/>
          <w:szCs w:val="28"/>
        </w:rPr>
        <w:t>В</w:t>
      </w:r>
      <w:r w:rsidR="00ED13BF">
        <w:rPr>
          <w:rFonts w:ascii="Times New Roman" w:hAnsi="Times New Roman" w:cs="Times New Roman"/>
          <w:sz w:val="28"/>
          <w:szCs w:val="28"/>
        </w:rPr>
        <w:t>с</w:t>
      </w:r>
      <w:r w:rsidR="0061717B">
        <w:rPr>
          <w:rFonts w:ascii="Times New Roman" w:hAnsi="Times New Roman" w:cs="Times New Roman"/>
          <w:sz w:val="28"/>
          <w:szCs w:val="28"/>
        </w:rPr>
        <w:t>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образования и науки РФ от 18 ноября 2013 г. № 1252 «Об </w:t>
      </w:r>
      <w:r w:rsidR="009C7379">
        <w:rPr>
          <w:rFonts w:ascii="Times New Roman" w:hAnsi="Times New Roman" w:cs="Times New Roman"/>
          <w:sz w:val="28"/>
          <w:szCs w:val="28"/>
        </w:rPr>
        <w:t>утверждении Порядка проведе</w:t>
      </w:r>
      <w:r w:rsidR="0061717B">
        <w:rPr>
          <w:rFonts w:ascii="Times New Roman" w:hAnsi="Times New Roman" w:cs="Times New Roman"/>
          <w:sz w:val="28"/>
          <w:szCs w:val="28"/>
        </w:rPr>
        <w:t>ния в</w:t>
      </w:r>
      <w:r>
        <w:rPr>
          <w:rFonts w:ascii="Times New Roman" w:hAnsi="Times New Roman" w:cs="Times New Roman"/>
          <w:sz w:val="28"/>
          <w:szCs w:val="28"/>
        </w:rPr>
        <w:t>сероссийской олимпиады школьников</w:t>
      </w:r>
      <w:r w:rsidR="006171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59C" w:rsidRDefault="0032459C" w:rsidP="0032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Порядок устанавливает этапы </w:t>
      </w:r>
      <w:proofErr w:type="spellStart"/>
      <w:r w:rsidR="0061717B">
        <w:rPr>
          <w:rFonts w:ascii="Times New Roman" w:hAnsi="Times New Roman" w:cs="Times New Roman"/>
          <w:sz w:val="28"/>
          <w:szCs w:val="28"/>
        </w:rPr>
        <w:t>В</w:t>
      </w:r>
      <w:r w:rsidR="00ED13BF">
        <w:rPr>
          <w:rFonts w:ascii="Times New Roman" w:hAnsi="Times New Roman" w:cs="Times New Roman"/>
          <w:sz w:val="28"/>
          <w:szCs w:val="28"/>
        </w:rPr>
        <w:t>с</w:t>
      </w:r>
      <w:r w:rsidR="0061717B">
        <w:rPr>
          <w:rFonts w:ascii="Times New Roman" w:hAnsi="Times New Roman" w:cs="Times New Roman"/>
          <w:sz w:val="28"/>
          <w:szCs w:val="28"/>
        </w:rPr>
        <w:t>ОШ</w:t>
      </w:r>
      <w:proofErr w:type="spellEnd"/>
      <w:r>
        <w:rPr>
          <w:rFonts w:ascii="Times New Roman" w:hAnsi="Times New Roman" w:cs="Times New Roman"/>
          <w:sz w:val="28"/>
          <w:szCs w:val="28"/>
        </w:rPr>
        <w:t>, сроки</w:t>
      </w:r>
      <w:r w:rsidR="009C7379">
        <w:rPr>
          <w:rFonts w:ascii="Times New Roman" w:hAnsi="Times New Roman" w:cs="Times New Roman"/>
          <w:sz w:val="28"/>
          <w:szCs w:val="28"/>
        </w:rPr>
        <w:t xml:space="preserve"> проведения, а также перечень общеобразовательных предметов, по которым она проводится, определяет организационно-технологическую модель проведения олимпиады, участников олимпиады, их права и обязанности, устанавливает правила утверждения результатов олимпиады и определения победителей и призеров олимпиады, образцы дипломов победителей и призеров олимпиады.</w:t>
      </w:r>
    </w:p>
    <w:p w:rsidR="009B1171" w:rsidRPr="009B1171" w:rsidRDefault="009B1171" w:rsidP="009B11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171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проведения муниципального этапа всероссийской олимпиады школьников 2020/21 учебного года необходимо учитывать Постановление 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9B1171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9B1171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(COVID- 19</w:t>
      </w:r>
      <w:proofErr w:type="gramEnd"/>
      <w:r w:rsidRPr="009B1171">
        <w:rPr>
          <w:rFonts w:ascii="Times New Roman" w:hAnsi="Times New Roman" w:cs="Times New Roman"/>
          <w:color w:val="000000"/>
          <w:sz w:val="28"/>
          <w:szCs w:val="28"/>
        </w:rPr>
        <w:t>)» (зарегистрирован 03.07.2020 г. № 58824).</w:t>
      </w:r>
    </w:p>
    <w:p w:rsidR="009B1171" w:rsidRPr="009B1171" w:rsidRDefault="009B1171" w:rsidP="009B11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171">
        <w:rPr>
          <w:rFonts w:ascii="Times New Roman" w:hAnsi="Times New Roman" w:cs="Times New Roman"/>
          <w:color w:val="000000"/>
          <w:sz w:val="28"/>
          <w:szCs w:val="28"/>
        </w:rPr>
        <w:t>Поскольку в соответствии с указанным Постановлением до 1 января 2021 г. запрещается проведение массовых мероприятий (пункт 2.1), соответствующим оргкомитетам необходимо предусмотреть возможность проведения муниципального этапа с использованием информационно-коммуникационных технологий.</w:t>
      </w:r>
    </w:p>
    <w:p w:rsidR="009B1171" w:rsidRDefault="009B1171" w:rsidP="0032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F73" w:rsidRDefault="00072F73" w:rsidP="0032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D60" w:rsidRDefault="001D5F4D" w:rsidP="00072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Особенности муниципального этапа</w:t>
      </w:r>
      <w:r w:rsidR="00EC368D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</w:p>
    <w:p w:rsidR="00072F73" w:rsidRDefault="001D5F4D" w:rsidP="00072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ED13BF">
        <w:rPr>
          <w:rFonts w:ascii="Times New Roman" w:hAnsi="Times New Roman" w:cs="Times New Roman"/>
          <w:sz w:val="28"/>
          <w:szCs w:val="28"/>
        </w:rPr>
        <w:t xml:space="preserve">униципальный этапы </w:t>
      </w:r>
      <w:proofErr w:type="spellStart"/>
      <w:r w:rsidR="00ED13BF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D52600">
        <w:rPr>
          <w:rFonts w:ascii="Times New Roman" w:hAnsi="Times New Roman" w:cs="Times New Roman"/>
          <w:sz w:val="28"/>
          <w:szCs w:val="28"/>
        </w:rPr>
        <w:t xml:space="preserve"> по экологии </w:t>
      </w:r>
      <w:r>
        <w:rPr>
          <w:rFonts w:ascii="Times New Roman" w:hAnsi="Times New Roman" w:cs="Times New Roman"/>
          <w:sz w:val="28"/>
          <w:szCs w:val="28"/>
        </w:rPr>
        <w:t>проводи</w:t>
      </w:r>
      <w:r w:rsidR="00072F73">
        <w:rPr>
          <w:rFonts w:ascii="Times New Roman" w:hAnsi="Times New Roman" w:cs="Times New Roman"/>
          <w:sz w:val="28"/>
          <w:szCs w:val="28"/>
        </w:rPr>
        <w:t>тся по разработанным предметно-методическими комиссиями олимпиады заданиям,</w:t>
      </w:r>
      <w:r w:rsidR="00D52600">
        <w:rPr>
          <w:rFonts w:ascii="Times New Roman" w:hAnsi="Times New Roman" w:cs="Times New Roman"/>
          <w:sz w:val="28"/>
          <w:szCs w:val="28"/>
        </w:rPr>
        <w:t xml:space="preserve"> составленным на основании методических рекомендаций, подготовленных центральной предметно-методической комиссией по экологии, на основе содержания</w:t>
      </w:r>
      <w:r w:rsidR="00072F73">
        <w:rPr>
          <w:rFonts w:ascii="Times New Roman" w:hAnsi="Times New Roman" w:cs="Times New Roman"/>
          <w:sz w:val="28"/>
          <w:szCs w:val="28"/>
        </w:rPr>
        <w:t xml:space="preserve"> образовательных программ основного общего и среднего общего образования углубленного уровня и соответствующей направленности (профиля).</w:t>
      </w:r>
      <w:r w:rsidR="00D526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95C52" w:rsidRDefault="00D52600" w:rsidP="00072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95C52">
        <w:rPr>
          <w:rFonts w:ascii="Times New Roman" w:hAnsi="Times New Roman" w:cs="Times New Roman"/>
          <w:sz w:val="28"/>
          <w:szCs w:val="28"/>
        </w:rPr>
        <w:t xml:space="preserve">В </w:t>
      </w:r>
      <w:r w:rsidR="00395C52" w:rsidRPr="00DF05D6">
        <w:rPr>
          <w:rFonts w:ascii="Times New Roman" w:hAnsi="Times New Roman" w:cs="Times New Roman"/>
          <w:b/>
          <w:sz w:val="28"/>
          <w:szCs w:val="28"/>
        </w:rPr>
        <w:t>муниципальном этапе</w:t>
      </w:r>
      <w:r w:rsidR="00395C52">
        <w:rPr>
          <w:rFonts w:ascii="Times New Roman" w:hAnsi="Times New Roman" w:cs="Times New Roman"/>
          <w:sz w:val="28"/>
          <w:szCs w:val="28"/>
        </w:rPr>
        <w:t xml:space="preserve"> олимпиады принимают индивидуальное участие участники школьного этапа олимпиады текущего учебного года, </w:t>
      </w:r>
      <w:r w:rsidR="00395C52">
        <w:rPr>
          <w:rFonts w:ascii="Times New Roman" w:hAnsi="Times New Roman" w:cs="Times New Roman"/>
          <w:sz w:val="28"/>
          <w:szCs w:val="28"/>
        </w:rPr>
        <w:lastRenderedPageBreak/>
        <w:t xml:space="preserve">набравшие необходимое количество баллов, установленное организатором муниципального этапа олимпиады, а также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 </w:t>
      </w:r>
      <w:r w:rsidR="00EC368D">
        <w:rPr>
          <w:rFonts w:ascii="Times New Roman" w:hAnsi="Times New Roman" w:cs="Times New Roman"/>
          <w:sz w:val="28"/>
          <w:szCs w:val="28"/>
        </w:rPr>
        <w:t>-</w:t>
      </w:r>
      <w:r w:rsidR="00395C52">
        <w:rPr>
          <w:rFonts w:ascii="Times New Roman" w:hAnsi="Times New Roman" w:cs="Times New Roman"/>
          <w:sz w:val="28"/>
          <w:szCs w:val="28"/>
        </w:rPr>
        <w:t xml:space="preserve"> обучающиеся 9, 1</w:t>
      </w:r>
      <w:r w:rsidR="00EC368D">
        <w:rPr>
          <w:rFonts w:ascii="Times New Roman" w:hAnsi="Times New Roman" w:cs="Times New Roman"/>
          <w:sz w:val="28"/>
          <w:szCs w:val="28"/>
        </w:rPr>
        <w:t>0, 11 классов.</w:t>
      </w:r>
      <w:proofErr w:type="gramEnd"/>
    </w:p>
    <w:p w:rsidR="00EC368D" w:rsidRDefault="00EC368D" w:rsidP="00072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68D" w:rsidRDefault="00EC368D" w:rsidP="00EC3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C368D">
        <w:rPr>
          <w:rFonts w:ascii="Times New Roman" w:hAnsi="Times New Roman" w:cs="Times New Roman"/>
          <w:b/>
          <w:sz w:val="28"/>
          <w:szCs w:val="28"/>
        </w:rPr>
        <w:t xml:space="preserve">Функции оргкомитета и жюри </w:t>
      </w:r>
      <w:r w:rsidR="001D5F4D">
        <w:rPr>
          <w:rFonts w:ascii="Times New Roman" w:hAnsi="Times New Roman" w:cs="Times New Roman"/>
          <w:b/>
          <w:sz w:val="28"/>
          <w:szCs w:val="28"/>
        </w:rPr>
        <w:t>муниципального этапа</w:t>
      </w:r>
      <w:r w:rsidRPr="00EC368D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</w:p>
    <w:p w:rsidR="00EC368D" w:rsidRDefault="001D5F4D" w:rsidP="00EC3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проведения муниципального этапа создае</w:t>
      </w:r>
      <w:r w:rsidR="00EC368D">
        <w:rPr>
          <w:rFonts w:ascii="Times New Roman" w:hAnsi="Times New Roman" w:cs="Times New Roman"/>
          <w:sz w:val="28"/>
          <w:szCs w:val="28"/>
        </w:rPr>
        <w:t>тся</w:t>
      </w:r>
      <w:r w:rsidR="00597593">
        <w:rPr>
          <w:rFonts w:ascii="Times New Roman" w:hAnsi="Times New Roman" w:cs="Times New Roman"/>
          <w:sz w:val="28"/>
          <w:szCs w:val="28"/>
        </w:rPr>
        <w:t xml:space="preserve"> муниципальная предметно-методическая комиссия из числа педагогических, научных, научно-педагогических работников, оргкомитет и жюри, назначаются дежурные по аудиториям из числа учителей общеобразовательной организации, в которой проводится олимпиада.</w:t>
      </w:r>
    </w:p>
    <w:p w:rsidR="00EC368D" w:rsidRDefault="00EC368D" w:rsidP="00EC3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3F3C">
        <w:rPr>
          <w:rFonts w:ascii="Times New Roman" w:hAnsi="Times New Roman" w:cs="Times New Roman"/>
          <w:b/>
          <w:sz w:val="28"/>
          <w:szCs w:val="28"/>
        </w:rPr>
        <w:t xml:space="preserve">Оргкомитет </w:t>
      </w:r>
      <w:r>
        <w:rPr>
          <w:rFonts w:ascii="Times New Roman" w:hAnsi="Times New Roman" w:cs="Times New Roman"/>
          <w:sz w:val="28"/>
          <w:szCs w:val="28"/>
        </w:rPr>
        <w:t>выполняет следующие функции:</w:t>
      </w:r>
    </w:p>
    <w:p w:rsidR="00EC368D" w:rsidRDefault="00EC368D" w:rsidP="00EC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и утверждает программу проведения и обеспечивает ее реализацию;</w:t>
      </w:r>
    </w:p>
    <w:p w:rsidR="00EC368D" w:rsidRDefault="00EC368D" w:rsidP="00EC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тиражирование заданий;</w:t>
      </w:r>
    </w:p>
    <w:p w:rsidR="00EC368D" w:rsidRDefault="00EC368D" w:rsidP="00EC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определяет порядок, круг специалистов и процедуру шифровки и дешифровки работ участников;</w:t>
      </w:r>
    </w:p>
    <w:p w:rsidR="00EC368D" w:rsidRDefault="00EC368D" w:rsidP="00EC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помещения материально-техническими средствами;</w:t>
      </w:r>
    </w:p>
    <w:p w:rsidR="00EC368D" w:rsidRDefault="00EC368D" w:rsidP="00EC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жюри помещением для работы;</w:t>
      </w:r>
    </w:p>
    <w:p w:rsidR="00EC368D" w:rsidRDefault="00EC368D" w:rsidP="00EC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инструктирует участников олимпиады;</w:t>
      </w:r>
    </w:p>
    <w:p w:rsidR="00EC368D" w:rsidRDefault="00EC368D" w:rsidP="00EC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обеспечивает безопасность участников в период проведения олимпиады;</w:t>
      </w:r>
    </w:p>
    <w:p w:rsidR="00EC368D" w:rsidRDefault="00EC368D" w:rsidP="00EC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обеспечивает оказание медицинской помощи участникам в случае необходимости;</w:t>
      </w:r>
    </w:p>
    <w:p w:rsidR="00EC368D" w:rsidRDefault="00EC368D" w:rsidP="00EC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рассматривает конфликтные ситуации, возникающие при проведении олимпиады;</w:t>
      </w:r>
    </w:p>
    <w:p w:rsidR="00EC368D" w:rsidRDefault="00EC368D" w:rsidP="00EC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совместно с жюри апелляции участников;</w:t>
      </w:r>
    </w:p>
    <w:p w:rsidR="00EC368D" w:rsidRDefault="00EC368D" w:rsidP="00EC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информационную поддержку олимпиады.</w:t>
      </w:r>
    </w:p>
    <w:p w:rsidR="00EC368D" w:rsidRDefault="00EC368D" w:rsidP="00EC3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Жюри</w:t>
      </w:r>
      <w:r w:rsidRPr="002E3F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выполняет следующие функции:</w:t>
      </w:r>
    </w:p>
    <w:p w:rsidR="00EC368D" w:rsidRDefault="00EC368D" w:rsidP="00EC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изучает олимпиадные задания, критерии и методику их оценивания;</w:t>
      </w:r>
    </w:p>
    <w:p w:rsidR="00EC368D" w:rsidRDefault="00EC368D" w:rsidP="00EC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осуществляет проверку и оценку ответов участников на задания в соответствии с критериями и методикой, разработанными Центральной предметно-методической комиссией;</w:t>
      </w:r>
    </w:p>
    <w:p w:rsidR="00EC368D" w:rsidRDefault="00EC368D" w:rsidP="00EC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разбор выполнения заданий с участниками олимпиады; объясняет критерии оценивания каждого из заданий;</w:t>
      </w:r>
    </w:p>
    <w:p w:rsidR="00EC368D" w:rsidRDefault="00EC368D" w:rsidP="00EC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совместно с оргкомитетом апелляции участников;</w:t>
      </w:r>
    </w:p>
    <w:p w:rsidR="00EC368D" w:rsidRDefault="00EC368D" w:rsidP="00EC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рейтинговые таблицы по результатам выполнения заданий и итоговый рейтинг участников олимпиады;</w:t>
      </w:r>
    </w:p>
    <w:p w:rsidR="00EC368D" w:rsidRDefault="00EC368D" w:rsidP="00EC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победителей и призеров;</w:t>
      </w:r>
    </w:p>
    <w:p w:rsidR="00EC368D" w:rsidRDefault="00EC368D" w:rsidP="00EC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оформляет протокол заседания по определению победителей и призеров;</w:t>
      </w:r>
    </w:p>
    <w:p w:rsidR="00EC368D" w:rsidRDefault="00EC368D" w:rsidP="00EC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аналитический отчет о результатах проведения олимпиады и передает его в вышестоящие инстанции.</w:t>
      </w:r>
    </w:p>
    <w:p w:rsidR="00EC368D" w:rsidRDefault="00EC368D" w:rsidP="003C05B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68D">
        <w:rPr>
          <w:rFonts w:ascii="Times New Roman" w:hAnsi="Times New Roman" w:cs="Times New Roman"/>
          <w:b/>
          <w:sz w:val="28"/>
          <w:szCs w:val="28"/>
        </w:rPr>
        <w:lastRenderedPageBreak/>
        <w:t>Порядок</w:t>
      </w:r>
      <w:r w:rsidR="003C05B7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</w:p>
    <w:p w:rsidR="007F3D60" w:rsidRPr="00265D85" w:rsidRDefault="00E21FBD" w:rsidP="007F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05B7">
        <w:rPr>
          <w:rFonts w:ascii="Times New Roman" w:hAnsi="Times New Roman" w:cs="Times New Roman"/>
          <w:b/>
          <w:sz w:val="28"/>
          <w:szCs w:val="28"/>
        </w:rPr>
        <w:t>Муниципальный этап</w:t>
      </w:r>
      <w:r>
        <w:rPr>
          <w:rFonts w:ascii="Times New Roman" w:hAnsi="Times New Roman" w:cs="Times New Roman"/>
          <w:sz w:val="28"/>
          <w:szCs w:val="28"/>
        </w:rPr>
        <w:t xml:space="preserve"> олимпиады проводится в один теоретический письменный ту</w:t>
      </w:r>
      <w:r w:rsidR="00D32094">
        <w:rPr>
          <w:rFonts w:ascii="Times New Roman" w:hAnsi="Times New Roman" w:cs="Times New Roman"/>
          <w:sz w:val="28"/>
          <w:szCs w:val="28"/>
        </w:rPr>
        <w:t>р по разработанным 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094">
        <w:rPr>
          <w:rFonts w:ascii="Times New Roman" w:hAnsi="Times New Roman" w:cs="Times New Roman"/>
          <w:sz w:val="28"/>
          <w:szCs w:val="28"/>
        </w:rPr>
        <w:t>предметно-методической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олимпиады заданиям</w:t>
      </w:r>
      <w:r w:rsidR="007F3D60">
        <w:rPr>
          <w:rFonts w:ascii="Times New Roman" w:hAnsi="Times New Roman" w:cs="Times New Roman"/>
          <w:sz w:val="28"/>
          <w:szCs w:val="28"/>
        </w:rPr>
        <w:t xml:space="preserve"> </w:t>
      </w:r>
      <w:r w:rsidR="00C116BC">
        <w:rPr>
          <w:rFonts w:ascii="Times New Roman" w:hAnsi="Times New Roman" w:cs="Times New Roman"/>
          <w:b/>
          <w:sz w:val="28"/>
          <w:szCs w:val="28"/>
        </w:rPr>
        <w:t>9</w:t>
      </w:r>
      <w:r w:rsidR="001040D3">
        <w:rPr>
          <w:rFonts w:ascii="Times New Roman" w:hAnsi="Times New Roman" w:cs="Times New Roman"/>
          <w:b/>
          <w:sz w:val="28"/>
          <w:szCs w:val="28"/>
        </w:rPr>
        <w:t xml:space="preserve"> декабря 2020</w:t>
      </w:r>
      <w:r w:rsidR="007F3D60" w:rsidRPr="00B3043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F3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D60">
        <w:rPr>
          <w:rFonts w:ascii="Times New Roman" w:hAnsi="Times New Roman" w:cs="Times New Roman"/>
          <w:sz w:val="28"/>
          <w:szCs w:val="28"/>
        </w:rPr>
        <w:t>в 9-м и 10-11 классах</w:t>
      </w:r>
      <w:r w:rsidRPr="007F3D60">
        <w:rPr>
          <w:rFonts w:ascii="Times New Roman" w:hAnsi="Times New Roman" w:cs="Times New Roman"/>
          <w:sz w:val="28"/>
          <w:szCs w:val="28"/>
        </w:rPr>
        <w:t>.</w:t>
      </w:r>
      <w:r w:rsidR="007F3D60" w:rsidRPr="007F3D60">
        <w:rPr>
          <w:rFonts w:ascii="Times New Roman" w:hAnsi="Times New Roman" w:cs="Times New Roman"/>
          <w:b/>
          <w:sz w:val="28"/>
          <w:szCs w:val="28"/>
        </w:rPr>
        <w:t xml:space="preserve"> Общее время выполнения работы - 120 минут (2 часа). </w:t>
      </w:r>
      <w:r w:rsidR="00265D85">
        <w:rPr>
          <w:rFonts w:ascii="Times New Roman" w:hAnsi="Times New Roman" w:cs="Times New Roman"/>
          <w:sz w:val="28"/>
          <w:szCs w:val="28"/>
        </w:rPr>
        <w:t>Задания выполняются письменно, индивидуально.</w:t>
      </w:r>
    </w:p>
    <w:p w:rsidR="00A25D49" w:rsidRDefault="00315098" w:rsidP="007F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0943">
        <w:rPr>
          <w:rFonts w:ascii="Times New Roman" w:hAnsi="Times New Roman" w:cs="Times New Roman"/>
          <w:sz w:val="28"/>
          <w:szCs w:val="28"/>
        </w:rPr>
        <w:t>Все участники олимпиады проходят процедуру регистрации, получают бланки ответов и комплекты заданий</w:t>
      </w:r>
      <w:r w:rsidR="00A25D49">
        <w:rPr>
          <w:rFonts w:ascii="Times New Roman" w:hAnsi="Times New Roman" w:cs="Times New Roman"/>
          <w:sz w:val="28"/>
          <w:szCs w:val="28"/>
        </w:rPr>
        <w:t xml:space="preserve"> (которые могут быть совмещены), бумагу для черновых записей. Обучающиеся на бланке заполняют графы «Фамилия», «Имя», «Класс» и приступают к выполнению заданий. </w:t>
      </w:r>
      <w:r w:rsidR="00261452">
        <w:rPr>
          <w:rFonts w:ascii="Times New Roman" w:hAnsi="Times New Roman" w:cs="Times New Roman"/>
          <w:sz w:val="28"/>
          <w:szCs w:val="28"/>
        </w:rPr>
        <w:t xml:space="preserve">Заполненные бланки шифруются оргкомитетом. </w:t>
      </w:r>
      <w:r w:rsidR="00A25D49">
        <w:rPr>
          <w:rFonts w:ascii="Times New Roman" w:hAnsi="Times New Roman" w:cs="Times New Roman"/>
          <w:sz w:val="28"/>
          <w:szCs w:val="28"/>
        </w:rPr>
        <w:t>После окончания тура бланки сдаются членам жюри</w:t>
      </w:r>
      <w:r w:rsidR="0007357D">
        <w:rPr>
          <w:rFonts w:ascii="Times New Roman" w:hAnsi="Times New Roman" w:cs="Times New Roman"/>
          <w:sz w:val="28"/>
          <w:szCs w:val="28"/>
        </w:rPr>
        <w:t xml:space="preserve"> для проверки</w:t>
      </w:r>
      <w:r w:rsidR="00A25D49">
        <w:rPr>
          <w:rFonts w:ascii="Times New Roman" w:hAnsi="Times New Roman" w:cs="Times New Roman"/>
          <w:sz w:val="28"/>
          <w:szCs w:val="28"/>
        </w:rPr>
        <w:t>.</w:t>
      </w:r>
    </w:p>
    <w:p w:rsidR="00A25D49" w:rsidRDefault="00A25D49" w:rsidP="007F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3627">
        <w:rPr>
          <w:rFonts w:ascii="Times New Roman" w:hAnsi="Times New Roman" w:cs="Times New Roman"/>
          <w:sz w:val="28"/>
          <w:szCs w:val="28"/>
        </w:rPr>
        <w:t>После проверки ответов и выставления баллов в итоговую оценочную</w:t>
      </w:r>
      <w:r w:rsidR="00E350DE">
        <w:rPr>
          <w:rFonts w:ascii="Times New Roman" w:hAnsi="Times New Roman" w:cs="Times New Roman"/>
          <w:sz w:val="28"/>
          <w:szCs w:val="28"/>
        </w:rPr>
        <w:t xml:space="preserve"> ведомость, работы дешифруются</w:t>
      </w:r>
      <w:r w:rsidR="00261452">
        <w:rPr>
          <w:rFonts w:ascii="Times New Roman" w:hAnsi="Times New Roman" w:cs="Times New Roman"/>
          <w:sz w:val="28"/>
          <w:szCs w:val="28"/>
        </w:rPr>
        <w:t>.</w:t>
      </w:r>
      <w:r w:rsidR="00E350DE">
        <w:rPr>
          <w:rFonts w:ascii="Times New Roman" w:hAnsi="Times New Roman" w:cs="Times New Roman"/>
          <w:sz w:val="28"/>
          <w:szCs w:val="28"/>
        </w:rPr>
        <w:t xml:space="preserve"> </w:t>
      </w:r>
      <w:r w:rsidR="008A3627">
        <w:rPr>
          <w:rFonts w:ascii="Times New Roman" w:hAnsi="Times New Roman" w:cs="Times New Roman"/>
          <w:sz w:val="28"/>
          <w:szCs w:val="28"/>
        </w:rPr>
        <w:t>Результаты выполнения конкурсного задания (количество баллов) заносятся в таблицу с фамилиями участников.</w:t>
      </w:r>
    </w:p>
    <w:p w:rsidR="00597593" w:rsidRDefault="00597593" w:rsidP="007F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Перед выполнением конкурсного задания члены жюри разъясняют обучающимся правила работы.</w:t>
      </w:r>
    </w:p>
    <w:p w:rsidR="00597593" w:rsidRPr="00597593" w:rsidRDefault="00597593" w:rsidP="007F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работы над заданиями у учащихся могут возникнуть различные вопросы содержательного характера, на которые имеют право отвечать только члены жюри. За 15 минут до истечения времени, отведенного для выполнения заданий, дежурный предупреждает учащихся о скором завершении работы.</w:t>
      </w:r>
    </w:p>
    <w:p w:rsidR="00E16165" w:rsidRDefault="00E16165" w:rsidP="007F3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165">
        <w:rPr>
          <w:rFonts w:ascii="Times New Roman" w:hAnsi="Times New Roman" w:cs="Times New Roman"/>
          <w:b/>
          <w:sz w:val="28"/>
          <w:szCs w:val="28"/>
        </w:rPr>
        <w:tab/>
        <w:t>Конкурсантом не разрешается пользоваться справочными материалами и любыми электронными средствами.</w:t>
      </w:r>
    </w:p>
    <w:p w:rsidR="00597593" w:rsidRDefault="00597593" w:rsidP="007F3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082" w:rsidRPr="00970F0B" w:rsidRDefault="00597593" w:rsidP="00970F0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анализа олимпиадных заданий и/или показа работ</w:t>
      </w:r>
    </w:p>
    <w:p w:rsidR="009C18BA" w:rsidRDefault="00B54565" w:rsidP="009C18B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тура</w:t>
      </w:r>
      <w:r w:rsidR="00B94B77">
        <w:rPr>
          <w:rFonts w:ascii="Times New Roman" w:hAnsi="Times New Roman" w:cs="Times New Roman"/>
          <w:sz w:val="28"/>
          <w:szCs w:val="28"/>
        </w:rPr>
        <w:t xml:space="preserve"> и проверки олимпиадных заданий с конкурсантами про</w:t>
      </w:r>
      <w:r>
        <w:rPr>
          <w:rFonts w:ascii="Times New Roman" w:hAnsi="Times New Roman" w:cs="Times New Roman"/>
          <w:sz w:val="28"/>
          <w:szCs w:val="28"/>
        </w:rPr>
        <w:t>водятся анализ и обсуждение олимпиадных заданий и их решений. Основная цель - объяснить участникам олимпиады основные идеи решения каждого из предложенных заданий, про</w:t>
      </w:r>
      <w:r w:rsidR="006B61FC">
        <w:rPr>
          <w:rFonts w:ascii="Times New Roman" w:hAnsi="Times New Roman" w:cs="Times New Roman"/>
          <w:sz w:val="28"/>
          <w:szCs w:val="28"/>
        </w:rPr>
        <w:t>комментировать основные вопр</w:t>
      </w:r>
      <w:r w:rsidR="009C18BA">
        <w:rPr>
          <w:rFonts w:ascii="Times New Roman" w:hAnsi="Times New Roman" w:cs="Times New Roman"/>
          <w:sz w:val="28"/>
          <w:szCs w:val="28"/>
        </w:rPr>
        <w:t>осы.</w:t>
      </w:r>
    </w:p>
    <w:p w:rsidR="009C18BA" w:rsidRDefault="009C18BA" w:rsidP="009C18B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проведения анализа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по поводу объективности их оценки и, тем самым, уменьшить число необоснованных апелляций по результатам проверки решений всех участников. Анализ олимпиадных заданий проводится после проверки олимпиадных заданий в отведенное программой проведения олимпиады время. В ходе анализа заданий и их решений представители жюри подробно объясняют критерии оценивания каждого из задани</w:t>
      </w:r>
      <w:r w:rsidR="000E7136">
        <w:rPr>
          <w:rFonts w:ascii="Times New Roman" w:hAnsi="Times New Roman" w:cs="Times New Roman"/>
          <w:sz w:val="28"/>
          <w:szCs w:val="28"/>
        </w:rPr>
        <w:t>й.</w:t>
      </w:r>
    </w:p>
    <w:p w:rsidR="00231D0B" w:rsidRDefault="006B61FC" w:rsidP="009C1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анализа олимпиадных заданий проводится показ работ конкурсантов (по желанию).</w:t>
      </w:r>
      <w:r w:rsidR="009C18BA">
        <w:rPr>
          <w:rFonts w:ascii="Times New Roman" w:hAnsi="Times New Roman" w:cs="Times New Roman"/>
          <w:sz w:val="28"/>
          <w:szCs w:val="28"/>
        </w:rPr>
        <w:t xml:space="preserve"> Во время просмотра работ категорически не допускается внесение каких-либо правок в работы участников. После просмотра работ, участник может подать заявление на апелляцию.</w:t>
      </w:r>
    </w:p>
    <w:p w:rsidR="009C18BA" w:rsidRDefault="009C18BA" w:rsidP="007E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D85" w:rsidRDefault="00265D85" w:rsidP="00265D8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D85">
        <w:rPr>
          <w:rFonts w:ascii="Times New Roman" w:hAnsi="Times New Roman" w:cs="Times New Roman"/>
          <w:b/>
          <w:sz w:val="28"/>
          <w:szCs w:val="28"/>
        </w:rPr>
        <w:lastRenderedPageBreak/>
        <w:t>Порядок рассмотрения апелляций по результатам проверки жюри олимпиадных заданий</w:t>
      </w:r>
    </w:p>
    <w:p w:rsidR="00474A1E" w:rsidRDefault="00474A1E" w:rsidP="00474A1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работы. Участнику олимпиады, подавшему заявление на апелляцию, предоставляется возможность убедиться в том, что его работа проверена и оценена в соответствии с критериями и методикой. Во время проведения апелляции апелляционная комиссия не проводит повторного разъяснения содержания заданий, а производит повторное оценивание ответов участников на олимпиадные задания в соответствии с установленной системой оценивания.</w:t>
      </w:r>
    </w:p>
    <w:p w:rsidR="00D91582" w:rsidRDefault="00474A1E" w:rsidP="00474A1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4E4DDF">
        <w:rPr>
          <w:rFonts w:ascii="Times New Roman" w:hAnsi="Times New Roman" w:cs="Times New Roman"/>
          <w:sz w:val="28"/>
          <w:szCs w:val="28"/>
        </w:rPr>
        <w:t>апелляции о несогласии с выстав</w:t>
      </w:r>
      <w:r>
        <w:rPr>
          <w:rFonts w:ascii="Times New Roman" w:hAnsi="Times New Roman" w:cs="Times New Roman"/>
          <w:sz w:val="28"/>
          <w:szCs w:val="28"/>
        </w:rPr>
        <w:t>ленными</w:t>
      </w:r>
      <w:r w:rsidR="004E4DDF">
        <w:rPr>
          <w:rFonts w:ascii="Times New Roman" w:hAnsi="Times New Roman" w:cs="Times New Roman"/>
          <w:sz w:val="28"/>
          <w:szCs w:val="28"/>
        </w:rPr>
        <w:t xml:space="preserve"> баллами жюри принимает решение об отклонении апелляции и сохранении выставленных баллов или об удовлетворении апелляции и изменении оценки. На апелляции присутствует только один участник. Решения по апелляции принимаются простым большинством голосов. В случае равенства голосов председатель апелляционной комиссии имеет право </w:t>
      </w:r>
      <w:r w:rsidR="00D91582">
        <w:rPr>
          <w:rFonts w:ascii="Times New Roman" w:hAnsi="Times New Roman" w:cs="Times New Roman"/>
          <w:sz w:val="28"/>
          <w:szCs w:val="28"/>
        </w:rPr>
        <w:t>решающего голоса. Решения по апелляции являются окончательными и пересмотру не подлежат.</w:t>
      </w:r>
    </w:p>
    <w:p w:rsidR="00474A1E" w:rsidRDefault="00D91582" w:rsidP="00474A1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рассмотрения апелляций передаются председателю жюри для внесения соответствующих изменений в итоговую таблицу результатов выполнения олимпиадных заданий и отчетную документацию.</w:t>
      </w:r>
      <w:r w:rsidR="00474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Окончательные итоги олимпиады утверждаются жюри с учетом результатов апелляции.</w:t>
      </w:r>
    </w:p>
    <w:p w:rsidR="00DF05D6" w:rsidRDefault="00DF05D6" w:rsidP="00474A1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DF05D6" w:rsidRDefault="00DF05D6" w:rsidP="00DF05D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5D6">
        <w:rPr>
          <w:rFonts w:ascii="Times New Roman" w:hAnsi="Times New Roman" w:cs="Times New Roman"/>
          <w:b/>
          <w:sz w:val="28"/>
          <w:szCs w:val="28"/>
        </w:rPr>
        <w:t>Порядок подведения итогов олимпиады</w:t>
      </w:r>
    </w:p>
    <w:p w:rsidR="002D5F1D" w:rsidRPr="002D5F1D" w:rsidRDefault="002D5F1D" w:rsidP="0007357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07357D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3213EF">
        <w:rPr>
          <w:rFonts w:ascii="Times New Roman" w:hAnsi="Times New Roman" w:cs="Times New Roman"/>
          <w:sz w:val="28"/>
          <w:szCs w:val="28"/>
        </w:rPr>
        <w:t xml:space="preserve">олимпиады </w:t>
      </w:r>
      <w:r>
        <w:rPr>
          <w:rFonts w:ascii="Times New Roman" w:hAnsi="Times New Roman" w:cs="Times New Roman"/>
          <w:sz w:val="28"/>
          <w:szCs w:val="28"/>
        </w:rPr>
        <w:t>подводятся отдельно по каждой параллели: 9, 10, 11 класс.</w:t>
      </w:r>
    </w:p>
    <w:p w:rsidR="00386B1D" w:rsidRDefault="00F86D13" w:rsidP="00DF05D6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заданий включает конкурсные задания, нацеленные на проверку знаний и</w:t>
      </w:r>
      <w:r w:rsidR="00386B1D">
        <w:rPr>
          <w:rFonts w:ascii="Times New Roman" w:hAnsi="Times New Roman" w:cs="Times New Roman"/>
          <w:sz w:val="28"/>
          <w:szCs w:val="28"/>
        </w:rPr>
        <w:t xml:space="preserve"> творческих способностей по основным разделам классической экологии</w:t>
      </w:r>
      <w:r w:rsidR="00DB16B7">
        <w:rPr>
          <w:rFonts w:ascii="Times New Roman" w:hAnsi="Times New Roman" w:cs="Times New Roman"/>
          <w:sz w:val="28"/>
          <w:szCs w:val="28"/>
        </w:rPr>
        <w:t xml:space="preserve">, по </w:t>
      </w:r>
      <w:r w:rsidR="00AB4FB1">
        <w:rPr>
          <w:rFonts w:ascii="Times New Roman" w:hAnsi="Times New Roman" w:cs="Times New Roman"/>
          <w:sz w:val="28"/>
          <w:szCs w:val="28"/>
        </w:rPr>
        <w:t xml:space="preserve">актуальным </w:t>
      </w:r>
      <w:r w:rsidR="00DB16B7">
        <w:rPr>
          <w:rFonts w:ascii="Times New Roman" w:hAnsi="Times New Roman" w:cs="Times New Roman"/>
          <w:sz w:val="28"/>
          <w:szCs w:val="28"/>
        </w:rPr>
        <w:t>направлениям современного развития экологии</w:t>
      </w:r>
      <w:r w:rsidR="00386B1D">
        <w:rPr>
          <w:rFonts w:ascii="Times New Roman" w:hAnsi="Times New Roman" w:cs="Times New Roman"/>
          <w:sz w:val="28"/>
          <w:szCs w:val="28"/>
        </w:rPr>
        <w:t xml:space="preserve"> и прежде всего ориентируется на экологическое содержание, представленное в федеральных государственных образовательных стандартах. Но большее внимание отводится экологии как мировоззрению, дающему основу для принятия верных решений по актуальным жизненно важным проблемам современности как в стране, так и в мире.</w:t>
      </w:r>
      <w:r w:rsidR="005C5079">
        <w:rPr>
          <w:rFonts w:ascii="Times New Roman" w:hAnsi="Times New Roman" w:cs="Times New Roman"/>
          <w:sz w:val="28"/>
          <w:szCs w:val="28"/>
        </w:rPr>
        <w:t xml:space="preserve"> Особое внимание уделяется экологическим представлениям, составляющим основу концепции устойчивого развития (принята на уровне ООН Повестка дня до 2030 года и Парижское международное климатическое соглашение).</w:t>
      </w:r>
    </w:p>
    <w:p w:rsidR="00EB03D4" w:rsidRDefault="00231D0B" w:rsidP="007272F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231D0B">
        <w:rPr>
          <w:rFonts w:ascii="Times New Roman" w:hAnsi="Times New Roman" w:cs="Times New Roman"/>
          <w:sz w:val="28"/>
          <w:szCs w:val="28"/>
        </w:rPr>
        <w:t>Задания предполагают необходимость не только выбора верного ответа, но и объяснения сделанного выбора.</w:t>
      </w:r>
      <w:r>
        <w:rPr>
          <w:rFonts w:ascii="Times New Roman" w:hAnsi="Times New Roman" w:cs="Times New Roman"/>
          <w:sz w:val="28"/>
          <w:szCs w:val="28"/>
        </w:rPr>
        <w:t xml:space="preserve"> Это соответствует современным требованиям, предъявляемым к обучающимся, предполагающим не только наличие определенных знаний, но и формирование компетенции по их свободному использованию для решения поставленных задач.</w:t>
      </w:r>
      <w:r w:rsidR="007272F8">
        <w:rPr>
          <w:rFonts w:ascii="Times New Roman" w:hAnsi="Times New Roman" w:cs="Times New Roman"/>
          <w:sz w:val="28"/>
          <w:szCs w:val="28"/>
        </w:rPr>
        <w:t xml:space="preserve"> Принципиально возможным является учет иного, предложенного участником олимпиады, варианта ответа, при его исчерпывающем обосновании.</w:t>
      </w:r>
    </w:p>
    <w:p w:rsidR="007272F8" w:rsidRDefault="007272F8" w:rsidP="007272F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ответа на предполагаемом бланке ответа отводится строго определенное место с отмеченными строками.</w:t>
      </w:r>
    </w:p>
    <w:p w:rsidR="007272F8" w:rsidRDefault="007272F8" w:rsidP="0072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Каждая работа проверяется не менее, чем двумя членами жюри. Решение о выносимой оценке по каждому заданию принимается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консенсусно</w:t>
      </w:r>
      <w:proofErr w:type="spellEnd"/>
      <w:r>
        <w:rPr>
          <w:rFonts w:ascii="Times New Roman" w:hAnsi="Times New Roman" w:cs="Times New Roman"/>
          <w:sz w:val="28"/>
          <w:szCs w:val="28"/>
        </w:rPr>
        <w:t>. В спорной ситуации решение принимается председателем или заместителем председателя жюри.</w:t>
      </w:r>
    </w:p>
    <w:p w:rsidR="007272F8" w:rsidRPr="00231D0B" w:rsidRDefault="007272F8" w:rsidP="00305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оценке работы следует обращать особое внимание на содержательную часть ответа, продемонстрированные участником олимпиады знания, общую эрудицию, логику изложения и творческий подход. Руководящим принципом должно быть максимальное поощрение проявленных знаний, умения их использования для решения поставленной </w:t>
      </w:r>
      <w:r w:rsidR="00B92F5F">
        <w:rPr>
          <w:rFonts w:ascii="Times New Roman" w:hAnsi="Times New Roman" w:cs="Times New Roman"/>
          <w:sz w:val="28"/>
          <w:szCs w:val="28"/>
        </w:rPr>
        <w:t>задачи, творческих способностей, искреннего интереса к дисциплине и исследовательской работе.</w:t>
      </w:r>
    </w:p>
    <w:p w:rsidR="006D2B46" w:rsidRDefault="006D2B46" w:rsidP="00DF6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46">
        <w:rPr>
          <w:rFonts w:ascii="Times New Roman" w:hAnsi="Times New Roman" w:cs="Times New Roman"/>
          <w:sz w:val="28"/>
          <w:szCs w:val="28"/>
        </w:rPr>
        <w:t xml:space="preserve">Конкурсное задание состоит </w:t>
      </w:r>
      <w:r w:rsidR="00DF68AB">
        <w:rPr>
          <w:rFonts w:ascii="Times New Roman" w:hAnsi="Times New Roman" w:cs="Times New Roman"/>
          <w:sz w:val="28"/>
          <w:szCs w:val="28"/>
        </w:rPr>
        <w:t xml:space="preserve">из </w:t>
      </w:r>
      <w:r w:rsidR="00C771B5">
        <w:rPr>
          <w:rFonts w:ascii="Times New Roman" w:hAnsi="Times New Roman" w:cs="Times New Roman"/>
          <w:sz w:val="28"/>
          <w:szCs w:val="28"/>
        </w:rPr>
        <w:t>следующих</w:t>
      </w:r>
      <w:r w:rsidR="00386B1D">
        <w:rPr>
          <w:rFonts w:ascii="Times New Roman" w:hAnsi="Times New Roman" w:cs="Times New Roman"/>
          <w:sz w:val="28"/>
          <w:szCs w:val="28"/>
        </w:rPr>
        <w:t xml:space="preserve"> </w:t>
      </w:r>
      <w:r w:rsidR="00305B66">
        <w:rPr>
          <w:rFonts w:ascii="Times New Roman" w:hAnsi="Times New Roman" w:cs="Times New Roman"/>
          <w:sz w:val="28"/>
          <w:szCs w:val="28"/>
        </w:rPr>
        <w:t>типов заданий</w:t>
      </w:r>
      <w:r w:rsidR="00DF68AB">
        <w:rPr>
          <w:rFonts w:ascii="Times New Roman" w:hAnsi="Times New Roman" w:cs="Times New Roman"/>
          <w:sz w:val="28"/>
          <w:szCs w:val="28"/>
        </w:rPr>
        <w:t>:</w:t>
      </w:r>
      <w:r w:rsidRPr="006D2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B66" w:rsidRDefault="00305B66" w:rsidP="00DF6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30">
        <w:rPr>
          <w:rFonts w:ascii="Times New Roman" w:hAnsi="Times New Roman" w:cs="Times New Roman"/>
          <w:sz w:val="28"/>
          <w:szCs w:val="28"/>
        </w:rPr>
        <w:t>Тип задания I</w:t>
      </w:r>
      <w:r>
        <w:rPr>
          <w:rFonts w:ascii="Times New Roman" w:hAnsi="Times New Roman" w:cs="Times New Roman"/>
          <w:sz w:val="28"/>
          <w:szCs w:val="28"/>
        </w:rPr>
        <w:t xml:space="preserve"> - ответить на вопрос (вопрос, не требующий объясн</w:t>
      </w:r>
      <w:r w:rsidR="00C771B5">
        <w:rPr>
          <w:rFonts w:ascii="Times New Roman" w:hAnsi="Times New Roman" w:cs="Times New Roman"/>
          <w:sz w:val="28"/>
          <w:szCs w:val="28"/>
        </w:rPr>
        <w:t>ения ответа). За ответ от 0 до 1 балла</w:t>
      </w:r>
      <w:r>
        <w:rPr>
          <w:rFonts w:ascii="Times New Roman" w:hAnsi="Times New Roman" w:cs="Times New Roman"/>
          <w:sz w:val="28"/>
          <w:szCs w:val="28"/>
        </w:rPr>
        <w:t xml:space="preserve">. Если дан неправильный ответ или ответ отсутствует </w:t>
      </w:r>
      <w:r w:rsidR="00C771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0 баллов. </w:t>
      </w:r>
    </w:p>
    <w:p w:rsidR="00305B66" w:rsidRDefault="00305B66" w:rsidP="00AB5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30">
        <w:rPr>
          <w:rFonts w:ascii="Times New Roman" w:hAnsi="Times New Roman" w:cs="Times New Roman"/>
          <w:sz w:val="28"/>
          <w:szCs w:val="28"/>
        </w:rPr>
        <w:t>Тип задания 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1B5">
        <w:rPr>
          <w:rFonts w:ascii="Times New Roman" w:hAnsi="Times New Roman" w:cs="Times New Roman"/>
          <w:sz w:val="28"/>
          <w:szCs w:val="28"/>
        </w:rPr>
        <w:t>- ответить на вопрос (вопрос, требующий объяснения ответа). Ответ оценивается от 0 до 2 баллов. Если ответ отсутствует или сформулирован неправильно - 0 баллов; правильный ответ, но неполный, без необходимого обоснования - 1 балл; полный, правильный и логично выстроенный ответ с обоснованием - 2 балла.</w:t>
      </w:r>
    </w:p>
    <w:p w:rsidR="00615000" w:rsidRPr="00615000" w:rsidRDefault="00615000" w:rsidP="00AB5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задания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15000">
        <w:rPr>
          <w:rFonts w:ascii="Times New Roman" w:hAnsi="Times New Roman" w:cs="Times New Roman"/>
          <w:sz w:val="28"/>
          <w:szCs w:val="28"/>
        </w:rPr>
        <w:t xml:space="preserve"> </w:t>
      </w:r>
      <w:r w:rsidR="00FD551B">
        <w:rPr>
          <w:rFonts w:ascii="Times New Roman" w:hAnsi="Times New Roman" w:cs="Times New Roman"/>
          <w:sz w:val="28"/>
          <w:szCs w:val="28"/>
        </w:rPr>
        <w:t>-</w:t>
      </w:r>
      <w:r w:rsidRPr="00615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 правильного утверждения (</w:t>
      </w:r>
      <w:r w:rsidR="000263B9">
        <w:rPr>
          <w:rFonts w:ascii="Times New Roman" w:hAnsi="Times New Roman" w:cs="Times New Roman"/>
          <w:sz w:val="28"/>
          <w:szCs w:val="28"/>
        </w:rPr>
        <w:t>Да – Нет) и письменное обоснование выбора. За правильный выбор утверждения - 1 балл, за обоснование ответа от 0 до 2 баллов, максимальное количество баллов за задание - 3 балла.</w:t>
      </w:r>
    </w:p>
    <w:p w:rsidR="00E63A1F" w:rsidRPr="00AB5436" w:rsidRDefault="00E63A1F" w:rsidP="00E63A1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5436">
        <w:rPr>
          <w:rFonts w:ascii="Times New Roman" w:hAnsi="Times New Roman" w:cs="Times New Roman"/>
          <w:b/>
          <w:i/>
          <w:sz w:val="28"/>
          <w:szCs w:val="28"/>
        </w:rPr>
        <w:tab/>
        <w:t>Максимальное количество баллов за ко</w:t>
      </w:r>
      <w:r w:rsidR="00321D64">
        <w:rPr>
          <w:rFonts w:ascii="Times New Roman" w:hAnsi="Times New Roman" w:cs="Times New Roman"/>
          <w:b/>
          <w:i/>
          <w:sz w:val="28"/>
          <w:szCs w:val="28"/>
        </w:rPr>
        <w:t>нкурсное задание в 9 классе</w:t>
      </w:r>
      <w:r w:rsidR="00ED2F64">
        <w:rPr>
          <w:rFonts w:ascii="Times New Roman" w:hAnsi="Times New Roman" w:cs="Times New Roman"/>
          <w:b/>
          <w:i/>
          <w:sz w:val="28"/>
          <w:szCs w:val="28"/>
        </w:rPr>
        <w:t xml:space="preserve"> (15 вопросов)</w:t>
      </w:r>
      <w:r w:rsidR="00321D64">
        <w:rPr>
          <w:rFonts w:ascii="Times New Roman" w:hAnsi="Times New Roman" w:cs="Times New Roman"/>
          <w:b/>
          <w:i/>
          <w:sz w:val="28"/>
          <w:szCs w:val="28"/>
        </w:rPr>
        <w:t xml:space="preserve"> – 37</w:t>
      </w:r>
      <w:r w:rsidR="00615000">
        <w:rPr>
          <w:rFonts w:ascii="Times New Roman" w:hAnsi="Times New Roman" w:cs="Times New Roman"/>
          <w:b/>
          <w:i/>
          <w:sz w:val="28"/>
          <w:szCs w:val="28"/>
        </w:rPr>
        <w:t xml:space="preserve"> баллов, в 10-11 классах</w:t>
      </w:r>
      <w:r w:rsidR="00ED2F64">
        <w:rPr>
          <w:rFonts w:ascii="Times New Roman" w:hAnsi="Times New Roman" w:cs="Times New Roman"/>
          <w:b/>
          <w:i/>
          <w:sz w:val="28"/>
          <w:szCs w:val="28"/>
        </w:rPr>
        <w:t xml:space="preserve"> (16 вопросов)</w:t>
      </w:r>
      <w:r w:rsidR="00615000">
        <w:rPr>
          <w:rFonts w:ascii="Times New Roman" w:hAnsi="Times New Roman" w:cs="Times New Roman"/>
          <w:b/>
          <w:i/>
          <w:sz w:val="28"/>
          <w:szCs w:val="28"/>
        </w:rPr>
        <w:t xml:space="preserve"> – 51 балл</w:t>
      </w:r>
      <w:r w:rsidRPr="00AB543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09764D" w:rsidRPr="00C337DC" w:rsidRDefault="00E63A1F" w:rsidP="00097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36">
        <w:rPr>
          <w:rFonts w:ascii="Times New Roman" w:hAnsi="Times New Roman" w:cs="Times New Roman"/>
          <w:sz w:val="28"/>
          <w:szCs w:val="28"/>
        </w:rPr>
        <w:tab/>
        <w:t>Оценивание работ конкурсантов производится целыми числами. Дробные числа для оценивания работ не используются.</w:t>
      </w:r>
    </w:p>
    <w:p w:rsidR="00E63A1F" w:rsidRDefault="00065CE1" w:rsidP="0009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проверки заданий, оргкомитет заполняет итоговый протокол и передает его жюри. На основании этих данных определяются победители и призеры, что фиксируется в протоколе. Протокол подписывается всеми членами жюри.</w:t>
      </w:r>
    </w:p>
    <w:p w:rsidR="00C301D1" w:rsidRDefault="00C301D1" w:rsidP="0009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1D1" w:rsidRPr="00C301D1" w:rsidRDefault="00C301D1" w:rsidP="00C301D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D1">
        <w:rPr>
          <w:rFonts w:ascii="Times New Roman" w:hAnsi="Times New Roman" w:cs="Times New Roman"/>
          <w:b/>
          <w:sz w:val="28"/>
          <w:szCs w:val="28"/>
        </w:rPr>
        <w:t>Перечень материально-технического обеспечения, необходимого для проведения туров школьного и муниципального этапов в соответствии с содержанием олимпиадных заданий</w:t>
      </w:r>
    </w:p>
    <w:p w:rsidR="00C301D1" w:rsidRPr="00C301D1" w:rsidRDefault="00C301D1" w:rsidP="000201A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301D1">
        <w:rPr>
          <w:rFonts w:ascii="Times New Roman" w:hAnsi="Times New Roman" w:cs="Times New Roman"/>
          <w:sz w:val="28"/>
          <w:szCs w:val="28"/>
        </w:rPr>
        <w:t>Для проведения конкурсных мероприятий требуются аудитории (школьные кабинеты), соответствующие санитарно-гигиеническим требованиям. Каждому участнику должно быть предоставлено отдельное рабочее место с бумагой для черновиков и шариковой ручкой черного цвета. В каждой аудитории в течении всего периода работ</w:t>
      </w:r>
      <w:r w:rsidR="00513A65">
        <w:rPr>
          <w:rFonts w:ascii="Times New Roman" w:hAnsi="Times New Roman" w:cs="Times New Roman"/>
          <w:sz w:val="28"/>
          <w:szCs w:val="28"/>
        </w:rPr>
        <w:t>ы должен находиться наблюдатель, назначаемый оргкомитетом олимпиады.</w:t>
      </w:r>
    </w:p>
    <w:p w:rsidR="00507590" w:rsidRDefault="00507590" w:rsidP="0009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590" w:rsidRDefault="00507590" w:rsidP="0050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590" w:rsidRPr="00507590" w:rsidRDefault="00507590" w:rsidP="00507590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Times New Roman"/>
          <w:color w:val="000000"/>
          <w:sz w:val="28"/>
          <w:szCs w:val="29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методист ВИРО</w:t>
      </w:r>
    </w:p>
    <w:p w:rsidR="0032402A" w:rsidRDefault="0032402A" w:rsidP="0032402A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Times New Roman"/>
          <w:color w:val="000000"/>
          <w:sz w:val="28"/>
          <w:szCs w:val="29"/>
        </w:rPr>
      </w:pPr>
      <w:r>
        <w:rPr>
          <w:rFonts w:ascii="Times New Roman" w:hAnsi="Times New Roman" w:cs="Times New Roman"/>
          <w:color w:val="000000"/>
          <w:sz w:val="28"/>
          <w:szCs w:val="29"/>
        </w:rPr>
        <w:t>Телефон для справок: (4922)77-83-99</w:t>
      </w:r>
    </w:p>
    <w:p w:rsidR="00507590" w:rsidRDefault="00507590" w:rsidP="0009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590" w:rsidRDefault="00507590" w:rsidP="005075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438C" w:rsidRDefault="00BE438C" w:rsidP="0032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A63" w:rsidRDefault="00033A63" w:rsidP="00934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6D4" w:rsidRPr="00934D0C" w:rsidRDefault="00E346D4" w:rsidP="00934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346D4" w:rsidRPr="0093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50C51"/>
    <w:multiLevelType w:val="hybridMultilevel"/>
    <w:tmpl w:val="A8B0F6C0"/>
    <w:lvl w:ilvl="0" w:tplc="9284635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BB5B21"/>
    <w:multiLevelType w:val="hybridMultilevel"/>
    <w:tmpl w:val="8F2E6ADC"/>
    <w:lvl w:ilvl="0" w:tplc="A0AA4B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7517CED"/>
    <w:multiLevelType w:val="hybridMultilevel"/>
    <w:tmpl w:val="2A8A4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A49DB"/>
    <w:multiLevelType w:val="hybridMultilevel"/>
    <w:tmpl w:val="8F2E6ADC"/>
    <w:lvl w:ilvl="0" w:tplc="A0AA4B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2D"/>
    <w:rsid w:val="00010B95"/>
    <w:rsid w:val="000201AD"/>
    <w:rsid w:val="000263B9"/>
    <w:rsid w:val="00033A63"/>
    <w:rsid w:val="00052E2F"/>
    <w:rsid w:val="00065CE1"/>
    <w:rsid w:val="00072F73"/>
    <w:rsid w:val="0007357D"/>
    <w:rsid w:val="00080943"/>
    <w:rsid w:val="0009764D"/>
    <w:rsid w:val="000E7136"/>
    <w:rsid w:val="000F6308"/>
    <w:rsid w:val="001040D3"/>
    <w:rsid w:val="001159F3"/>
    <w:rsid w:val="001362AA"/>
    <w:rsid w:val="001D5F4D"/>
    <w:rsid w:val="00231D0B"/>
    <w:rsid w:val="00261452"/>
    <w:rsid w:val="002614FB"/>
    <w:rsid w:val="00265D85"/>
    <w:rsid w:val="00270268"/>
    <w:rsid w:val="002D5F1D"/>
    <w:rsid w:val="002E3F3C"/>
    <w:rsid w:val="00305B66"/>
    <w:rsid w:val="00315098"/>
    <w:rsid w:val="003213EF"/>
    <w:rsid w:val="00321D64"/>
    <w:rsid w:val="0032402A"/>
    <w:rsid w:val="0032459C"/>
    <w:rsid w:val="003564CD"/>
    <w:rsid w:val="00386B1D"/>
    <w:rsid w:val="00395C52"/>
    <w:rsid w:val="003A376E"/>
    <w:rsid w:val="003A3DB7"/>
    <w:rsid w:val="003C05B7"/>
    <w:rsid w:val="00416223"/>
    <w:rsid w:val="00474A1E"/>
    <w:rsid w:val="004A584E"/>
    <w:rsid w:val="004E4DDF"/>
    <w:rsid w:val="00507590"/>
    <w:rsid w:val="00513A65"/>
    <w:rsid w:val="00597593"/>
    <w:rsid w:val="005C5079"/>
    <w:rsid w:val="00615000"/>
    <w:rsid w:val="0061717B"/>
    <w:rsid w:val="0063693A"/>
    <w:rsid w:val="00654224"/>
    <w:rsid w:val="0066204A"/>
    <w:rsid w:val="00681082"/>
    <w:rsid w:val="006B61FC"/>
    <w:rsid w:val="006D2B46"/>
    <w:rsid w:val="007272F8"/>
    <w:rsid w:val="007511B1"/>
    <w:rsid w:val="007518B8"/>
    <w:rsid w:val="007670C9"/>
    <w:rsid w:val="007A7210"/>
    <w:rsid w:val="007A7334"/>
    <w:rsid w:val="007D5745"/>
    <w:rsid w:val="007E644C"/>
    <w:rsid w:val="007F3D60"/>
    <w:rsid w:val="00844FD2"/>
    <w:rsid w:val="00851C77"/>
    <w:rsid w:val="0087530D"/>
    <w:rsid w:val="008A3627"/>
    <w:rsid w:val="008C169B"/>
    <w:rsid w:val="008C4040"/>
    <w:rsid w:val="009224B1"/>
    <w:rsid w:val="00934D0C"/>
    <w:rsid w:val="00970F0B"/>
    <w:rsid w:val="009977F5"/>
    <w:rsid w:val="009B1171"/>
    <w:rsid w:val="009B6AF6"/>
    <w:rsid w:val="009C18BA"/>
    <w:rsid w:val="009C7379"/>
    <w:rsid w:val="009E55CC"/>
    <w:rsid w:val="00A20BB0"/>
    <w:rsid w:val="00A25D49"/>
    <w:rsid w:val="00A86F9C"/>
    <w:rsid w:val="00AA19FF"/>
    <w:rsid w:val="00AB4FB1"/>
    <w:rsid w:val="00AB5436"/>
    <w:rsid w:val="00B30430"/>
    <w:rsid w:val="00B54565"/>
    <w:rsid w:val="00B848A4"/>
    <w:rsid w:val="00B92F5F"/>
    <w:rsid w:val="00B94B77"/>
    <w:rsid w:val="00BC212D"/>
    <w:rsid w:val="00BC6F9D"/>
    <w:rsid w:val="00BE0CCA"/>
    <w:rsid w:val="00BE438C"/>
    <w:rsid w:val="00C116BC"/>
    <w:rsid w:val="00C301D1"/>
    <w:rsid w:val="00C30641"/>
    <w:rsid w:val="00C337DC"/>
    <w:rsid w:val="00C771B5"/>
    <w:rsid w:val="00C774DB"/>
    <w:rsid w:val="00D042B2"/>
    <w:rsid w:val="00D32094"/>
    <w:rsid w:val="00D52600"/>
    <w:rsid w:val="00D6039A"/>
    <w:rsid w:val="00D749C3"/>
    <w:rsid w:val="00D91582"/>
    <w:rsid w:val="00D94274"/>
    <w:rsid w:val="00DB16B7"/>
    <w:rsid w:val="00DD30C2"/>
    <w:rsid w:val="00DD74D4"/>
    <w:rsid w:val="00DF05D6"/>
    <w:rsid w:val="00DF68AB"/>
    <w:rsid w:val="00E16165"/>
    <w:rsid w:val="00E163BB"/>
    <w:rsid w:val="00E21FBD"/>
    <w:rsid w:val="00E221D9"/>
    <w:rsid w:val="00E346D4"/>
    <w:rsid w:val="00E350DE"/>
    <w:rsid w:val="00E35347"/>
    <w:rsid w:val="00E63A1F"/>
    <w:rsid w:val="00EB03D4"/>
    <w:rsid w:val="00EC368D"/>
    <w:rsid w:val="00ED13BF"/>
    <w:rsid w:val="00ED2F64"/>
    <w:rsid w:val="00F0264A"/>
    <w:rsid w:val="00F02DA2"/>
    <w:rsid w:val="00F066BF"/>
    <w:rsid w:val="00F10AB4"/>
    <w:rsid w:val="00F517B1"/>
    <w:rsid w:val="00F57993"/>
    <w:rsid w:val="00F86D13"/>
    <w:rsid w:val="00FB4D92"/>
    <w:rsid w:val="00F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AF6"/>
    <w:pPr>
      <w:ind w:left="720"/>
      <w:contextualSpacing/>
    </w:pPr>
  </w:style>
  <w:style w:type="table" w:styleId="a4">
    <w:name w:val="Table Grid"/>
    <w:basedOn w:val="a1"/>
    <w:uiPriority w:val="39"/>
    <w:rsid w:val="00844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B5436"/>
    <w:rPr>
      <w:color w:val="0563C1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F57993"/>
    <w:pPr>
      <w:widowControl w:val="0"/>
      <w:spacing w:after="0" w:line="240" w:lineRule="auto"/>
      <w:ind w:left="1693" w:right="1696" w:hanging="150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AF6"/>
    <w:pPr>
      <w:ind w:left="720"/>
      <w:contextualSpacing/>
    </w:pPr>
  </w:style>
  <w:style w:type="table" w:styleId="a4">
    <w:name w:val="Table Grid"/>
    <w:basedOn w:val="a1"/>
    <w:uiPriority w:val="39"/>
    <w:rsid w:val="00844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B5436"/>
    <w:rPr>
      <w:color w:val="0563C1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F57993"/>
    <w:pPr>
      <w:widowControl w:val="0"/>
      <w:spacing w:after="0" w:line="240" w:lineRule="auto"/>
      <w:ind w:left="1693" w:right="1696" w:hanging="150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7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платформа</cp:lastModifiedBy>
  <cp:revision>92</cp:revision>
  <dcterms:created xsi:type="dcterms:W3CDTF">2018-11-05T13:24:00Z</dcterms:created>
  <dcterms:modified xsi:type="dcterms:W3CDTF">2020-12-04T07:10:00Z</dcterms:modified>
</cp:coreProperties>
</file>