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07" w:rsidRPr="00F72627" w:rsidRDefault="00227637" w:rsidP="002276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27">
        <w:rPr>
          <w:rFonts w:ascii="Times New Roman" w:hAnsi="Times New Roman" w:cs="Times New Roman"/>
          <w:b/>
          <w:sz w:val="32"/>
          <w:szCs w:val="32"/>
        </w:rPr>
        <w:t xml:space="preserve">ВСЕРОССИЙСКАЯ ОЛИМПИАДА ШКОЛЬНИКОВ </w:t>
      </w:r>
    </w:p>
    <w:p w:rsidR="00227637" w:rsidRPr="00F72627" w:rsidRDefault="00227637" w:rsidP="002276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27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4A1C07" w:rsidRPr="00F72627">
        <w:rPr>
          <w:rFonts w:ascii="Times New Roman" w:hAnsi="Times New Roman" w:cs="Times New Roman"/>
          <w:b/>
          <w:sz w:val="32"/>
          <w:szCs w:val="32"/>
        </w:rPr>
        <w:t>ИНФОРМАТИКЕ</w:t>
      </w:r>
    </w:p>
    <w:p w:rsidR="00227637" w:rsidRPr="00F72627" w:rsidRDefault="00227637" w:rsidP="00227637">
      <w:pPr>
        <w:rPr>
          <w:rFonts w:ascii="Times New Roman" w:hAnsi="Times New Roman" w:cs="Times New Roman"/>
          <w:b/>
          <w:sz w:val="32"/>
          <w:szCs w:val="32"/>
        </w:rPr>
      </w:pPr>
    </w:p>
    <w:p w:rsidR="00227637" w:rsidRPr="00F72627" w:rsidRDefault="00227637" w:rsidP="00227637">
      <w:pPr>
        <w:rPr>
          <w:rFonts w:ascii="Times New Roman" w:hAnsi="Times New Roman" w:cs="Times New Roman"/>
          <w:b/>
          <w:sz w:val="32"/>
          <w:szCs w:val="32"/>
        </w:rPr>
      </w:pPr>
    </w:p>
    <w:p w:rsidR="00227637" w:rsidRPr="00F72627" w:rsidRDefault="00227637" w:rsidP="00227637">
      <w:pPr>
        <w:rPr>
          <w:rFonts w:ascii="Times New Roman" w:hAnsi="Times New Roman" w:cs="Times New Roman"/>
          <w:b/>
          <w:sz w:val="32"/>
          <w:szCs w:val="32"/>
        </w:rPr>
      </w:pPr>
    </w:p>
    <w:p w:rsidR="00227637" w:rsidRPr="00F72627" w:rsidRDefault="00227637" w:rsidP="00227637">
      <w:pPr>
        <w:rPr>
          <w:rFonts w:ascii="Times New Roman" w:hAnsi="Times New Roman" w:cs="Times New Roman"/>
          <w:b/>
          <w:sz w:val="32"/>
          <w:szCs w:val="32"/>
        </w:rPr>
      </w:pPr>
    </w:p>
    <w:p w:rsidR="00227637" w:rsidRPr="00F72627" w:rsidRDefault="00227637" w:rsidP="00227637">
      <w:pPr>
        <w:rPr>
          <w:rFonts w:ascii="Times New Roman" w:hAnsi="Times New Roman" w:cs="Times New Roman"/>
          <w:b/>
          <w:sz w:val="32"/>
          <w:szCs w:val="32"/>
        </w:rPr>
      </w:pPr>
    </w:p>
    <w:p w:rsidR="00227637" w:rsidRPr="00F72627" w:rsidRDefault="00227637" w:rsidP="002276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7637" w:rsidRPr="00F72627" w:rsidRDefault="00227637" w:rsidP="002276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27">
        <w:rPr>
          <w:rFonts w:ascii="Times New Roman" w:hAnsi="Times New Roman" w:cs="Times New Roman"/>
          <w:b/>
          <w:sz w:val="32"/>
          <w:szCs w:val="32"/>
        </w:rPr>
        <w:t>ТРЕБОВАНИЯ</w:t>
      </w:r>
    </w:p>
    <w:p w:rsidR="004A1C07" w:rsidRPr="00F72627" w:rsidRDefault="00227637" w:rsidP="002276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27">
        <w:rPr>
          <w:rFonts w:ascii="Times New Roman" w:hAnsi="Times New Roman" w:cs="Times New Roman"/>
          <w:b/>
          <w:sz w:val="32"/>
          <w:szCs w:val="32"/>
        </w:rPr>
        <w:t xml:space="preserve">к организации и проведению муниципального этапа </w:t>
      </w:r>
    </w:p>
    <w:p w:rsidR="00227637" w:rsidRPr="00F72627" w:rsidRDefault="00227637" w:rsidP="002276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27">
        <w:rPr>
          <w:rFonts w:ascii="Times New Roman" w:hAnsi="Times New Roman" w:cs="Times New Roman"/>
          <w:b/>
          <w:sz w:val="32"/>
          <w:szCs w:val="32"/>
        </w:rPr>
        <w:t xml:space="preserve">всероссийской олимпиады школьников по </w:t>
      </w:r>
      <w:r w:rsidR="004A1C07" w:rsidRPr="00F72627">
        <w:rPr>
          <w:rFonts w:ascii="Times New Roman" w:hAnsi="Times New Roman" w:cs="Times New Roman"/>
          <w:b/>
          <w:sz w:val="32"/>
          <w:szCs w:val="32"/>
        </w:rPr>
        <w:t>информатике</w:t>
      </w:r>
    </w:p>
    <w:p w:rsidR="00227637" w:rsidRPr="00F72627" w:rsidRDefault="00227637" w:rsidP="002276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27">
        <w:rPr>
          <w:rFonts w:ascii="Times New Roman" w:hAnsi="Times New Roman" w:cs="Times New Roman"/>
          <w:b/>
          <w:sz w:val="32"/>
          <w:szCs w:val="32"/>
        </w:rPr>
        <w:t>для организаторов и членов жюри</w:t>
      </w:r>
    </w:p>
    <w:p w:rsidR="00227637" w:rsidRPr="00227637" w:rsidRDefault="00227637" w:rsidP="00227637">
      <w:pPr>
        <w:jc w:val="center"/>
        <w:rPr>
          <w:sz w:val="32"/>
          <w:szCs w:val="32"/>
        </w:rPr>
      </w:pPr>
    </w:p>
    <w:p w:rsidR="008B5733" w:rsidRDefault="008B5733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Pr="006D163B" w:rsidRDefault="00227637" w:rsidP="00227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637">
        <w:rPr>
          <w:rFonts w:ascii="Times New Roman" w:hAnsi="Times New Roman" w:cs="Times New Roman"/>
          <w:sz w:val="28"/>
          <w:szCs w:val="28"/>
        </w:rPr>
        <w:t>Владимир 202</w:t>
      </w:r>
      <w:r w:rsidR="006D163B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4A1C07" w:rsidRDefault="004A1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7637" w:rsidRPr="00343793" w:rsidRDefault="00227637" w:rsidP="00227637">
      <w:pPr>
        <w:jc w:val="center"/>
        <w:rPr>
          <w:rFonts w:asciiTheme="majorHAnsi" w:hAnsiTheme="majorHAnsi" w:cs="Times New Roman"/>
          <w:b/>
          <w:sz w:val="32"/>
          <w:szCs w:val="28"/>
        </w:rPr>
      </w:pPr>
      <w:r w:rsidRPr="00343793">
        <w:rPr>
          <w:rFonts w:asciiTheme="majorHAnsi" w:hAnsiTheme="majorHAnsi" w:cs="Times New Roman"/>
          <w:b/>
          <w:sz w:val="32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12295499"/>
        <w:docPartObj>
          <w:docPartGallery w:val="Table of Contents"/>
          <w:docPartUnique/>
        </w:docPartObj>
      </w:sdtPr>
      <w:sdtEndPr/>
      <w:sdtContent>
        <w:p w:rsidR="00343793" w:rsidRPr="00F72627" w:rsidRDefault="00343793">
          <w:pPr>
            <w:pStyle w:val="a4"/>
            <w:rPr>
              <w:rFonts w:ascii="Times New Roman" w:hAnsi="Times New Roman" w:cs="Times New Roman"/>
            </w:rPr>
          </w:pPr>
        </w:p>
        <w:p w:rsidR="00F72627" w:rsidRPr="00F72627" w:rsidRDefault="003437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7262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7262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7262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5967225" w:history="1">
            <w:r w:rsidR="00F72627" w:rsidRPr="00F7262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 Общие положения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_Toc55967225 \h </w:instrTex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27" w:rsidRPr="00F72627" w:rsidRDefault="0042665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967226" w:history="1">
            <w:r w:rsidR="00F72627" w:rsidRPr="00F7262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 Особенности муниципального этапа олимпиады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_Toc55967226 \h </w:instrTex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27" w:rsidRPr="00F72627" w:rsidRDefault="0042665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967227" w:history="1">
            <w:r w:rsidR="00F72627" w:rsidRPr="00F7262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 Функции оргкомитета и жюри муниципального этапа олимпиады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_Toc55967227 \h </w:instrTex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27" w:rsidRPr="00F72627" w:rsidRDefault="0042665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967228" w:history="1">
            <w:r w:rsidR="00F72627" w:rsidRPr="00F7262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 Порядок проведения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_Toc55967228 \h </w:instrTex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27" w:rsidRPr="00F72627" w:rsidRDefault="0042665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967229" w:history="1">
            <w:r w:rsidR="00F72627" w:rsidRPr="00F7262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5. Порядок анализа олимпиадных заданий и/или показа работ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_Toc55967229 \h </w:instrTex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27" w:rsidRPr="00F72627" w:rsidRDefault="0042665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967230" w:history="1">
            <w:r w:rsidR="00F72627" w:rsidRPr="00F7262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 Порядок рассмотрения апелляций по результатам проверки олимпиадных заданий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_Toc55967230 \h </w:instrTex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27" w:rsidRPr="00F72627" w:rsidRDefault="0042665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967231" w:history="1">
            <w:r w:rsidR="00F72627" w:rsidRPr="00F7262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7. Порядок подведения итог</w:t>
            </w:r>
            <w:r w:rsidR="00F72627" w:rsidRPr="00F7262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F72627" w:rsidRPr="00F7262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 олимпиады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_Toc55967231 \h </w:instrTex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27" w:rsidRPr="00F72627" w:rsidRDefault="0042665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967232" w:history="1">
            <w:r w:rsidR="00F72627" w:rsidRPr="00F7262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8. Перечень материально-технического обеспечения, необходимого для проведения муниципа</w:t>
            </w:r>
            <w:r w:rsidR="00F72627" w:rsidRPr="00F7262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 w:rsidR="00F72627" w:rsidRPr="00F7262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ьного этапа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_Toc55967232 \h </w:instrTex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3793" w:rsidRDefault="00343793">
          <w:r w:rsidRPr="00F7262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43793" w:rsidRDefault="00343793" w:rsidP="00227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7637" w:rsidRDefault="00227637" w:rsidP="008B75F4">
      <w:pPr>
        <w:pStyle w:val="1"/>
      </w:pPr>
      <w:bookmarkStart w:id="0" w:name="_Toc55967225"/>
      <w:r w:rsidRPr="00227637">
        <w:lastRenderedPageBreak/>
        <w:t>1. Общие положения</w:t>
      </w:r>
      <w:bookmarkEnd w:id="0"/>
      <w:r w:rsidRPr="00227637">
        <w:t xml:space="preserve"> </w:t>
      </w:r>
    </w:p>
    <w:p w:rsidR="008B75F4" w:rsidRPr="008B75F4" w:rsidRDefault="008B75F4" w:rsidP="00EF34FB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8B75F4">
        <w:rPr>
          <w:rStyle w:val="fontstyle01"/>
          <w:sz w:val="28"/>
          <w:szCs w:val="28"/>
        </w:rPr>
        <w:t xml:space="preserve">Настоящие Методические рекомендации подготовлены Региональной  предметно-методической комиссией  по информатике с учетом </w:t>
      </w:r>
      <w:r w:rsidRPr="008B75F4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39795A">
        <w:rPr>
          <w:rStyle w:val="fontstyle01"/>
          <w:sz w:val="28"/>
          <w:szCs w:val="28"/>
        </w:rPr>
        <w:t>Порядка</w:t>
      </w:r>
      <w:r w:rsidRPr="008B75F4">
        <w:rPr>
          <w:rStyle w:val="fontstyle01"/>
          <w:sz w:val="28"/>
          <w:szCs w:val="28"/>
        </w:rPr>
        <w:t xml:space="preserve"> проведения всероссийской олимпиады школьников; методическими рекомендациями, разработанными Центральной предметно-методической комиссией. </w:t>
      </w:r>
    </w:p>
    <w:p w:rsidR="008B75F4" w:rsidRPr="008B75F4" w:rsidRDefault="008B75F4" w:rsidP="00EF34FB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8B75F4">
        <w:rPr>
          <w:rStyle w:val="fontstyle01"/>
          <w:sz w:val="28"/>
          <w:szCs w:val="28"/>
        </w:rPr>
        <w:t xml:space="preserve">Муниципальный этап всероссийской олимпиады школьников проводится для учащихся 7-11 классов. </w:t>
      </w:r>
    </w:p>
    <w:p w:rsidR="008B75F4" w:rsidRPr="008B75F4" w:rsidRDefault="008B75F4" w:rsidP="00EF34FB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8B75F4">
        <w:rPr>
          <w:rStyle w:val="fontstyle01"/>
          <w:sz w:val="28"/>
          <w:szCs w:val="28"/>
        </w:rPr>
        <w:t xml:space="preserve">Учащиеся 5–6 классов вправе принять участие в муниципальном этапе олимпиады в том случае, если на школьном этапе они выполняли задания </w:t>
      </w:r>
      <w:r w:rsidR="005973EE">
        <w:rPr>
          <w:rStyle w:val="fontstyle01"/>
          <w:sz w:val="28"/>
          <w:szCs w:val="28"/>
        </w:rPr>
        <w:t>7-11 классов (по выбору учащегося)</w:t>
      </w:r>
      <w:r w:rsidRPr="008B75F4">
        <w:rPr>
          <w:rStyle w:val="fontstyle01"/>
          <w:sz w:val="28"/>
          <w:szCs w:val="28"/>
        </w:rPr>
        <w:t xml:space="preserve"> и при этом набрали количество баллов, необходимое для участия в муниципальном этапе (количество баллов определяет организатор муниципального этапа). В этом случае на муниципальном этапе</w:t>
      </w:r>
      <w:r w:rsidR="0039795A">
        <w:rPr>
          <w:rStyle w:val="fontstyle01"/>
          <w:sz w:val="28"/>
          <w:szCs w:val="28"/>
        </w:rPr>
        <w:t xml:space="preserve"> учащиеся 5-6 классов</w:t>
      </w:r>
      <w:r w:rsidRPr="008B75F4">
        <w:rPr>
          <w:rStyle w:val="fontstyle01"/>
          <w:sz w:val="28"/>
          <w:szCs w:val="28"/>
        </w:rPr>
        <w:t xml:space="preserve"> также должны выполнять задания более старших классов</w:t>
      </w:r>
      <w:r w:rsidR="005973EE">
        <w:rPr>
          <w:rStyle w:val="fontstyle01"/>
          <w:sz w:val="28"/>
          <w:szCs w:val="28"/>
        </w:rPr>
        <w:t xml:space="preserve"> (не ниже тех, что были выбраны на школьном этапе)</w:t>
      </w:r>
      <w:r w:rsidRPr="008B75F4">
        <w:rPr>
          <w:rStyle w:val="fontstyle01"/>
          <w:sz w:val="28"/>
          <w:szCs w:val="28"/>
        </w:rPr>
        <w:t>.</w:t>
      </w:r>
    </w:p>
    <w:p w:rsidR="008B75F4" w:rsidRDefault="008B75F4" w:rsidP="00EF34FB">
      <w:pPr>
        <w:spacing w:after="120"/>
        <w:rPr>
          <w:rStyle w:val="fontstyle01"/>
          <w:sz w:val="24"/>
          <w:szCs w:val="24"/>
        </w:rPr>
      </w:pPr>
    </w:p>
    <w:p w:rsidR="00227637" w:rsidRPr="005973EE" w:rsidRDefault="00227637" w:rsidP="005973EE">
      <w:pPr>
        <w:pStyle w:val="1"/>
      </w:pPr>
      <w:bookmarkStart w:id="1" w:name="_Toc55967226"/>
      <w:r w:rsidRPr="005973EE">
        <w:t>2. Особенности</w:t>
      </w:r>
      <w:r w:rsidR="005973EE">
        <w:t xml:space="preserve"> </w:t>
      </w:r>
      <w:r w:rsidR="0039795A" w:rsidRPr="005973EE">
        <w:t>муниципального этапа</w:t>
      </w:r>
      <w:r w:rsidR="005973EE">
        <w:t xml:space="preserve"> </w:t>
      </w:r>
      <w:r w:rsidRPr="005973EE">
        <w:t>олимпиады</w:t>
      </w:r>
      <w:bookmarkEnd w:id="1"/>
      <w:r w:rsidRPr="005973EE">
        <w:t xml:space="preserve"> </w:t>
      </w:r>
    </w:p>
    <w:p w:rsidR="0039795A" w:rsidRDefault="005973EE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5973EE">
        <w:rPr>
          <w:rStyle w:val="fontstyle01"/>
          <w:sz w:val="28"/>
          <w:szCs w:val="28"/>
        </w:rPr>
        <w:t xml:space="preserve">Муниципальный этап Всероссийской олимпиады школьников по информатике </w:t>
      </w:r>
      <w:r w:rsidR="00293457">
        <w:rPr>
          <w:rStyle w:val="fontstyle01"/>
          <w:sz w:val="28"/>
          <w:szCs w:val="28"/>
        </w:rPr>
        <w:t xml:space="preserve">во Владимирской области </w:t>
      </w:r>
      <w:r w:rsidRPr="005973EE">
        <w:rPr>
          <w:rStyle w:val="fontstyle01"/>
          <w:sz w:val="28"/>
          <w:szCs w:val="28"/>
        </w:rPr>
        <w:t xml:space="preserve">проводится с использованием тестирующей системы </w:t>
      </w:r>
      <w:proofErr w:type="spellStart"/>
      <w:r w:rsidRPr="005973EE">
        <w:rPr>
          <w:rStyle w:val="fontstyle01"/>
          <w:sz w:val="28"/>
          <w:szCs w:val="28"/>
        </w:rPr>
        <w:t>Яндекс</w:t>
      </w:r>
      <w:proofErr w:type="gramStart"/>
      <w:r>
        <w:rPr>
          <w:rStyle w:val="fontstyle01"/>
          <w:sz w:val="28"/>
          <w:szCs w:val="28"/>
        </w:rPr>
        <w:t>.К</w:t>
      </w:r>
      <w:proofErr w:type="gramEnd"/>
      <w:r w:rsidRPr="005973EE">
        <w:rPr>
          <w:rStyle w:val="fontstyle01"/>
          <w:sz w:val="28"/>
          <w:szCs w:val="28"/>
        </w:rPr>
        <w:t>онтест</w:t>
      </w:r>
      <w:proofErr w:type="spellEnd"/>
      <w:r w:rsidRPr="005973EE">
        <w:rPr>
          <w:rStyle w:val="fontstyle01"/>
          <w:sz w:val="28"/>
          <w:szCs w:val="28"/>
        </w:rPr>
        <w:t>, позволяющей проводить автоматизированную проверку заданий по составленным тестам. Учащ</w:t>
      </w:r>
      <w:r>
        <w:rPr>
          <w:rStyle w:val="fontstyle01"/>
          <w:sz w:val="28"/>
          <w:szCs w:val="28"/>
        </w:rPr>
        <w:t>и</w:t>
      </w:r>
      <w:r w:rsidRPr="005973EE">
        <w:rPr>
          <w:rStyle w:val="fontstyle01"/>
          <w:sz w:val="28"/>
          <w:szCs w:val="28"/>
        </w:rPr>
        <w:t>еся могут заранее ознакомиться с интерфейсом и возможностями тестирующей системы на пробном туре олимпиады. Пробный тур организуется в любой день до дня проведения олимпиады. Материалы для проведения пробного тура предоставляются региональной предметно-методической комиссией.</w:t>
      </w:r>
    </w:p>
    <w:p w:rsidR="005973EE" w:rsidRDefault="005973EE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Проведение олимпиады без использования тестирующей системы и проверка заданий иным способом запрещены.</w:t>
      </w:r>
    </w:p>
    <w:p w:rsidR="005973EE" w:rsidRPr="005973EE" w:rsidRDefault="005973EE" w:rsidP="005973EE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8B75F4" w:rsidRPr="00227637" w:rsidRDefault="008B75F4" w:rsidP="00227637">
      <w:pPr>
        <w:rPr>
          <w:rFonts w:ascii="Times New Roman" w:hAnsi="Times New Roman" w:cs="Times New Roman"/>
          <w:sz w:val="28"/>
          <w:szCs w:val="28"/>
        </w:rPr>
      </w:pPr>
    </w:p>
    <w:p w:rsidR="00227637" w:rsidRPr="005973EE" w:rsidRDefault="00227637" w:rsidP="005973EE">
      <w:pPr>
        <w:pStyle w:val="1"/>
      </w:pPr>
      <w:bookmarkStart w:id="2" w:name="_Toc55967227"/>
      <w:r w:rsidRPr="005973EE">
        <w:t>3. Функции оргкомитета и жюри муниципального этапа олимпиады</w:t>
      </w:r>
      <w:bookmarkEnd w:id="2"/>
    </w:p>
    <w:p w:rsidR="007E0494" w:rsidRDefault="007E0494" w:rsidP="007E0494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2325BD">
        <w:rPr>
          <w:rStyle w:val="fontstyle01"/>
          <w:b/>
          <w:sz w:val="28"/>
          <w:szCs w:val="28"/>
        </w:rPr>
        <w:t>Оргкомитет</w:t>
      </w:r>
      <w:r w:rsidRPr="007E0494">
        <w:rPr>
          <w:rStyle w:val="fontstyle01"/>
          <w:sz w:val="28"/>
          <w:szCs w:val="28"/>
        </w:rPr>
        <w:t xml:space="preserve"> муниципального этапа олимпиады обеспечивает: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>подготовку площадки для соревнований с соблюдением на них утвержденных требований к проведению муниципального этапа;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регистрацию участников по двум возрастным группам: 7−8 и 9−11 классов;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lastRenderedPageBreak/>
        <w:t xml:space="preserve">проведение совместно с членами жюри муниципального этапа консультации участников до начала состязания и ознакомление с Требованиями к проведению муниципального этапа;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выделение для проведения состязаний в каждой возрастной группе (7−8 и 9−11 классов) необходимых помещений с рабочими местами, удовлетворяющими требованиям к проведению муниципального этапа;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хранение и тиражирование в нужном количестве олимпиадных заданий до начала состязания, а также </w:t>
      </w:r>
      <w:r>
        <w:rPr>
          <w:rStyle w:val="fontstyle01"/>
          <w:sz w:val="28"/>
          <w:szCs w:val="28"/>
        </w:rPr>
        <w:t xml:space="preserve"> обеспечение </w:t>
      </w:r>
      <w:r w:rsidRPr="007E0494">
        <w:rPr>
          <w:rStyle w:val="fontstyle01"/>
          <w:sz w:val="28"/>
          <w:szCs w:val="28"/>
        </w:rPr>
        <w:t>их конфиденциальност</w:t>
      </w:r>
      <w:r>
        <w:rPr>
          <w:rStyle w:val="fontstyle01"/>
          <w:sz w:val="28"/>
          <w:szCs w:val="28"/>
        </w:rPr>
        <w:t>и</w:t>
      </w:r>
      <w:r w:rsidRPr="007E0494">
        <w:rPr>
          <w:rStyle w:val="fontstyle01"/>
          <w:sz w:val="28"/>
          <w:szCs w:val="28"/>
        </w:rPr>
        <w:t xml:space="preserve">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выделение помещений для очной регистрации участников, для ожидания участников в период апелляций, для разбора задач, для нахождения сопровождающих во время тура, не связанных с помещениями для состязаний;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>предоставление помещения для работы жюри муниципального этапа на площадке проведения состязаний, оборудованно</w:t>
      </w:r>
      <w:r>
        <w:rPr>
          <w:rStyle w:val="fontstyle01"/>
          <w:sz w:val="28"/>
          <w:szCs w:val="28"/>
        </w:rPr>
        <w:t xml:space="preserve">го </w:t>
      </w:r>
      <w:r w:rsidRPr="007E0494">
        <w:rPr>
          <w:rStyle w:val="fontstyle01"/>
          <w:sz w:val="28"/>
          <w:szCs w:val="28"/>
        </w:rPr>
        <w:t>необходимым</w:t>
      </w:r>
      <w:r>
        <w:rPr>
          <w:rStyle w:val="fontstyle01"/>
          <w:sz w:val="28"/>
          <w:szCs w:val="28"/>
        </w:rPr>
        <w:t xml:space="preserve">и  компьютерными устройствами </w:t>
      </w:r>
      <w:r w:rsidRPr="007E0494">
        <w:rPr>
          <w:rStyle w:val="fontstyle01"/>
          <w:sz w:val="28"/>
          <w:szCs w:val="28"/>
        </w:rPr>
        <w:t xml:space="preserve">и оргтехникой;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условия для недопущения списывания во время туров (дежурство в зале состязания </w:t>
      </w:r>
      <w:r>
        <w:rPr>
          <w:rStyle w:val="fontstyle01"/>
          <w:sz w:val="28"/>
          <w:szCs w:val="28"/>
        </w:rPr>
        <w:t>наблюдателей</w:t>
      </w:r>
      <w:r w:rsidRPr="007E0494">
        <w:rPr>
          <w:rStyle w:val="fontstyle01"/>
          <w:sz w:val="28"/>
          <w:szCs w:val="28"/>
        </w:rPr>
        <w:t xml:space="preserve">, дежурство </w:t>
      </w:r>
      <w:r>
        <w:rPr>
          <w:rStyle w:val="fontstyle01"/>
          <w:sz w:val="28"/>
          <w:szCs w:val="28"/>
        </w:rPr>
        <w:t xml:space="preserve">наблюдателей </w:t>
      </w:r>
      <w:r w:rsidRPr="007E0494">
        <w:rPr>
          <w:rStyle w:val="fontstyle01"/>
          <w:sz w:val="28"/>
          <w:szCs w:val="28"/>
        </w:rPr>
        <w:t>в коридорах</w:t>
      </w:r>
      <w:r>
        <w:rPr>
          <w:rStyle w:val="fontstyle01"/>
          <w:sz w:val="28"/>
          <w:szCs w:val="28"/>
        </w:rPr>
        <w:t xml:space="preserve"> и т.д.</w:t>
      </w:r>
      <w:r w:rsidRPr="007E0494">
        <w:rPr>
          <w:rStyle w:val="fontstyle01"/>
          <w:sz w:val="28"/>
          <w:szCs w:val="28"/>
        </w:rPr>
        <w:t xml:space="preserve">);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рассмотрение конфликтных ситуаций, возникающих при проведении соревнования;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оформление наградных документов победителям и призерам муниципального этапа олимпиады. </w:t>
      </w:r>
    </w:p>
    <w:p w:rsidR="007E0494" w:rsidRDefault="007E0494" w:rsidP="007E0494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7E0494" w:rsidRDefault="007E0494" w:rsidP="007E0494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В дни проведения муниципального этапа </w:t>
      </w:r>
      <w:r w:rsidRPr="002325BD">
        <w:rPr>
          <w:rStyle w:val="fontstyle01"/>
          <w:b/>
          <w:sz w:val="28"/>
          <w:szCs w:val="28"/>
        </w:rPr>
        <w:t>жюри</w:t>
      </w:r>
      <w:r w:rsidRPr="007E0494">
        <w:rPr>
          <w:rStyle w:val="fontstyle01"/>
          <w:sz w:val="28"/>
          <w:szCs w:val="28"/>
        </w:rPr>
        <w:t xml:space="preserve"> обеспечивает:</w:t>
      </w:r>
    </w:p>
    <w:p w:rsid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>предотвращение утечки олимпиадных заданий и системы их оценивания до начала туров;</w:t>
      </w:r>
    </w:p>
    <w:p w:rsid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предоставление каждому участнику олимпиады непосредственно в начале тура доступа к комплекту олимпиадных заданий с учетом возрастной группы, разработанных региональной предметно-методической комиссией по информатике, а также к Памятке участника олимпиады; </w:t>
      </w:r>
    </w:p>
    <w:p w:rsid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выполнение регламента состязания </w:t>
      </w:r>
      <w:proofErr w:type="gramStart"/>
      <w:r w:rsidRPr="007E0494">
        <w:rPr>
          <w:rStyle w:val="fontstyle01"/>
          <w:sz w:val="28"/>
          <w:szCs w:val="28"/>
        </w:rPr>
        <w:t xml:space="preserve">по ответам на вопросы участников в соответствии с </w:t>
      </w:r>
      <w:r w:rsidR="00293457">
        <w:rPr>
          <w:rStyle w:val="fontstyle01"/>
          <w:sz w:val="28"/>
          <w:szCs w:val="28"/>
        </w:rPr>
        <w:t>Т</w:t>
      </w:r>
      <w:r w:rsidRPr="007E0494">
        <w:rPr>
          <w:rStyle w:val="fontstyle01"/>
          <w:sz w:val="28"/>
          <w:szCs w:val="28"/>
        </w:rPr>
        <w:t>ребованиями к муниципальному этапу</w:t>
      </w:r>
      <w:proofErr w:type="gramEnd"/>
      <w:r w:rsidRPr="007E0494">
        <w:rPr>
          <w:rStyle w:val="fontstyle01"/>
          <w:sz w:val="28"/>
          <w:szCs w:val="28"/>
        </w:rPr>
        <w:t xml:space="preserve">; </w:t>
      </w:r>
    </w:p>
    <w:p w:rsid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объективное оценивание работ участников в соответствии с предоставленной региональной предметно-методической комиссией системой оценивания решений задач; </w:t>
      </w:r>
    </w:p>
    <w:p w:rsid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по запросу участника олимпиады показ выполненных им олимпиадных заданий; </w:t>
      </w:r>
    </w:p>
    <w:p w:rsid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проведение с участниками разбора олимпиадных заданий и анализа полученных решений участников; </w:t>
      </w:r>
    </w:p>
    <w:p w:rsid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lastRenderedPageBreak/>
        <w:t xml:space="preserve">рассмотрение апелляций участников олимпиады; </w:t>
      </w:r>
    </w:p>
    <w:p w:rsidR="002325BD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определение после рассмотрения апелляция победителей и призеров муниципального этапа по классам на основании общего рейтинга по каждому классу и в соответствии с квотами победителей и призеров, установленными организатором муниципального этапа;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предоставление организатору муниципального этапа протокола по составу победителей и призеров для утверждения. </w:t>
      </w:r>
    </w:p>
    <w:p w:rsidR="0039795A" w:rsidRPr="00227637" w:rsidRDefault="0039795A" w:rsidP="00227637">
      <w:pPr>
        <w:rPr>
          <w:rFonts w:ascii="Times New Roman" w:hAnsi="Times New Roman" w:cs="Times New Roman"/>
          <w:sz w:val="28"/>
          <w:szCs w:val="28"/>
        </w:rPr>
      </w:pPr>
    </w:p>
    <w:p w:rsidR="00227637" w:rsidRPr="002325BD" w:rsidRDefault="00227637" w:rsidP="002325BD">
      <w:pPr>
        <w:pStyle w:val="1"/>
      </w:pPr>
      <w:bookmarkStart w:id="3" w:name="_Toc55967228"/>
      <w:r w:rsidRPr="002325BD">
        <w:t>4. Порядок проведения</w:t>
      </w:r>
      <w:bookmarkEnd w:id="3"/>
    </w:p>
    <w:p w:rsidR="0039795A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>Перед началом тура все участники должны пройти регистрацию. Каждый участник размещается за выделенным ему рабочим местом в соответствии с планом размещения участников, подготовленным жюри или оргкомитетом соответствующего этапа.</w:t>
      </w:r>
    </w:p>
    <w:p w:rsid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>Перед началом тура все компьютеры участников должны находиться во включенном состоянии. На каждом рабочем месте участника должны размещаться распечатанные тексты условий задач   и лист с логином и паролем для входа в тестирующую систему. В распоряжение участников также должна предоставляться памятка участника. Возможно также предоставление указанных материалов в электронном виде.</w:t>
      </w:r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>Участникам разрешается ознакомиться с условиями задач и приступить к их решению только после начала тура. Распечатанные тексты условий задач должны быть размещены таким образом, чтобы участники не могли свободно ознакомиться с ними до начала тура, например, упакованы в непрозрачный конверт или размещены лицевой стороной вниз.</w:t>
      </w:r>
    </w:p>
    <w:p w:rsidR="00343793" w:rsidRDefault="00343793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Продолжительность туров:</w:t>
      </w:r>
    </w:p>
    <w:p w:rsidR="00343793" w:rsidRDefault="00343793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для  7 – 8 классов: 180 минут</w:t>
      </w:r>
    </w:p>
    <w:p w:rsidR="00343793" w:rsidRDefault="00343793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для 9 – 11 классов: 235 минут</w:t>
      </w:r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 xml:space="preserve">Во время тура участники не вправе общаться друг с другом или свободно перемещаться по аудитории. Выход из места проведения олимпиады и вход в него во время тура возможен только в сопровождении дежурного. </w:t>
      </w:r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proofErr w:type="gramStart"/>
      <w:r w:rsidRPr="00EF34FB">
        <w:rPr>
          <w:rStyle w:val="fontstyle01"/>
          <w:sz w:val="28"/>
          <w:szCs w:val="28"/>
        </w:rPr>
        <w:t xml:space="preserve">Участникам запрещается перед началом и во время туров передавать свои логин и пароль другим участникам, пытаться получить доступ к информации на компьютерах других участников или пытаться войти в тестирующую систему от имени другого участника. </w:t>
      </w:r>
      <w:proofErr w:type="gramEnd"/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 xml:space="preserve">В случае возникновения во время тура сбоев в работе компьютера или используемого программного обеспечения время, затраченное на восстановление работоспособности компьютера, может быть </w:t>
      </w:r>
      <w:r w:rsidRPr="00EF34FB">
        <w:rPr>
          <w:rStyle w:val="fontstyle01"/>
          <w:sz w:val="28"/>
          <w:szCs w:val="28"/>
        </w:rPr>
        <w:lastRenderedPageBreak/>
        <w:t xml:space="preserve">компенсировано по решению жюри, если сбой произошел не по вине участника. </w:t>
      </w:r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 xml:space="preserve">Ответственность за сохранность своих данных во время тура каждый участник несет самостоятельно. Чтобы минимизировать возможные потери данных, участники должны своевременно сохранять свои файлы. </w:t>
      </w:r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 xml:space="preserve">Во время тура участникам категорически запрещается использование логинов и паролей других участников муниципального этапа для входа в информационную систему проведения соревнований, обеспечивающую проверку решений участников в автоматическом режиме. Попытки взлома системы или входа в систему под чужим паролем и логином являются грубым нарушением порядка участия в </w:t>
      </w:r>
      <w:proofErr w:type="gramStart"/>
      <w:r w:rsidRPr="00EF34FB">
        <w:rPr>
          <w:rStyle w:val="fontstyle01"/>
          <w:sz w:val="28"/>
          <w:szCs w:val="28"/>
        </w:rPr>
        <w:t>олимпиаде</w:t>
      </w:r>
      <w:proofErr w:type="gramEnd"/>
      <w:r w:rsidRPr="00EF34FB">
        <w:rPr>
          <w:rStyle w:val="fontstyle01"/>
          <w:sz w:val="28"/>
          <w:szCs w:val="28"/>
        </w:rPr>
        <w:t xml:space="preserve"> и влечет за собой обнуление результатов участника в рейтинговой таблице и лишение права дальнейшего участия во Всероссийской олимпиаде школьников по информатике в текущем учебном году.</w:t>
      </w:r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>Участникам во время тура запрещается перемещаться в аудитории проведения соревнований и разрешается общаться только с представителями оргкомитета и жюри, а также с дежурными преподавателями, находящимися в месте размещения участников. В случае возникающих вопросов участник может отправить вопрос по содержанию задачи средствами тестирующей системы. Выход и вход в аудиторию во время тура возможен только в сопровождении дежурного преподавателя.</w:t>
      </w:r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>Помимо компьютера, предоставленного организаторами соответствующего этапа в случае его проведения в компьютерной форме, участникам запрещается пользоваться любыми электронными устройствами, в том числе другими компьютерами и ноутбуками, мобильными телефонами и смартфонами, электронными книгами, планшетами, электронными часами, CD и MP3 плеерами, любыми наушниками. Участникам запрещается пользоваться любыми электронными носителями информации, в том числе компакт-дисками, модулями флэш-памяти, картами памяти.</w:t>
      </w:r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 xml:space="preserve">Участникам разрешается пользоваться чистыми листами, в том числе листами в клетку, а также письменными принадлежностями – ручкой, карандашом, </w:t>
      </w:r>
      <w:proofErr w:type="spellStart"/>
      <w:r w:rsidRPr="00EF34FB">
        <w:rPr>
          <w:rStyle w:val="fontstyle01"/>
          <w:sz w:val="28"/>
          <w:szCs w:val="28"/>
        </w:rPr>
        <w:t>стирательной</w:t>
      </w:r>
      <w:proofErr w:type="spellEnd"/>
      <w:r w:rsidRPr="00EF34FB">
        <w:rPr>
          <w:rStyle w:val="fontstyle01"/>
          <w:sz w:val="28"/>
          <w:szCs w:val="28"/>
        </w:rPr>
        <w:t xml:space="preserve"> резинкой, циркулем, линейкой.</w:t>
      </w:r>
    </w:p>
    <w:p w:rsidR="00EF34FB" w:rsidRPr="00EF34FB" w:rsidRDefault="00EF34FB" w:rsidP="00EF34F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227637" w:rsidRPr="002325BD" w:rsidRDefault="00227637" w:rsidP="002325BD">
      <w:pPr>
        <w:pStyle w:val="1"/>
      </w:pPr>
      <w:bookmarkStart w:id="4" w:name="_Toc55967229"/>
      <w:r w:rsidRPr="002325BD">
        <w:t>5. Порядок анализа олимпиадных заданий и/или показа работ</w:t>
      </w:r>
      <w:bookmarkEnd w:id="4"/>
      <w:r w:rsidRPr="002325BD">
        <w:t xml:space="preserve"> </w:t>
      </w:r>
    </w:p>
    <w:p w:rsidR="002C5C54" w:rsidRDefault="001928F5" w:rsidP="001928F5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1928F5">
        <w:rPr>
          <w:rStyle w:val="fontstyle01"/>
          <w:sz w:val="28"/>
          <w:szCs w:val="28"/>
        </w:rPr>
        <w:t xml:space="preserve">Процедура разбора олимпиадных заданий является неотъемлемой частью проведения муниципального этапа всероссийской олимпиады школьников по информатике. </w:t>
      </w:r>
    </w:p>
    <w:p w:rsidR="001928F5" w:rsidRDefault="001928F5" w:rsidP="001928F5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1928F5">
        <w:rPr>
          <w:rStyle w:val="fontstyle01"/>
          <w:sz w:val="28"/>
          <w:szCs w:val="28"/>
        </w:rPr>
        <w:t xml:space="preserve">Основная цель этой процедуры – объяснить участникам олимпиады основные идеи решения каждой из предложенных задач, возможные подходы и методы, используемые для разработки требуемых алгоритмов, а также продемонстрировать варианты их реализации на одном из допустимых </w:t>
      </w:r>
      <w:r w:rsidRPr="001928F5">
        <w:rPr>
          <w:rStyle w:val="fontstyle01"/>
          <w:sz w:val="28"/>
          <w:szCs w:val="28"/>
        </w:rPr>
        <w:lastRenderedPageBreak/>
        <w:t xml:space="preserve">языков программирования. Дополнительно по каждой задаче сообщаются критерии оценки решений. </w:t>
      </w:r>
    </w:p>
    <w:p w:rsidR="001928F5" w:rsidRDefault="001928F5" w:rsidP="001928F5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1928F5">
        <w:rPr>
          <w:rStyle w:val="fontstyle01"/>
          <w:sz w:val="28"/>
          <w:szCs w:val="28"/>
        </w:rPr>
        <w:t xml:space="preserve">Разбор задач проводится членами жюри муниципального этапа олимпиады после завершения тура. Разбор задач должен предшествовать процессу подачи и рассмотрения апелляций, чтобы помочь участникам понять допущенные ими ошибки. </w:t>
      </w:r>
    </w:p>
    <w:p w:rsidR="001928F5" w:rsidRDefault="001928F5" w:rsidP="001928F5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В силу использования тестирующей системы, </w:t>
      </w:r>
      <w:r w:rsidR="002C5C54">
        <w:rPr>
          <w:rStyle w:val="fontstyle01"/>
          <w:sz w:val="28"/>
          <w:szCs w:val="28"/>
        </w:rPr>
        <w:t xml:space="preserve">предварительные </w:t>
      </w:r>
      <w:r w:rsidRPr="001928F5">
        <w:rPr>
          <w:rStyle w:val="fontstyle01"/>
          <w:sz w:val="28"/>
          <w:szCs w:val="28"/>
        </w:rPr>
        <w:t>результаты проверки</w:t>
      </w:r>
      <w:r>
        <w:rPr>
          <w:rStyle w:val="fontstyle01"/>
          <w:sz w:val="28"/>
          <w:szCs w:val="28"/>
        </w:rPr>
        <w:t xml:space="preserve"> </w:t>
      </w:r>
      <w:r w:rsidRPr="001928F5">
        <w:rPr>
          <w:rStyle w:val="fontstyle01"/>
          <w:sz w:val="28"/>
          <w:szCs w:val="28"/>
        </w:rPr>
        <w:t>решений сообщаются участникам во время тура, по мере того как они становятся</w:t>
      </w:r>
      <w:r>
        <w:rPr>
          <w:rStyle w:val="fontstyle01"/>
          <w:sz w:val="28"/>
          <w:szCs w:val="28"/>
        </w:rPr>
        <w:t xml:space="preserve"> </w:t>
      </w:r>
      <w:r w:rsidRPr="001928F5">
        <w:rPr>
          <w:rStyle w:val="fontstyle01"/>
          <w:sz w:val="28"/>
          <w:szCs w:val="28"/>
        </w:rPr>
        <w:t>известны</w:t>
      </w:r>
      <w:r w:rsidR="002C5C54">
        <w:rPr>
          <w:rStyle w:val="fontstyle01"/>
          <w:sz w:val="28"/>
          <w:szCs w:val="28"/>
        </w:rPr>
        <w:t xml:space="preserve"> в ходе работы тестирующей системы</w:t>
      </w:r>
      <w:r w:rsidRPr="001928F5">
        <w:rPr>
          <w:rStyle w:val="fontstyle01"/>
          <w:sz w:val="28"/>
          <w:szCs w:val="28"/>
        </w:rPr>
        <w:t>.</w:t>
      </w:r>
    </w:p>
    <w:p w:rsidR="001928F5" w:rsidRDefault="001928F5" w:rsidP="001928F5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1928F5">
        <w:rPr>
          <w:rStyle w:val="fontstyle01"/>
          <w:sz w:val="28"/>
          <w:szCs w:val="28"/>
        </w:rPr>
        <w:t>Не допускается изменение баллов участников в процессе показа работ</w:t>
      </w:r>
      <w:r w:rsidR="00293457">
        <w:rPr>
          <w:rStyle w:val="fontstyle01"/>
          <w:sz w:val="28"/>
          <w:szCs w:val="28"/>
        </w:rPr>
        <w:t>;</w:t>
      </w:r>
      <w:r w:rsidRPr="001928F5">
        <w:rPr>
          <w:rStyle w:val="fontstyle01"/>
          <w:sz w:val="28"/>
          <w:szCs w:val="28"/>
        </w:rPr>
        <w:t xml:space="preserve"> баллы</w:t>
      </w:r>
      <w:r>
        <w:rPr>
          <w:rStyle w:val="fontstyle01"/>
          <w:sz w:val="28"/>
          <w:szCs w:val="28"/>
        </w:rPr>
        <w:t xml:space="preserve"> </w:t>
      </w:r>
      <w:r w:rsidRPr="001928F5">
        <w:rPr>
          <w:rStyle w:val="fontstyle01"/>
          <w:sz w:val="28"/>
          <w:szCs w:val="28"/>
        </w:rPr>
        <w:t>участника, в том числе в случае технических ошибок, могут быть изменены только</w:t>
      </w:r>
      <w:r>
        <w:rPr>
          <w:rStyle w:val="fontstyle01"/>
          <w:sz w:val="28"/>
          <w:szCs w:val="28"/>
        </w:rPr>
        <w:t xml:space="preserve"> </w:t>
      </w:r>
      <w:r w:rsidRPr="001928F5">
        <w:rPr>
          <w:rStyle w:val="fontstyle01"/>
          <w:sz w:val="28"/>
          <w:szCs w:val="28"/>
        </w:rPr>
        <w:t>в результате апелляции</w:t>
      </w:r>
      <w:r>
        <w:rPr>
          <w:rStyle w:val="fontstyle01"/>
          <w:sz w:val="28"/>
          <w:szCs w:val="28"/>
        </w:rPr>
        <w:t>.</w:t>
      </w:r>
    </w:p>
    <w:p w:rsidR="001928F5" w:rsidRDefault="001928F5" w:rsidP="001928F5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227637" w:rsidRPr="002325BD" w:rsidRDefault="00227637" w:rsidP="002325BD">
      <w:pPr>
        <w:pStyle w:val="1"/>
      </w:pPr>
      <w:bookmarkStart w:id="5" w:name="_Toc55967230"/>
      <w:r w:rsidRPr="002325BD">
        <w:t>6. Порядок рассмотрения апелляций по результатам проверки олимпиадных заданий</w:t>
      </w:r>
      <w:bookmarkEnd w:id="5"/>
      <w:r w:rsidRPr="002325BD">
        <w:t xml:space="preserve"> </w:t>
      </w:r>
    </w:p>
    <w:p w:rsidR="002C5C54" w:rsidRDefault="002C5C54" w:rsidP="002C5C54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2C5C54">
        <w:rPr>
          <w:rStyle w:val="fontstyle01"/>
          <w:sz w:val="28"/>
          <w:szCs w:val="28"/>
        </w:rPr>
        <w:t xml:space="preserve">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этого этапа олимпиады. </w:t>
      </w:r>
    </w:p>
    <w:p w:rsidR="002C5C54" w:rsidRDefault="002C5C54" w:rsidP="002C5C54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2C5C54">
        <w:rPr>
          <w:rStyle w:val="fontstyle01"/>
          <w:sz w:val="28"/>
          <w:szCs w:val="28"/>
        </w:rPr>
        <w:t xml:space="preserve">Перед подачей апелляции участник муниципального этапа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Поэтому процесс подачи и рассмотрения апелляций должен проводиться после объявления предварительных результатов всем участникам и разбора олимпиадных заданий, чтобы в случае необходимости участник муниципального этапа смог четко аргументировать причины своего несогласия с оценкой жюри. </w:t>
      </w:r>
    </w:p>
    <w:p w:rsidR="002C5C54" w:rsidRDefault="002C5C54" w:rsidP="002C5C54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2C5C54">
        <w:rPr>
          <w:rStyle w:val="fontstyle01"/>
          <w:sz w:val="28"/>
          <w:szCs w:val="28"/>
        </w:rPr>
        <w:t xml:space="preserve">Критерии и методика оценивания олимпиадных заданий, требования к типовому составу оборудования на рабочем месте участника и используемому программному обеспечению не могут быть предметом апелляции и пересмотру не подлежат. </w:t>
      </w:r>
    </w:p>
    <w:p w:rsidR="002C5C54" w:rsidRDefault="002C5C54" w:rsidP="002C5C54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2C5C54">
        <w:rPr>
          <w:rStyle w:val="fontstyle01"/>
          <w:sz w:val="28"/>
          <w:szCs w:val="28"/>
        </w:rPr>
        <w:t xml:space="preserve">Рассмотрение апелляции проводится членами жюри с участием самого участника олимпиады. </w:t>
      </w:r>
    </w:p>
    <w:p w:rsidR="002C5C54" w:rsidRDefault="002C5C54" w:rsidP="002C5C54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2C5C54">
        <w:rPr>
          <w:rStyle w:val="fontstyle01"/>
          <w:sz w:val="28"/>
          <w:szCs w:val="28"/>
        </w:rPr>
        <w:t xml:space="preserve">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2C5C54" w:rsidRDefault="002C5C54" w:rsidP="002C5C54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2C5C54">
        <w:rPr>
          <w:rStyle w:val="fontstyle01"/>
          <w:sz w:val="28"/>
          <w:szCs w:val="28"/>
        </w:rPr>
        <w:t xml:space="preserve">Решения по апелляции принимаются простым большинством голосов членов жюри. В случае равенства голосов председатель жюри имеет право </w:t>
      </w:r>
      <w:r w:rsidRPr="002C5C54">
        <w:rPr>
          <w:rStyle w:val="fontstyle01"/>
          <w:sz w:val="28"/>
          <w:szCs w:val="28"/>
        </w:rPr>
        <w:lastRenderedPageBreak/>
        <w:t xml:space="preserve">решающего голоса. Решения по апелляции являются окончательными и пересмотру не подлежат. </w:t>
      </w:r>
    </w:p>
    <w:p w:rsidR="002C5C54" w:rsidRDefault="002C5C54" w:rsidP="002C5C54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2C5C54">
        <w:rPr>
          <w:rStyle w:val="fontstyle01"/>
          <w:sz w:val="28"/>
          <w:szCs w:val="28"/>
        </w:rPr>
        <w:t xml:space="preserve">Рассмотрение всех апелляций оформляется соответствующим протоколом, который подписывается членами жюри. Форма протокола передается в жюри оргкомитетом. Протоколы рассмотрения апелляции передаются в оргкомитет муниципального этапа для внесения соответствующих изменений в итоговый протокол и отчетную документацию. </w:t>
      </w:r>
    </w:p>
    <w:p w:rsidR="002C5C54" w:rsidRPr="002C5C54" w:rsidRDefault="002C5C54" w:rsidP="002C5C54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2C5C54">
        <w:rPr>
          <w:rStyle w:val="fontstyle01"/>
          <w:sz w:val="28"/>
          <w:szCs w:val="28"/>
        </w:rPr>
        <w:t xml:space="preserve">Окончательные результаты муниципального этапа олимпиады (общие рейтинги по классам, списки победителей и призеров по каждому классу) утверждаются организатором муниципального этапа с учетом результатов рассмотрения апелляций. </w:t>
      </w:r>
    </w:p>
    <w:p w:rsidR="0039795A" w:rsidRPr="00227637" w:rsidRDefault="0039795A" w:rsidP="00227637">
      <w:pPr>
        <w:rPr>
          <w:rFonts w:ascii="Times New Roman" w:hAnsi="Times New Roman" w:cs="Times New Roman"/>
          <w:sz w:val="28"/>
          <w:szCs w:val="28"/>
        </w:rPr>
      </w:pPr>
    </w:p>
    <w:p w:rsidR="00227637" w:rsidRPr="002325BD" w:rsidRDefault="00227637" w:rsidP="002325BD">
      <w:pPr>
        <w:pStyle w:val="1"/>
      </w:pPr>
      <w:bookmarkStart w:id="6" w:name="_Toc55967231"/>
      <w:r w:rsidRPr="002325BD">
        <w:t>7. Порядок подведения итогов олимпиады</w:t>
      </w:r>
      <w:bookmarkEnd w:id="6"/>
      <w:r w:rsidRPr="002325BD">
        <w:t xml:space="preserve"> </w:t>
      </w:r>
    </w:p>
    <w:p w:rsidR="00814161" w:rsidRDefault="00814161" w:rsidP="003A66F6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Максимальный балл за выполнение заданий тура олимпиады – 100.</w:t>
      </w:r>
    </w:p>
    <w:p w:rsidR="00642CB0" w:rsidRDefault="00814161" w:rsidP="003A66F6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При оценивании необходимо придерживаться системы первичных баллов. По результатам муниципального тура максимальный первичный балл составляет:</w:t>
      </w:r>
    </w:p>
    <w:p w:rsidR="00814161" w:rsidRPr="00814161" w:rsidRDefault="00814161" w:rsidP="00814161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814161">
        <w:rPr>
          <w:rStyle w:val="fontstyle01"/>
          <w:sz w:val="28"/>
          <w:szCs w:val="28"/>
        </w:rPr>
        <w:t>400 баллов (в 7-8 классах)</w:t>
      </w:r>
    </w:p>
    <w:p w:rsidR="00814161" w:rsidRPr="00814161" w:rsidRDefault="00814161" w:rsidP="00814161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814161">
        <w:rPr>
          <w:rStyle w:val="fontstyle01"/>
          <w:sz w:val="28"/>
          <w:szCs w:val="28"/>
        </w:rPr>
        <w:t>500 баллов (в 9-11 классах).</w:t>
      </w:r>
    </w:p>
    <w:p w:rsidR="00814161" w:rsidRDefault="00814161" w:rsidP="003A66F6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Результаты участников в тестирующей системе представляют собой первичные баллы. Для перевода их в итоговый балл следует разделить полученный участником первичный балл на количество задач:</w:t>
      </w:r>
    </w:p>
    <w:p w:rsidR="00814161" w:rsidRPr="00814161" w:rsidRDefault="00814161" w:rsidP="00814161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814161">
        <w:rPr>
          <w:rStyle w:val="fontstyle01"/>
          <w:sz w:val="28"/>
          <w:szCs w:val="28"/>
        </w:rPr>
        <w:t>4 – в 7-8 классах;</w:t>
      </w:r>
    </w:p>
    <w:p w:rsidR="00814161" w:rsidRPr="00814161" w:rsidRDefault="00814161" w:rsidP="00814161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814161">
        <w:rPr>
          <w:rStyle w:val="fontstyle01"/>
          <w:sz w:val="28"/>
          <w:szCs w:val="28"/>
        </w:rPr>
        <w:t>5 – в 9-11 классах.</w:t>
      </w:r>
    </w:p>
    <w:p w:rsidR="00814161" w:rsidRDefault="00814161" w:rsidP="003A66F6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Итоговый балл следует округлить до двух знаков после запятой</w:t>
      </w:r>
      <w:bookmarkStart w:id="7" w:name="_GoBack"/>
      <w:bookmarkEnd w:id="7"/>
      <w:r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3A66F6" w:rsidRDefault="003A66F6" w:rsidP="003A66F6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>После рассмотрения апелляций жюри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формирует рейтинги участников</w:t>
      </w:r>
      <w:r>
        <w:rPr>
          <w:rStyle w:val="fontstyle01"/>
          <w:sz w:val="28"/>
          <w:szCs w:val="28"/>
        </w:rPr>
        <w:t>, представляющие</w:t>
      </w:r>
      <w:r w:rsidRPr="003A66F6">
        <w:rPr>
          <w:rStyle w:val="fontstyle01"/>
          <w:sz w:val="28"/>
          <w:szCs w:val="28"/>
        </w:rPr>
        <w:t xml:space="preserve"> собой ранжированный список участников, расположенных по мере убывания набра</w:t>
      </w:r>
      <w:r>
        <w:rPr>
          <w:rStyle w:val="fontstyle01"/>
          <w:sz w:val="28"/>
          <w:szCs w:val="28"/>
        </w:rPr>
        <w:t>нных ими баллов</w:t>
      </w:r>
      <w:r w:rsidRPr="003A66F6">
        <w:rPr>
          <w:rStyle w:val="fontstyle01"/>
          <w:sz w:val="28"/>
          <w:szCs w:val="28"/>
        </w:rPr>
        <w:t>. Участники с равным количеством баллов располагаются в алфавитном порядке</w:t>
      </w: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>, но считаются разделяющими одно и то же место.</w:t>
      </w:r>
    </w:p>
    <w:p w:rsidR="003A66F6" w:rsidRDefault="003A66F6" w:rsidP="003A66F6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>Рейтинги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формируются отдельно по классам. </w:t>
      </w:r>
    </w:p>
    <w:p w:rsidR="003A66F6" w:rsidRDefault="003A66F6" w:rsidP="003A66F6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3A66F6">
        <w:rPr>
          <w:rStyle w:val="fontstyle01"/>
          <w:sz w:val="28"/>
          <w:szCs w:val="28"/>
        </w:rPr>
        <w:t xml:space="preserve">Окончательные итоги муниципального этапа подводятся на последнем заседании жюри этого этапа после завершения процесса рассмотрения всех поданных участниками апелляций. Документом, фиксирующим итоговые результаты, является протокол жюри, подписанный его председателем, а также всеми членами жюри, присутствовавшими на этом заседании. </w:t>
      </w:r>
    </w:p>
    <w:p w:rsidR="003A66F6" w:rsidRDefault="003A66F6" w:rsidP="003A66F6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Квота на общее количество победителей и призеров определяется организатором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 муниципального </w:t>
      </w: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>этапа с учетом действующих нормативных документов. Следует обратить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внимание, что порядок проведения всероссийской олимпиады </w:t>
      </w:r>
      <w:r w:rsidR="0029345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школьников </w:t>
      </w: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>не содержит дополнительных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>ограничений на количество баллов, которое должны набрать победители и призеры.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3A66F6" w:rsidRDefault="003A66F6" w:rsidP="003A66F6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3A66F6">
        <w:rPr>
          <w:rStyle w:val="fontstyle01"/>
          <w:sz w:val="28"/>
          <w:szCs w:val="28"/>
        </w:rPr>
        <w:t xml:space="preserve">В случае равного количества баллов участников олимпиады, занесенных в итоговую таблицу, решение об увеличении квоты победителей и (или) призеров принимает организатор муниципального этапа олимпиады. </w:t>
      </w:r>
    </w:p>
    <w:p w:rsidR="003A66F6" w:rsidRDefault="003A66F6" w:rsidP="003A66F6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3A66F6">
        <w:rPr>
          <w:rStyle w:val="fontstyle01"/>
          <w:sz w:val="28"/>
          <w:szCs w:val="28"/>
        </w:rPr>
        <w:t>Списки победителей и призеров муниципального этапа олимпиады на основании итогового протокола жюри утверждаются ор</w:t>
      </w:r>
      <w:r>
        <w:rPr>
          <w:rStyle w:val="fontstyle01"/>
          <w:sz w:val="28"/>
          <w:szCs w:val="28"/>
        </w:rPr>
        <w:t>ганизатором муниципального этапа</w:t>
      </w:r>
      <w:r w:rsidRPr="003A66F6">
        <w:rPr>
          <w:rStyle w:val="fontstyle01"/>
          <w:sz w:val="28"/>
          <w:szCs w:val="28"/>
        </w:rPr>
        <w:t xml:space="preserve">. </w:t>
      </w:r>
    </w:p>
    <w:p w:rsidR="0039795A" w:rsidRPr="00227637" w:rsidRDefault="0039795A" w:rsidP="00227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637" w:rsidRPr="002325BD" w:rsidRDefault="00227637" w:rsidP="002325BD">
      <w:pPr>
        <w:pStyle w:val="1"/>
      </w:pPr>
      <w:bookmarkStart w:id="8" w:name="_Toc55967232"/>
      <w:r w:rsidRPr="002325BD">
        <w:t>8. Перечень материально-технического обеспечения, необходимого для проведения муниципального этап</w:t>
      </w:r>
      <w:r w:rsidR="002325BD">
        <w:t>а</w:t>
      </w:r>
      <w:bookmarkEnd w:id="8"/>
      <w:r w:rsidRPr="002325BD">
        <w:t xml:space="preserve"> </w:t>
      </w:r>
    </w:p>
    <w:p w:rsidR="00A56938" w:rsidRDefault="00A56938" w:rsidP="00A56938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A56938">
        <w:rPr>
          <w:rStyle w:val="fontstyle01"/>
          <w:sz w:val="28"/>
          <w:szCs w:val="28"/>
        </w:rPr>
        <w:t xml:space="preserve">При проведении муниципального этапа олимпиады для каждого участника олимпиады должно быть предоставлено отдельное компьютерное рабочее место, оборудованное в соответствии с требованиями к проведению муниципального этапа олимпиады по информатике. </w:t>
      </w:r>
    </w:p>
    <w:p w:rsidR="00A56938" w:rsidRDefault="00A56938" w:rsidP="00A56938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A56938">
        <w:rPr>
          <w:rStyle w:val="fontstyle01"/>
          <w:sz w:val="28"/>
          <w:szCs w:val="28"/>
        </w:rPr>
        <w:t xml:space="preserve">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 </w:t>
      </w:r>
    </w:p>
    <w:p w:rsidR="00A56938" w:rsidRDefault="00A56938" w:rsidP="00A56938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A56938">
        <w:rPr>
          <w:rStyle w:val="fontstyle01"/>
          <w:sz w:val="28"/>
          <w:szCs w:val="28"/>
        </w:rPr>
        <w:t xml:space="preserve">За организацию рабочих мест участников муниципального этапа, включая оснащение компьютерной техникой и установку необходимого программного обеспечения, несет ответственность организатор этого этапа олимпиады. </w:t>
      </w:r>
    </w:p>
    <w:p w:rsidR="00A56938" w:rsidRPr="00A56938" w:rsidRDefault="00A56938" w:rsidP="00A56938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Р</w:t>
      </w:r>
      <w:r w:rsidRPr="00A56938">
        <w:rPr>
          <w:rStyle w:val="fontstyle01"/>
          <w:sz w:val="28"/>
          <w:szCs w:val="28"/>
        </w:rPr>
        <w:t xml:space="preserve">абочее место каждого участника муниципального этапа олимпиады должно быть оснащено персональным компьютером </w:t>
      </w:r>
      <w:r>
        <w:rPr>
          <w:rStyle w:val="fontstyle01"/>
          <w:sz w:val="28"/>
          <w:szCs w:val="28"/>
        </w:rPr>
        <w:t xml:space="preserve">с доступом к сети Интернет, </w:t>
      </w:r>
      <w:r w:rsidRPr="00642CB0">
        <w:rPr>
          <w:rStyle w:val="fontstyle01"/>
          <w:sz w:val="28"/>
          <w:szCs w:val="28"/>
        </w:rPr>
        <w:t>при этом доступ к любым другим сайтам, кроме сайта проведения соревнований, должен быть заблокирован</w:t>
      </w:r>
      <w:r w:rsidRPr="00A56938">
        <w:rPr>
          <w:rStyle w:val="fontstyle01"/>
          <w:sz w:val="28"/>
          <w:szCs w:val="28"/>
        </w:rPr>
        <w:t xml:space="preserve">. </w:t>
      </w:r>
    </w:p>
    <w:p w:rsidR="00A56938" w:rsidRDefault="00A56938" w:rsidP="00A56938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A56938">
        <w:rPr>
          <w:rStyle w:val="fontstyle01"/>
          <w:sz w:val="28"/>
          <w:szCs w:val="28"/>
        </w:rPr>
        <w:t>Минимальные характеристики персонального компьютера должны быть не хуже следующих: процессор с частотой 1,3 ГГц, объем оперативной памяти 512 МБ, объем жесткого диска 40 ГБ.</w:t>
      </w:r>
    </w:p>
    <w:p w:rsidR="00A56938" w:rsidRDefault="00A56938" w:rsidP="00A56938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A56938">
        <w:rPr>
          <w:rStyle w:val="fontstyle01"/>
          <w:sz w:val="28"/>
          <w:szCs w:val="28"/>
        </w:rPr>
        <w:t xml:space="preserve">Для обеспечения равных условий для всех </w:t>
      </w:r>
      <w:proofErr w:type="gramStart"/>
      <w:r w:rsidRPr="00A56938">
        <w:rPr>
          <w:rStyle w:val="fontstyle01"/>
          <w:sz w:val="28"/>
          <w:szCs w:val="28"/>
        </w:rPr>
        <w:t>участников</w:t>
      </w:r>
      <w:proofErr w:type="gramEnd"/>
      <w:r w:rsidRPr="00A56938">
        <w:rPr>
          <w:rStyle w:val="fontstyle01"/>
          <w:sz w:val="28"/>
          <w:szCs w:val="28"/>
        </w:rPr>
        <w:t xml:space="preserve"> используемые во время соревнований компьютеры должны иметь одинаковые или близкие технические характеристики. </w:t>
      </w:r>
    </w:p>
    <w:p w:rsidR="00A56938" w:rsidRDefault="00A56938" w:rsidP="00A56938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A56938">
        <w:rPr>
          <w:rStyle w:val="fontstyle01"/>
          <w:sz w:val="28"/>
          <w:szCs w:val="28"/>
        </w:rPr>
        <w:t xml:space="preserve">При формировании состава программного обеспечения для муниципального этапа необходимо учитывать программное обеспечение, </w:t>
      </w:r>
      <w:r w:rsidRPr="00A56938">
        <w:rPr>
          <w:rStyle w:val="fontstyle01"/>
          <w:sz w:val="28"/>
          <w:szCs w:val="28"/>
        </w:rPr>
        <w:lastRenderedPageBreak/>
        <w:t xml:space="preserve">которое </w:t>
      </w:r>
      <w:r>
        <w:rPr>
          <w:rStyle w:val="fontstyle01"/>
          <w:sz w:val="28"/>
          <w:szCs w:val="28"/>
        </w:rPr>
        <w:t>использовалось школьниками при обучении</w:t>
      </w:r>
      <w:r w:rsidRPr="00A56938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 xml:space="preserve"> Рекомендуется заранее провести мониторинг предпочитаемых участниками сред программирования.</w:t>
      </w:r>
    </w:p>
    <w:p w:rsidR="00A56938" w:rsidRDefault="00A56938" w:rsidP="00A56938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A56938">
        <w:rPr>
          <w:rStyle w:val="fontstyle01"/>
          <w:sz w:val="28"/>
          <w:szCs w:val="28"/>
        </w:rPr>
        <w:t xml:space="preserve"> О составе языков и сред программирования для муниципального этапа олимпиады все участники этого этапа должны быть оповещены заранее. Не допустимо, когда эту информацию участники олимпиады узнают непосредственно перед туром.</w:t>
      </w:r>
    </w:p>
    <w:p w:rsidR="00A56938" w:rsidRPr="00AB6D28" w:rsidRDefault="00A56938" w:rsidP="00A56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>На компьютере обязательно должно быть установлено программное обеспечение из списка ниже:</w:t>
      </w:r>
    </w:p>
    <w:p w:rsidR="00A56938" w:rsidRPr="006D163B" w:rsidRDefault="00A56938" w:rsidP="00A56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63B">
        <w:rPr>
          <w:rFonts w:ascii="Times New Roman" w:hAnsi="Times New Roman" w:cs="Times New Roman"/>
          <w:sz w:val="28"/>
          <w:szCs w:val="28"/>
        </w:rPr>
        <w:t xml:space="preserve">– </w:t>
      </w:r>
      <w:r w:rsidRPr="00C27CC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D163B">
        <w:rPr>
          <w:rFonts w:ascii="Times New Roman" w:hAnsi="Times New Roman" w:cs="Times New Roman"/>
          <w:sz w:val="28"/>
          <w:szCs w:val="28"/>
        </w:rPr>
        <w:t>-</w:t>
      </w:r>
      <w:r w:rsidRPr="00AB6D28">
        <w:rPr>
          <w:rFonts w:ascii="Times New Roman" w:hAnsi="Times New Roman" w:cs="Times New Roman"/>
          <w:sz w:val="28"/>
          <w:szCs w:val="28"/>
        </w:rPr>
        <w:t>браузер</w:t>
      </w:r>
      <w:r w:rsidRPr="006D163B">
        <w:rPr>
          <w:rFonts w:ascii="Times New Roman" w:hAnsi="Times New Roman" w:cs="Times New Roman"/>
          <w:sz w:val="28"/>
          <w:szCs w:val="28"/>
        </w:rPr>
        <w:t>;</w:t>
      </w:r>
    </w:p>
    <w:p w:rsidR="00A56938" w:rsidRPr="00AB6D28" w:rsidRDefault="00A56938" w:rsidP="00A56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>– языки программирования и средства разработки.</w:t>
      </w:r>
    </w:p>
    <w:p w:rsidR="005D1B77" w:rsidRDefault="005D1B77" w:rsidP="00227637">
      <w:pPr>
        <w:jc w:val="center"/>
        <w:rPr>
          <w:rStyle w:val="fontstyle01"/>
          <w:sz w:val="28"/>
          <w:szCs w:val="28"/>
        </w:rPr>
      </w:pPr>
    </w:p>
    <w:p w:rsidR="007D24C8" w:rsidRDefault="007D24C8" w:rsidP="00227637">
      <w:pPr>
        <w:jc w:val="center"/>
        <w:rPr>
          <w:rStyle w:val="fontstyle01"/>
          <w:sz w:val="28"/>
          <w:szCs w:val="28"/>
        </w:rPr>
      </w:pPr>
    </w:p>
    <w:p w:rsidR="007D24C8" w:rsidRDefault="007D24C8" w:rsidP="00227637">
      <w:pPr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Перечень языков и сред программирования, рекомендованных к использованию на муниципальном этапе олимпиады по информатике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2B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зык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программирования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Компилятор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Возможные с</w:t>
            </w:r>
            <w:r w:rsidRPr="002B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реды разрабо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тки</w:t>
            </w:r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С++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MinGW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GNU C++, версия 5.1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более новая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78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Code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::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Blocks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 или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C++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Microsoft Visual C++, Express Edition, 2013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встроенная</w:t>
            </w:r>
          </w:p>
        </w:tc>
      </w:tr>
      <w:tr w:rsidR="002B0B26" w:rsidRPr="002B0B26" w:rsidTr="007808C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78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С++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9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любого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9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становленного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компилятора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78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CLion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2016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более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новая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Free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Pascal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3.0 или более новая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встроенная;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Lazarus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1.6 или более новая</w:t>
            </w:r>
          </w:p>
        </w:tc>
      </w:tr>
      <w:tr w:rsidR="002B0B26" w:rsidRPr="002B0B26" w:rsidTr="007808C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78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Pascal.ABC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9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Pascal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ABC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NET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3.0 или более</w:t>
            </w:r>
            <w:r w:rsidR="0029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78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Встроенная</w:t>
            </w:r>
            <w:proofErr w:type="spellEnd"/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GNU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5.1 или более новая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Code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::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Blocks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 или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C#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Microsoft Visual C# Express Edition, 2013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более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новая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Встроенная</w:t>
            </w:r>
            <w:proofErr w:type="spellEnd"/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C#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Mono 2.0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более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новая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MonoDevelop</w:t>
            </w:r>
            <w:proofErr w:type="spellEnd"/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Visual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Basic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Microsoft Visual Basic Express Edition, 2013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более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новая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Встроенная</w:t>
            </w:r>
            <w:proofErr w:type="spellEnd"/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Basic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Free Basic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Встроенная</w:t>
            </w:r>
            <w:proofErr w:type="spellEnd"/>
          </w:p>
        </w:tc>
      </w:tr>
      <w:tr w:rsidR="002B0B26" w:rsidRPr="006D163B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Python 3.4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более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новая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IDLE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Wing IDE,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PyCharm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2013.1 Community Edition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более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новая</w:t>
            </w:r>
            <w:proofErr w:type="spellEnd"/>
          </w:p>
        </w:tc>
      </w:tr>
      <w:tr w:rsidR="002B0B26" w:rsidRPr="006D163B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Java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9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Oracle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Java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JDK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8.0 или более</w:t>
            </w:r>
            <w:r w:rsidR="0029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Eclipse JDT,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IntelliJ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IDEA Community Edition</w:t>
            </w:r>
          </w:p>
        </w:tc>
      </w:tr>
    </w:tbl>
    <w:p w:rsidR="002B0B26" w:rsidRPr="006D163B" w:rsidRDefault="002B0B26" w:rsidP="0022763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B0B26" w:rsidRPr="006D163B" w:rsidSect="0034379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5A" w:rsidRDefault="0042665A" w:rsidP="00343793">
      <w:pPr>
        <w:spacing w:after="0" w:line="240" w:lineRule="auto"/>
      </w:pPr>
      <w:r>
        <w:separator/>
      </w:r>
    </w:p>
  </w:endnote>
  <w:endnote w:type="continuationSeparator" w:id="0">
    <w:p w:rsidR="0042665A" w:rsidRDefault="0042665A" w:rsidP="0034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943706"/>
      <w:docPartObj>
        <w:docPartGallery w:val="Page Numbers (Bottom of Page)"/>
        <w:docPartUnique/>
      </w:docPartObj>
    </w:sdtPr>
    <w:sdtEndPr/>
    <w:sdtContent>
      <w:p w:rsidR="00343793" w:rsidRDefault="003437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161">
          <w:rPr>
            <w:noProof/>
          </w:rPr>
          <w:t>9</w:t>
        </w:r>
        <w:r>
          <w:fldChar w:fldCharType="end"/>
        </w:r>
      </w:p>
    </w:sdtContent>
  </w:sdt>
  <w:p w:rsidR="00343793" w:rsidRDefault="003437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5A" w:rsidRDefault="0042665A" w:rsidP="00343793">
      <w:pPr>
        <w:spacing w:after="0" w:line="240" w:lineRule="auto"/>
      </w:pPr>
      <w:r>
        <w:separator/>
      </w:r>
    </w:p>
  </w:footnote>
  <w:footnote w:type="continuationSeparator" w:id="0">
    <w:p w:rsidR="0042665A" w:rsidRDefault="0042665A" w:rsidP="0034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BD2"/>
    <w:multiLevelType w:val="hybridMultilevel"/>
    <w:tmpl w:val="49B059B4"/>
    <w:lvl w:ilvl="0" w:tplc="1D04869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5F79"/>
    <w:multiLevelType w:val="singleLevel"/>
    <w:tmpl w:val="2F6F5F79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37"/>
    <w:rsid w:val="001928F5"/>
    <w:rsid w:val="00226D42"/>
    <w:rsid w:val="00227637"/>
    <w:rsid w:val="002325BD"/>
    <w:rsid w:val="00267A3C"/>
    <w:rsid w:val="00293457"/>
    <w:rsid w:val="002B0B26"/>
    <w:rsid w:val="002C5C54"/>
    <w:rsid w:val="00343793"/>
    <w:rsid w:val="0039795A"/>
    <w:rsid w:val="003A66F6"/>
    <w:rsid w:val="0042665A"/>
    <w:rsid w:val="004A1C07"/>
    <w:rsid w:val="005973EE"/>
    <w:rsid w:val="005D1B77"/>
    <w:rsid w:val="00642CB0"/>
    <w:rsid w:val="006D163B"/>
    <w:rsid w:val="007D24C8"/>
    <w:rsid w:val="007E0494"/>
    <w:rsid w:val="00814161"/>
    <w:rsid w:val="008B5733"/>
    <w:rsid w:val="008B75F4"/>
    <w:rsid w:val="00A56938"/>
    <w:rsid w:val="00D80082"/>
    <w:rsid w:val="00D84275"/>
    <w:rsid w:val="00EF34FB"/>
    <w:rsid w:val="00F50C89"/>
    <w:rsid w:val="00F72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3EE"/>
    <w:pPr>
      <w:keepNext/>
      <w:keepLines/>
      <w:spacing w:before="12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F4"/>
    <w:pPr>
      <w:ind w:left="720"/>
      <w:contextualSpacing/>
    </w:pPr>
  </w:style>
  <w:style w:type="character" w:customStyle="1" w:styleId="fontstyle01">
    <w:name w:val="fontstyle01"/>
    <w:basedOn w:val="a0"/>
    <w:rsid w:val="008B75F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8B75F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73E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343793"/>
    <w:pPr>
      <w:spacing w:before="480" w:after="0" w:line="276" w:lineRule="auto"/>
      <w:outlineLvl w:val="9"/>
    </w:pPr>
    <w:rPr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43793"/>
    <w:pPr>
      <w:spacing w:after="100"/>
    </w:pPr>
  </w:style>
  <w:style w:type="character" w:styleId="a5">
    <w:name w:val="Hyperlink"/>
    <w:basedOn w:val="a0"/>
    <w:uiPriority w:val="99"/>
    <w:unhideWhenUsed/>
    <w:rsid w:val="003437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7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793"/>
  </w:style>
  <w:style w:type="paragraph" w:styleId="aa">
    <w:name w:val="footer"/>
    <w:basedOn w:val="a"/>
    <w:link w:val="ab"/>
    <w:uiPriority w:val="99"/>
    <w:unhideWhenUsed/>
    <w:rsid w:val="0034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3EE"/>
    <w:pPr>
      <w:keepNext/>
      <w:keepLines/>
      <w:spacing w:before="12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F4"/>
    <w:pPr>
      <w:ind w:left="720"/>
      <w:contextualSpacing/>
    </w:pPr>
  </w:style>
  <w:style w:type="character" w:customStyle="1" w:styleId="fontstyle01">
    <w:name w:val="fontstyle01"/>
    <w:basedOn w:val="a0"/>
    <w:rsid w:val="008B75F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8B75F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73E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343793"/>
    <w:pPr>
      <w:spacing w:before="480" w:after="0" w:line="276" w:lineRule="auto"/>
      <w:outlineLvl w:val="9"/>
    </w:pPr>
    <w:rPr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43793"/>
    <w:pPr>
      <w:spacing w:after="100"/>
    </w:pPr>
  </w:style>
  <w:style w:type="character" w:styleId="a5">
    <w:name w:val="Hyperlink"/>
    <w:basedOn w:val="a0"/>
    <w:uiPriority w:val="99"/>
    <w:unhideWhenUsed/>
    <w:rsid w:val="003437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7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793"/>
  </w:style>
  <w:style w:type="paragraph" w:styleId="aa">
    <w:name w:val="footer"/>
    <w:basedOn w:val="a"/>
    <w:link w:val="ab"/>
    <w:uiPriority w:val="99"/>
    <w:unhideWhenUsed/>
    <w:rsid w:val="0034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4C83-33C2-477F-98E3-DDC0908A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платформа</dc:creator>
  <cp:lastModifiedBy>Анна</cp:lastModifiedBy>
  <cp:revision>2</cp:revision>
  <dcterms:created xsi:type="dcterms:W3CDTF">2021-11-11T20:23:00Z</dcterms:created>
  <dcterms:modified xsi:type="dcterms:W3CDTF">2021-11-11T20:23:00Z</dcterms:modified>
</cp:coreProperties>
</file>