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Программа круглого стола в рамках регионального чемпионата «Профессионалы»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Тема: «Практико-ориентированное обучение, как потенциал успешности студентов в подготовке к Государственной итоговой аттестации в форме демонстрационного экзамена».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       30.03.2023г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Время       16.00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Место:    ГАПОУ ВО НАПК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Адрес 601422 Владимирская область, Вязниковский район п. Никологоры,  ул. 3 Пролетарская д. 9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Модератор </w:t>
      </w:r>
      <w:r>
        <w:rPr>
          <w:rFonts w:ascii="Cambria" w:hAnsi="Cambria"/>
          <w:b/>
          <w:i/>
          <w:color w:val="C00000"/>
          <w:sz w:val="32"/>
          <w:szCs w:val="32"/>
        </w:rPr>
        <w:t xml:space="preserve"> </w:t>
      </w:r>
      <w:r>
        <w:rPr>
          <w:sz w:val="24"/>
          <w:szCs w:val="24"/>
        </w:rPr>
        <w:t>директор  Лопухов Дмитрий Владимирович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Участники: представители колледжей, работодатели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5421"/>
        <w:gridCol w:w="3191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время</w:t>
            </w:r>
          </w:p>
        </w:tc>
        <w:tc>
          <w:tcPr>
            <w:tcW w:w="5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Вопросы для обсуждения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докладчики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16.00-16.15</w:t>
            </w:r>
          </w:p>
        </w:tc>
        <w:tc>
          <w:tcPr>
            <w:tcW w:w="542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Доклад:  «Значимость изучения современных методов лабораторной диагностики для молодых специалистов в области Ветеринарии».</w:t>
            </w:r>
          </w:p>
        </w:tc>
        <w:tc>
          <w:tcPr>
            <w:tcW w:w="31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Шитов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Константин Александрович,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преподаватель 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ГБПОУ ВО «</w:t>
            </w:r>
            <w:r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Владимирский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аграрный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колледж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16.15-16.30</w:t>
            </w:r>
          </w:p>
        </w:tc>
        <w:tc>
          <w:tcPr>
            <w:tcW w:w="542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Доклад: «Создание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Учебно – производственного комплекса  в виде Ветеринарной клиники, как важное условие практической подготовки студентов для АПК Владимирской области».</w:t>
            </w:r>
          </w:p>
        </w:tc>
        <w:tc>
          <w:tcPr>
            <w:tcW w:w="31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Лукшин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Александр Львович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преподаватель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ГАПОУ ВО НАПК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16.30-16.45</w:t>
            </w:r>
          </w:p>
        </w:tc>
        <w:tc>
          <w:tcPr>
            <w:tcW w:w="542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Доклад:      «Реализация профессиональной образовательной программы 35.02.16 «Эксплуатация и ремонт сельскохозяйственной техники и оборудования» с учетом требований регионального чемпионата «Профессионалы», на примере модуля «Гидравлика».</w:t>
            </w:r>
          </w:p>
        </w:tc>
        <w:tc>
          <w:tcPr>
            <w:tcW w:w="31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Орлов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Александр Николаевич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Преподаватель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ГАПОУ ВО НАПК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16.45-17.00</w:t>
            </w:r>
          </w:p>
        </w:tc>
        <w:tc>
          <w:tcPr>
            <w:tcW w:w="5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lang w:val="ru-RU" w:bidi="ar-SA"/>
              </w:rPr>
              <w:t>Доклад:   «Практико-ориентированное обучение, как потенциал успешности студентов в подготовке к Государственной итоговой аттестации в форме демонстрационного экзамена».</w:t>
            </w:r>
          </w:p>
        </w:tc>
        <w:tc>
          <w:tcPr>
            <w:tcW w:w="31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Парфенов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Алексей Викторович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преподаватель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ГАПОУ ВО НАПК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17.00-17.30</w:t>
            </w:r>
          </w:p>
        </w:tc>
        <w:tc>
          <w:tcPr>
            <w:tcW w:w="5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Методическая гостиная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«Диалог работодателя и колледжа по подготовке специалистов в условиях делового партнерства»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Жукова Татьяна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Алексеевна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Зам директора по УМР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Кудрявцев Альберт</w:t>
            </w: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27940</wp:posOffset>
                      </wp:positionV>
                      <wp:extent cx="1250950" cy="1281430"/>
                      <wp:effectExtent l="0" t="0" r="0" b="0"/>
                      <wp:wrapNone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000" cy="128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fillcolor="white" stroked="f" o:allowincell="f" style="position:absolute;margin-left:237.9pt;margin-top:2.2pt;width:98.45pt;height:100.85pt;mso-wrap-style:none;v-text-anchor:middle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/>
              <w:drawing>
                <wp:inline distT="0" distB="0" distL="0" distR="0">
                  <wp:extent cx="1066800" cy="1038225"/>
                  <wp:effectExtent l="0" t="0" r="0" b="0"/>
                  <wp:docPr id="3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Владимирович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Зам директора по УПР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ГАПОУ ВО НАПК</w:t>
            </w:r>
          </w:p>
        </w:tc>
      </w:tr>
    </w:tbl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ГАПОУ ВО НАПК          Д.В.Лопухов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  Жукова Татьяна Алексеевна 89209168162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3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rsid w:val="001d66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66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LibreOffice/7.3.7.2$Linux_X86_64 LibreOffice_project/30$Build-2</Application>
  <AppVersion>15.0000</AppVersion>
  <Pages>1</Pages>
  <Words>207</Words>
  <Characters>1627</Characters>
  <CharactersWithSpaces>1966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2023-03-15T05:32:00Z</dcterms:created>
  <dc:creator>PK98</dc:creator>
  <dc:description/>
  <dc:language>ru-RU</dc:language>
  <cp:lastModifiedBy/>
  <dcterms:modified xsi:type="dcterms:W3CDTF">2023-03-15T11:43:49Z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