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firstLine="708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Программа</w:t>
      </w:r>
    </w:p>
    <w:p>
      <w:pPr>
        <w:pStyle w:val="Normal"/>
        <w:spacing w:before="0" w:after="0"/>
        <w:ind w:firstLine="709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круглого стола в рамках </w:t>
      </w:r>
      <w:r>
        <w:rPr>
          <w:rStyle w:val="Fontstyle01"/>
          <w:rFonts w:cs="Times New Roman" w:ascii="Times New Roman" w:hAnsi="Times New Roman"/>
        </w:rPr>
        <w:t>регионального чемпионата «Профессионалы»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Style w:val="Fontstyle01"/>
          <w:rFonts w:cs="Times New Roman" w:ascii="Times New Roman" w:hAnsi="Times New Roman"/>
          <w:b/>
          <w:bCs/>
        </w:rPr>
        <w:t xml:space="preserve">Тема: </w:t>
      </w:r>
      <w:r>
        <w:rPr>
          <w:rStyle w:val="Fontstyle01"/>
          <w:rFonts w:cs="Times New Roman" w:ascii="Times New Roman" w:hAnsi="Times New Roman"/>
          <w:b/>
          <w:bCs/>
        </w:rPr>
        <w:t>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Дуальная программа обучения «Мехатроника»: от вступительных испытаний до трудоустройства на предприятие».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 xml:space="preserve">Дата: </w:t>
      </w:r>
      <w:r>
        <w:rPr>
          <w:rStyle w:val="Fontstyle01"/>
          <w:rFonts w:cs="Times New Roman" w:ascii="Times New Roman" w:hAnsi="Times New Roman"/>
          <w:bCs/>
        </w:rPr>
        <w:t>29.03.2023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 xml:space="preserve">Время: </w:t>
      </w:r>
      <w:r>
        <w:rPr>
          <w:rStyle w:val="Fontstyle01"/>
          <w:rFonts w:cs="Times New Roman" w:ascii="Times New Roman" w:hAnsi="Times New Roman"/>
          <w:bCs/>
        </w:rPr>
        <w:t>14-00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 xml:space="preserve">Место: </w:t>
      </w:r>
      <w:r>
        <w:rPr>
          <w:rStyle w:val="Fontstyle01"/>
          <w:rFonts w:cs="Times New Roman" w:ascii="Times New Roman" w:hAnsi="Times New Roman"/>
          <w:bCs/>
        </w:rPr>
        <w:t>ауд. 233</w:t>
      </w:r>
    </w:p>
    <w:p>
      <w:pPr>
        <w:pStyle w:val="Normal"/>
        <w:spacing w:before="0" w:after="0"/>
        <w:ind w:firstLine="709"/>
        <w:rPr>
          <w:rStyle w:val="Fontstyle01"/>
          <w:rFonts w:ascii="Times New Roman" w:hAnsi="Times New Roman" w:cs="Times New Roman"/>
          <w:bCs/>
        </w:rPr>
      </w:pPr>
      <w:r>
        <w:rPr>
          <w:rStyle w:val="Fontstyle01"/>
          <w:rFonts w:cs="Times New Roman" w:ascii="Times New Roman" w:hAnsi="Times New Roman"/>
          <w:b/>
          <w:bCs/>
        </w:rPr>
        <w:t xml:space="preserve">Адрес: </w:t>
      </w:r>
      <w:r>
        <w:rPr>
          <w:rStyle w:val="Fontstyle01"/>
          <w:rFonts w:cs="Times New Roman" w:ascii="Times New Roman" w:hAnsi="Times New Roman"/>
          <w:bCs/>
        </w:rPr>
        <w:t>Владимирская обл</w:t>
      </w:r>
    </w:p>
    <w:p>
      <w:pPr>
        <w:pStyle w:val="Normal"/>
        <w:spacing w:before="0" w:after="0"/>
        <w:ind w:firstLine="709"/>
        <w:rPr>
          <w:rStyle w:val="Fontstyle01"/>
          <w:rFonts w:ascii="Times New Roman" w:hAnsi="Times New Roman" w:cs="Times New Roman"/>
          <w:bCs/>
        </w:rPr>
      </w:pPr>
      <w:r>
        <w:rPr>
          <w:rStyle w:val="Fontstyle01"/>
          <w:rFonts w:cs="Times New Roman" w:ascii="Times New Roman" w:hAnsi="Times New Roman"/>
          <w:bCs/>
        </w:rPr>
        <w:t>г. Гусь-Хрустальный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Cs/>
        </w:rPr>
        <w:t>ул. Писарева, 17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 xml:space="preserve">Модератор: </w:t>
      </w:r>
      <w:r>
        <w:rPr>
          <w:rStyle w:val="Fontstyle01"/>
          <w:rFonts w:cs="Times New Roman" w:ascii="Times New Roman" w:hAnsi="Times New Roman"/>
          <w:bCs/>
        </w:rPr>
        <w:t>Куз</w:t>
      </w:r>
      <w:bookmarkStart w:id="0" w:name="_GoBack"/>
      <w:bookmarkEnd w:id="0"/>
      <w:r>
        <w:rPr>
          <w:rStyle w:val="Fontstyle01"/>
          <w:rFonts w:cs="Times New Roman" w:ascii="Times New Roman" w:hAnsi="Times New Roman"/>
          <w:bCs/>
        </w:rPr>
        <w:t>ьмина О. А., зам директора по УПР</w:t>
      </w:r>
    </w:p>
    <w:p>
      <w:pPr>
        <w:pStyle w:val="Normal"/>
        <w:spacing w:before="0" w:after="0"/>
        <w:ind w:firstLine="709"/>
        <w:rPr>
          <w:rStyle w:val="Fontstyle01"/>
          <w:rFonts w:ascii="Times New Roman" w:hAnsi="Times New Roman" w:cs="Times New Roman"/>
          <w:bCs/>
        </w:rPr>
      </w:pPr>
      <w:r>
        <w:rPr>
          <w:rStyle w:val="Fontstyle01"/>
          <w:rFonts w:cs="Times New Roman" w:ascii="Times New Roman" w:hAnsi="Times New Roman"/>
          <w:b/>
          <w:bCs/>
        </w:rPr>
        <w:t xml:space="preserve">Участники: </w:t>
      </w:r>
      <w:r>
        <w:rPr>
          <w:rStyle w:val="Fontstyle01"/>
          <w:rFonts w:cs="Times New Roman" w:ascii="Times New Roman" w:hAnsi="Times New Roman"/>
          <w:bCs/>
        </w:rPr>
        <w:t>Киселева И. А., менеджер по персоналу ООО БауТекс</w:t>
      </w:r>
    </w:p>
    <w:p>
      <w:pPr>
        <w:pStyle w:val="Normal"/>
        <w:spacing w:before="0" w:after="0"/>
        <w:ind w:firstLine="709"/>
        <w:rPr>
          <w:rStyle w:val="Fontstyle01"/>
          <w:rFonts w:ascii="Times New Roman" w:hAnsi="Times New Roman" w:cs="Times New Roman"/>
          <w:bCs/>
        </w:rPr>
      </w:pPr>
      <w:r>
        <w:rPr>
          <w:rStyle w:val="Fontstyle01"/>
          <w:rFonts w:cs="Times New Roman" w:ascii="Times New Roman" w:hAnsi="Times New Roman"/>
          <w:bCs/>
        </w:rPr>
        <w:t>Лазарева Н. А., методист</w:t>
      </w:r>
    </w:p>
    <w:p>
      <w:pPr>
        <w:pStyle w:val="Normal"/>
        <w:spacing w:before="0" w:after="0"/>
        <w:ind w:firstLine="709"/>
        <w:rPr>
          <w:rStyle w:val="Fontstyle01"/>
          <w:rFonts w:ascii="Times New Roman" w:hAnsi="Times New Roman" w:cs="Times New Roman"/>
          <w:bCs/>
        </w:rPr>
      </w:pPr>
      <w:r>
        <w:rPr>
          <w:rStyle w:val="Fontstyle01"/>
          <w:rFonts w:cs="Times New Roman" w:ascii="Times New Roman" w:hAnsi="Times New Roman"/>
          <w:bCs/>
        </w:rPr>
        <w:t>Гурова М. Б., председатель ПЦК «Мехатроника и мобильная робототехника»</w:t>
      </w:r>
    </w:p>
    <w:p>
      <w:pPr>
        <w:pStyle w:val="Normal"/>
        <w:spacing w:before="0" w:after="0"/>
        <w:ind w:firstLine="709"/>
        <w:rPr>
          <w:rStyle w:val="Fontstyle01"/>
          <w:rFonts w:ascii="Times New Roman" w:hAnsi="Times New Roman" w:cs="Times New Roman"/>
          <w:bCs/>
        </w:rPr>
      </w:pPr>
      <w:r>
        <w:rPr>
          <w:rStyle w:val="Fontstyle01"/>
          <w:rFonts w:cs="Times New Roman" w:ascii="Times New Roman" w:hAnsi="Times New Roman"/>
          <w:bCs/>
        </w:rPr>
        <w:t>Студенты 2 курса по специальности Мехатроника и мобильная робототехника, Техническое оснащение средствами автоматизации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Cs/>
        </w:rPr>
        <w:t>Наставники, выпускники колледжа (по согласованию)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af0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74"/>
        <w:gridCol w:w="3796"/>
        <w:gridCol w:w="3900"/>
      </w:tblGrid>
      <w:tr>
        <w:trPr/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Время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Вопросы для обсуждения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Докладчик (ФИО )</w:t>
            </w:r>
          </w:p>
        </w:tc>
      </w:tr>
      <w:tr>
        <w:trPr/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14-00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Цель и задачи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дуального  обучения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Кузьмина О. А.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14-10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Видеоролик БауТекс «Дуальная программа обучения»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Лазарева Н. А.</w:t>
            </w:r>
          </w:p>
        </w:tc>
      </w:tr>
      <w:tr>
        <w:trPr/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14-20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Реализация программы дуального обучения на предприятии: опыт и перспективы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Киселева И. А.</w:t>
            </w:r>
          </w:p>
        </w:tc>
      </w:tr>
      <w:tr>
        <w:trPr/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14-40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Почему я выбрал дуальную программу обучения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Выпускники</w:t>
            </w:r>
          </w:p>
        </w:tc>
      </w:tr>
      <w:tr>
        <w:trPr/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14-50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Дискуссия, обмен мнениями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Кузьмина О. А., 8(49241)2-09-02</w:t>
      </w:r>
    </w:p>
    <w:sectPr>
      <w:type w:val="nextPage"/>
      <w:pgSz w:w="11906" w:h="16838"/>
      <w:pgMar w:left="1701" w:right="850" w:gutter="0" w:header="0" w:top="568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TimesNewRomanPSM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b550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5032"/>
    <w:rPr>
      <w:b/>
      <w:bCs/>
    </w:rPr>
  </w:style>
  <w:style w:type="character" w:styleId="Style15" w:customStyle="1">
    <w:name w:val="Название Знак"/>
    <w:basedOn w:val="DefaultParagraphFont"/>
    <w:qFormat/>
    <w:rsid w:val="00b55032"/>
    <w:rPr>
      <w:rFonts w:ascii="Times New Roman" w:hAnsi="Times New Roman" w:eastAsia="Times New Roman" w:cs="Times New Roman"/>
      <w:sz w:val="24"/>
      <w:szCs w:val="20"/>
    </w:rPr>
  </w:style>
  <w:style w:type="character" w:styleId="Style16" w:customStyle="1">
    <w:name w:val="Без интервала Знак"/>
    <w:link w:val="NoSpacing"/>
    <w:uiPriority w:val="1"/>
    <w:qFormat/>
    <w:locked/>
    <w:rsid w:val="00b55032"/>
    <w:rPr>
      <w:rFonts w:ascii="Calibri" w:hAnsi="Calibri" w:eastAsia="Calibri" w:cs="Calibri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b55032"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5e2696"/>
    <w:rPr>
      <w:rFonts w:ascii="TimesNewRomanPSMT" w:hAnsi="TimesNewRomanPSMT"/>
      <w:b w:val="false"/>
      <w:bCs w:val="false"/>
      <w:i w:val="false"/>
      <w:iCs w:val="false"/>
      <w:color w:val="000000"/>
      <w:sz w:val="28"/>
      <w:szCs w:val="28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23">
    <w:name w:val="Title"/>
    <w:basedOn w:val="Normal"/>
    <w:link w:val="Style15"/>
    <w:qFormat/>
    <w:rsid w:val="00b5503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NoSpacing">
    <w:name w:val="No Spacing"/>
    <w:link w:val="Style16"/>
    <w:uiPriority w:val="1"/>
    <w:qFormat/>
    <w:rsid w:val="00b55032"/>
    <w:pPr>
      <w:widowControl/>
      <w:suppressAutoHyphens w:val="true"/>
      <w:bidi w:val="0"/>
      <w:spacing w:before="0" w:after="0"/>
      <w:jc w:val="left"/>
    </w:pPr>
    <w:rPr>
      <w:rFonts w:eastAsia="Calibri" w:cs="Calibri" w:ascii="Calibri" w:hAnsi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b550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69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f215c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0">
    <w:name w:val="Table Grid"/>
    <w:basedOn w:val="a1"/>
    <w:uiPriority w:val="59"/>
    <w:rsid w:val="00ef21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1</Pages>
  <Words>138</Words>
  <Characters>936</Characters>
  <CharactersWithSpaces>1042</CharactersWithSpaces>
  <Paragraphs>33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2023-03-14T08:49:00Z</dcterms:created>
  <dc:creator>miv</dc:creator>
  <dc:description/>
  <dc:language>ru-RU</dc:language>
  <cp:lastModifiedBy/>
  <cp:lastPrinted>2023-03-13T09:53:00Z</cp:lastPrinted>
  <dcterms:modified xsi:type="dcterms:W3CDTF">2023-03-15T11:30:05Z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