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7B" w:rsidRPr="0052281D" w:rsidRDefault="00FF557B" w:rsidP="00FF55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F557B" w:rsidRDefault="00FF557B" w:rsidP="00FF55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FF557B" w:rsidRPr="0052281D" w:rsidRDefault="00FF557B" w:rsidP="00FF55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557B" w:rsidRPr="0052281D" w:rsidRDefault="00FF557B" w:rsidP="00FF55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8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</w:t>
      </w:r>
      <w:r w:rsidRPr="00522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ПРОВЕДЕНИИ КОНКУРСА</w:t>
      </w:r>
      <w:r w:rsidR="00885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СОЦИА</w:t>
      </w:r>
      <w:r w:rsidR="00E50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ЛЬНЫХ ПРОЕКТОВ</w:t>
      </w:r>
      <w:r w:rsidR="00F20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075B" w:rsidRPr="00F207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«ВКЛАД ОДНОСЕЛЬЧАН В ВЕЛИКУЮ ПОБЕДУ»</w:t>
      </w:r>
      <w:r w:rsidR="002D1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A44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</w:t>
      </w:r>
      <w:r w:rsidR="00C3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="00A44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СОХРАНЕНИЮ ИСТОРИЧЕСКОЙ ПАМЯТИ И ОЗНАМЕНОВАНИЮ 75 –ЛЕТИЮ ВЕЛИКОЙ ПОБЕДЫ В ВЕЛИКОЙ ОТЕЧЕСТВЕННОЙ ВОЙНЕ </w:t>
      </w:r>
      <w:r w:rsidR="00A4418A" w:rsidRPr="00A441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1941-45</w:t>
      </w:r>
      <w:r w:rsidR="00A44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="00A16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FF557B" w:rsidRPr="0052281D" w:rsidRDefault="00FF557B" w:rsidP="00FF55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СРЕДИ ЗАМЕСТИТЕЛЕЙ ДИРЕКТОРА ПО УЧЕБНО-ВОСПИТАТЕЛЬНОЙ РАБОТЕ, СОЦИАЛЬНЫХ ПЕДАГОГОВ, ПЕДАГОГОВ ОРГАНИЗАТОРОВ, </w:t>
      </w:r>
    </w:p>
    <w:p w:rsidR="00FF557B" w:rsidRPr="0052281D" w:rsidRDefault="00FF557B" w:rsidP="00FF55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КЛАССНЫХ РУКОВОДИТЕЛЕЙ</w:t>
      </w:r>
      <w:r w:rsidR="00E50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E4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ПЕДАГОГОВ ПРЕДМЕТНИКОВ </w:t>
      </w:r>
      <w:r w:rsidR="00E50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СЕЛЬСКИХ ОБРАЗОВАТЕЛЬНЫХ ОРГАНИЗАЦИЙ</w:t>
      </w:r>
    </w:p>
    <w:p w:rsidR="00FF557B" w:rsidRPr="0052281D" w:rsidRDefault="00FF557B" w:rsidP="00FF557B">
      <w:pPr>
        <w:pStyle w:val="a5"/>
        <w:numPr>
          <w:ilvl w:val="0"/>
          <w:numId w:val="4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81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F557B" w:rsidRPr="00C60BC3" w:rsidRDefault="00FF557B" w:rsidP="00FF5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C3">
        <w:rPr>
          <w:rFonts w:ascii="Times New Roman" w:hAnsi="Times New Roman" w:cs="Times New Roman"/>
          <w:sz w:val="28"/>
          <w:szCs w:val="28"/>
        </w:rPr>
        <w:t>1.1.</w:t>
      </w:r>
      <w:r w:rsidRPr="00C60BC3">
        <w:rPr>
          <w:rFonts w:ascii="Times New Roman" w:hAnsi="Times New Roman" w:cs="Times New Roman"/>
          <w:sz w:val="24"/>
          <w:szCs w:val="24"/>
        </w:rPr>
        <w:t xml:space="preserve"> </w:t>
      </w:r>
      <w:r w:rsidRPr="00C60BC3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проведения конкурса </w:t>
      </w:r>
      <w:r w:rsidR="00C86A42">
        <w:rPr>
          <w:rFonts w:ascii="Times New Roman" w:hAnsi="Times New Roman" w:cs="Times New Roman"/>
          <w:sz w:val="28"/>
          <w:szCs w:val="28"/>
        </w:rPr>
        <w:t xml:space="preserve">социальных проектов «Вклад односельчан в великую Победу» </w:t>
      </w:r>
      <w:r w:rsidRPr="00C60BC3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F2075B">
        <w:rPr>
          <w:rFonts w:ascii="Times New Roman" w:hAnsi="Times New Roman"/>
          <w:sz w:val="28"/>
          <w:szCs w:val="28"/>
        </w:rPr>
        <w:t xml:space="preserve">сельских образовательных организаций </w:t>
      </w:r>
      <w:r w:rsidRPr="00C60BC3">
        <w:rPr>
          <w:rFonts w:ascii="Times New Roman" w:hAnsi="Times New Roman" w:cs="Times New Roman"/>
          <w:sz w:val="28"/>
          <w:szCs w:val="28"/>
        </w:rPr>
        <w:t xml:space="preserve">(далее - Положение, Конкурс), определяет порядок проведения Конкурса. </w:t>
      </w:r>
    </w:p>
    <w:p w:rsidR="00FF557B" w:rsidRPr="00C60BC3" w:rsidRDefault="00FF557B" w:rsidP="004C4A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0BC3">
        <w:rPr>
          <w:rFonts w:ascii="Times New Roman" w:hAnsi="Times New Roman" w:cs="Times New Roman"/>
          <w:sz w:val="28"/>
          <w:szCs w:val="28"/>
        </w:rPr>
        <w:t>2</w:t>
      </w:r>
      <w:r w:rsidRPr="00C60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– Д</w:t>
      </w:r>
      <w:r w:rsidRPr="001478EA">
        <w:rPr>
          <w:rFonts w:ascii="Times New Roman" w:hAnsi="Times New Roman" w:cs="Times New Roman"/>
          <w:sz w:val="28"/>
          <w:szCs w:val="28"/>
        </w:rPr>
        <w:t>епартамент образования администрации Владимирской области</w:t>
      </w:r>
      <w:r w:rsidR="008F2A7B" w:rsidRPr="001478EA">
        <w:rPr>
          <w:rFonts w:ascii="Times New Roman" w:hAnsi="Times New Roman" w:cs="Times New Roman"/>
          <w:sz w:val="28"/>
          <w:szCs w:val="28"/>
        </w:rPr>
        <w:t>,</w:t>
      </w:r>
      <w:r w:rsidR="001478EA" w:rsidRPr="001478EA">
        <w:rPr>
          <w:rFonts w:ascii="Times New Roman" w:hAnsi="Times New Roman" w:cs="Times New Roman"/>
          <w:sz w:val="28"/>
          <w:szCs w:val="28"/>
        </w:rPr>
        <w:t xml:space="preserve"> </w:t>
      </w:r>
      <w:r w:rsidR="001478EA" w:rsidRPr="001478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Владимирское региональное отделение Всероссийской политической Партии </w:t>
      </w:r>
      <w:r w:rsidR="001478EA" w:rsidRPr="00ED76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«ЕДИНАЯ РОССИЯ»</w:t>
      </w:r>
      <w:r w:rsidRPr="00C60BC3">
        <w:rPr>
          <w:rFonts w:ascii="Times New Roman" w:hAnsi="Times New Roman" w:cs="Times New Roman"/>
          <w:sz w:val="28"/>
          <w:szCs w:val="28"/>
        </w:rPr>
        <w:t>.</w:t>
      </w:r>
      <w:r w:rsidR="004C4A63" w:rsidRPr="004C4A63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4C4A63" w:rsidRPr="004C4A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4C4A63" w:rsidRPr="004C4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онкурс проводится при поддержке </w:t>
      </w:r>
      <w:proofErr w:type="gramStart"/>
      <w:r w:rsidR="004C4A63" w:rsidRPr="004C4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депутата Государственной Думы Федерального Собрания Российской Федерации Кулика</w:t>
      </w:r>
      <w:proofErr w:type="gramEnd"/>
      <w:r w:rsidR="004C4A63" w:rsidRPr="004C4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Г.В.</w:t>
      </w:r>
      <w:r w:rsidR="004C4A63" w:rsidRPr="004C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0BC3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60BC3">
        <w:rPr>
          <w:rFonts w:ascii="Times New Roman" w:hAnsi="Times New Roman" w:cs="Times New Roman"/>
          <w:sz w:val="28"/>
          <w:szCs w:val="28"/>
        </w:rPr>
        <w:t>осударственное автономное образовательное учреждение дополнительного</w:t>
      </w:r>
      <w:r w:rsidR="0073022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В</w:t>
      </w:r>
      <w:r w:rsidRPr="00C60BC3">
        <w:rPr>
          <w:rFonts w:ascii="Times New Roman" w:hAnsi="Times New Roman" w:cs="Times New Roman"/>
          <w:sz w:val="28"/>
          <w:szCs w:val="28"/>
        </w:rPr>
        <w:t>ладимирской области «Владимирский институт развития об</w:t>
      </w:r>
      <w:r>
        <w:rPr>
          <w:rFonts w:ascii="Times New Roman" w:hAnsi="Times New Roman" w:cs="Times New Roman"/>
          <w:sz w:val="28"/>
          <w:szCs w:val="28"/>
        </w:rPr>
        <w:t>разования имени Л.И. Новиковой».</w:t>
      </w:r>
    </w:p>
    <w:p w:rsidR="00FF557B" w:rsidRPr="0052281D" w:rsidRDefault="00FF557B" w:rsidP="001478EA">
      <w:pPr>
        <w:pStyle w:val="a5"/>
        <w:numPr>
          <w:ilvl w:val="1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2281D">
        <w:rPr>
          <w:rFonts w:ascii="Times New Roman" w:hAnsi="Times New Roman" w:cs="Times New Roman"/>
          <w:bCs/>
          <w:sz w:val="28"/>
          <w:szCs w:val="28"/>
        </w:rPr>
        <w:t xml:space="preserve">Конкурс направлен </w:t>
      </w:r>
      <w:proofErr w:type="gramStart"/>
      <w:r w:rsidRPr="0052281D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52281D">
        <w:rPr>
          <w:rFonts w:ascii="Times New Roman" w:hAnsi="Times New Roman" w:cs="Times New Roman"/>
          <w:bCs/>
          <w:sz w:val="28"/>
          <w:szCs w:val="28"/>
        </w:rPr>
        <w:t>:</w:t>
      </w:r>
    </w:p>
    <w:p w:rsidR="00FF557B" w:rsidRPr="0052281D" w:rsidRDefault="00FF557B" w:rsidP="00FF557B">
      <w:pPr>
        <w:widowControl w:val="0"/>
        <w:tabs>
          <w:tab w:val="left" w:pos="0"/>
          <w:tab w:val="left" w:pos="567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распространение передового педагогического опыта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r w:rsidR="00232B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формированию у подрастающего поколения черт характера </w:t>
      </w:r>
      <w:r w:rsidR="001D1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личностных качеств защитника Родины</w:t>
      </w:r>
      <w:r w:rsidR="00730220" w:rsidRPr="00730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0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базе </w:t>
      </w:r>
      <w:r w:rsidR="00A54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отечественных духовно-нравственных </w:t>
      </w:r>
      <w:r w:rsidR="00730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традиций</w:t>
      </w:r>
      <w:r w:rsidR="001D1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F557B" w:rsidRPr="0052281D" w:rsidRDefault="00FF557B" w:rsidP="00FF557B">
      <w:pPr>
        <w:widowControl w:val="0"/>
        <w:tabs>
          <w:tab w:val="left" w:pos="0"/>
          <w:tab w:val="left" w:pos="567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поддержку инновационных разработок и технологий</w:t>
      </w:r>
      <w:r w:rsidR="00DF4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сохранению у обучающихся памяти о воинской славе своих предков.</w:t>
      </w:r>
    </w:p>
    <w:p w:rsidR="00FF557B" w:rsidRPr="0052281D" w:rsidRDefault="00FF557B" w:rsidP="00FF557B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конкурса</w:t>
      </w:r>
    </w:p>
    <w:p w:rsidR="00FF557B" w:rsidRPr="0052281D" w:rsidRDefault="00FF557B" w:rsidP="00FF557B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57B" w:rsidRPr="0052281D" w:rsidRDefault="00FF557B" w:rsidP="00FF557B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Цель конкурса: создание условий для выявления, поддержки, распространения эффективного опыта работы </w:t>
      </w:r>
      <w:r w:rsidR="00D608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педагогов </w:t>
      </w:r>
      <w:r w:rsidR="00E24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углублению и осмыслению базовых знаний </w:t>
      </w:r>
      <w:r w:rsidR="009F6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 о ключевых событиях истории Советского Союза в 1941-1945 гг.</w:t>
      </w:r>
      <w:r w:rsidR="00DF7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значении единства народов СССР для достижения победы над фашистскими агрессорами.</w:t>
      </w:r>
    </w:p>
    <w:p w:rsidR="00FF557B" w:rsidRPr="008D0FBE" w:rsidRDefault="00FF557B" w:rsidP="00FF557B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Задачи конкурса:</w:t>
      </w:r>
    </w:p>
    <w:p w:rsidR="00FF557B" w:rsidRPr="008D0FBE" w:rsidRDefault="00FF557B" w:rsidP="00FF557B">
      <w:pPr>
        <w:widowControl w:val="0"/>
        <w:numPr>
          <w:ilvl w:val="0"/>
          <w:numId w:val="2"/>
        </w:numPr>
        <w:tabs>
          <w:tab w:val="left" w:pos="92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содействие повышению профессионального </w:t>
      </w:r>
      <w:r w:rsidR="00215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мастерства </w:t>
      </w:r>
      <w:r w:rsidR="00215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педагогов </w:t>
      </w:r>
      <w:r w:rsidRPr="008D0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области </w:t>
      </w:r>
      <w:r w:rsidR="00215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патриотического воспитания</w:t>
      </w:r>
      <w:r w:rsidRPr="008D0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F557B" w:rsidRPr="008D0FBE" w:rsidRDefault="00FF557B" w:rsidP="00FF557B">
      <w:pPr>
        <w:widowControl w:val="0"/>
        <w:numPr>
          <w:ilvl w:val="0"/>
          <w:numId w:val="2"/>
        </w:numPr>
        <w:tabs>
          <w:tab w:val="left" w:pos="92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расширение диапазона профессионального общения и взаимодействия</w:t>
      </w:r>
      <w:r w:rsidR="00E97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педагогов предметников и </w:t>
      </w:r>
      <w:r w:rsidRPr="008D0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специалистов в области воспитания</w:t>
      </w:r>
      <w:r w:rsidR="00A54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формированию гражданской идентичности</w:t>
      </w:r>
      <w:r w:rsidR="00A22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F557B" w:rsidRPr="008D0FBE" w:rsidRDefault="00FF557B" w:rsidP="00FF557B">
      <w:pPr>
        <w:spacing w:after="0" w:line="240" w:lineRule="auto"/>
        <w:ind w:firstLine="992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3. </w:t>
      </w:r>
      <w:r w:rsidRPr="008D0FBE">
        <w:rPr>
          <w:rFonts w:ascii="Times New Roman" w:hAnsi="Times New Roman" w:cs="Times New Roman"/>
          <w:b/>
          <w:bCs/>
          <w:sz w:val="27"/>
          <w:szCs w:val="27"/>
        </w:rPr>
        <w:t>Организация и проведение Конкурса</w:t>
      </w:r>
    </w:p>
    <w:p w:rsidR="00FF557B" w:rsidRPr="008D0FBE" w:rsidRDefault="00FF557B" w:rsidP="00FF557B">
      <w:pPr>
        <w:spacing w:after="0" w:line="240" w:lineRule="auto"/>
        <w:ind w:firstLine="992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0FBE">
        <w:rPr>
          <w:rFonts w:ascii="Times New Roman" w:hAnsi="Times New Roman" w:cs="Times New Roman"/>
          <w:sz w:val="28"/>
          <w:szCs w:val="28"/>
        </w:rPr>
        <w:t>.1. На участие в Конкурсе имеют право учителя со стажем педагогической деятельности не менее трех лет</w:t>
      </w:r>
      <w:r w:rsidR="005B5705">
        <w:rPr>
          <w:rFonts w:ascii="Times New Roman" w:hAnsi="Times New Roman" w:cs="Times New Roman"/>
          <w:sz w:val="28"/>
          <w:szCs w:val="28"/>
        </w:rPr>
        <w:t>.</w:t>
      </w:r>
    </w:p>
    <w:p w:rsidR="00FF557B" w:rsidRPr="008D0FBE" w:rsidRDefault="00FF557B" w:rsidP="00FF557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0FBE">
        <w:rPr>
          <w:rFonts w:ascii="Times New Roman" w:hAnsi="Times New Roman" w:cs="Times New Roman"/>
          <w:sz w:val="28"/>
          <w:szCs w:val="28"/>
        </w:rPr>
        <w:t xml:space="preserve">.2. Для организации и проведения Конкурса комитет создает конкурсную комиссию. </w:t>
      </w:r>
    </w:p>
    <w:p w:rsidR="00FF557B" w:rsidRPr="008D0FBE" w:rsidRDefault="00FF557B" w:rsidP="00FF557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0FBE">
        <w:rPr>
          <w:rFonts w:ascii="Times New Roman" w:hAnsi="Times New Roman" w:cs="Times New Roman"/>
          <w:sz w:val="28"/>
          <w:szCs w:val="28"/>
        </w:rPr>
        <w:t xml:space="preserve">.3. Определение победителей и лауреатов Конкурса осуществляется путем проведения членами конкурсной комиссии экспертизы конкурсных материалов, представленных каждым </w:t>
      </w:r>
      <w:r w:rsidR="00E97659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8D0FBE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BB47D1">
        <w:rPr>
          <w:rFonts w:ascii="Times New Roman" w:hAnsi="Times New Roman" w:cs="Times New Roman"/>
          <w:sz w:val="28"/>
          <w:szCs w:val="28"/>
        </w:rPr>
        <w:t>2</w:t>
      </w:r>
      <w:r w:rsidRPr="008D0FBE">
        <w:rPr>
          <w:rFonts w:ascii="Times New Roman" w:hAnsi="Times New Roman" w:cs="Times New Roman"/>
          <w:sz w:val="28"/>
          <w:szCs w:val="28"/>
        </w:rPr>
        <w:t>.</w:t>
      </w:r>
    </w:p>
    <w:p w:rsidR="00FF557B" w:rsidRPr="008D0FBE" w:rsidRDefault="00FF557B" w:rsidP="00FF557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0FBE">
        <w:rPr>
          <w:rFonts w:ascii="Times New Roman" w:hAnsi="Times New Roman" w:cs="Times New Roman"/>
          <w:sz w:val="28"/>
          <w:szCs w:val="28"/>
        </w:rPr>
        <w:t xml:space="preserve">.4. Конкурсные материалы предоставляются </w:t>
      </w:r>
      <w:r w:rsidR="00E97659">
        <w:rPr>
          <w:rFonts w:ascii="Times New Roman" w:hAnsi="Times New Roman" w:cs="Times New Roman"/>
          <w:sz w:val="28"/>
          <w:szCs w:val="28"/>
        </w:rPr>
        <w:t xml:space="preserve">в ВИРО на </w:t>
      </w:r>
      <w:r w:rsidR="00931498" w:rsidRPr="008D0FBE">
        <w:rPr>
          <w:rFonts w:ascii="Times New Roman" w:hAnsi="Times New Roman" w:cs="Times New Roman"/>
          <w:sz w:val="28"/>
          <w:szCs w:val="28"/>
        </w:rPr>
        <w:t>кафедр</w:t>
      </w:r>
      <w:r w:rsidR="00E97659">
        <w:rPr>
          <w:rFonts w:ascii="Times New Roman" w:hAnsi="Times New Roman" w:cs="Times New Roman"/>
          <w:sz w:val="28"/>
          <w:szCs w:val="28"/>
        </w:rPr>
        <w:t>у</w:t>
      </w:r>
      <w:r w:rsidR="00931498" w:rsidRPr="008D0FBE">
        <w:rPr>
          <w:rFonts w:ascii="Times New Roman" w:hAnsi="Times New Roman" w:cs="Times New Roman"/>
          <w:sz w:val="28"/>
          <w:szCs w:val="28"/>
        </w:rPr>
        <w:t xml:space="preserve"> теории и методики воспитания к.13 (со стороны общежития)</w:t>
      </w:r>
      <w:r w:rsidRPr="008D0FBE">
        <w:rPr>
          <w:rFonts w:ascii="Times New Roman" w:hAnsi="Times New Roman" w:cs="Times New Roman"/>
          <w:sz w:val="28"/>
          <w:szCs w:val="28"/>
        </w:rPr>
        <w:t xml:space="preserve"> по адресу: 600009, г. Владимир, пр-т Ленина, д 8</w:t>
      </w:r>
      <w:proofErr w:type="gramStart"/>
      <w:r w:rsidRPr="008D0FB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D0FBE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F557B" w:rsidRPr="00F7625D" w:rsidRDefault="00FF557B" w:rsidP="00FF557B">
      <w:pPr>
        <w:widowControl w:val="0"/>
        <w:tabs>
          <w:tab w:val="left" w:pos="92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557B" w:rsidRPr="00CB1B26" w:rsidRDefault="00FF557B" w:rsidP="00FF557B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57B" w:rsidRPr="00F7625D" w:rsidRDefault="00FF557B" w:rsidP="00FF557B">
      <w:pPr>
        <w:widowControl w:val="0"/>
        <w:tabs>
          <w:tab w:val="left" w:pos="2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Сроки и порядок проведения Конкурса</w:t>
      </w:r>
    </w:p>
    <w:p w:rsidR="00FF557B" w:rsidRPr="00F7625D" w:rsidRDefault="00FF557B" w:rsidP="00FF557B">
      <w:pPr>
        <w:widowControl w:val="0"/>
        <w:tabs>
          <w:tab w:val="left" w:pos="221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57B" w:rsidRPr="00F7625D" w:rsidRDefault="00FF557B" w:rsidP="00FF557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5.1. </w:t>
      </w:r>
      <w:r w:rsidRPr="00F7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Конкурс проводится с    </w:t>
      </w:r>
      <w:r w:rsidR="00430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 февраля</w:t>
      </w:r>
      <w:r w:rsidR="00A27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A27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 марта</w:t>
      </w:r>
      <w:r w:rsidRPr="00F7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</w:t>
      </w:r>
      <w:r w:rsidR="00A27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F7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FF557B" w:rsidRPr="00F7625D" w:rsidRDefault="00FF557B" w:rsidP="00FF55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5.1.1.  Для участия в конкурсе необходимо в срок до  </w:t>
      </w:r>
      <w:r w:rsidR="00A27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 марта </w:t>
      </w:r>
      <w:r w:rsidRPr="00F7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A27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F7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направить по электронной почте  </w:t>
      </w:r>
      <w:hyperlink r:id="rId6" w:history="1">
        <w:r w:rsidRPr="00F7625D">
          <w:rPr>
            <w:rStyle w:val="a3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ktimv</w:t>
        </w:r>
        <w:r w:rsidRPr="00F7625D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33@</w:t>
        </w:r>
        <w:r w:rsidRPr="00F7625D">
          <w:rPr>
            <w:rStyle w:val="a3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yandex</w:t>
        </w:r>
        <w:r w:rsidRPr="00F7625D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F7625D">
          <w:rPr>
            <w:rStyle w:val="a3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F7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 пометкой «КОНКУРС») следующие документы:</w:t>
      </w:r>
    </w:p>
    <w:p w:rsidR="00FF557B" w:rsidRPr="00F7625D" w:rsidRDefault="00FF557B" w:rsidP="00FF557B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заяв</w:t>
      </w:r>
      <w:r w:rsidR="00BB4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</w:t>
      </w:r>
      <w:r w:rsidRPr="00F7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участие в Конкурсе (Приложение № 1)</w:t>
      </w:r>
      <w:r w:rsidR="00BB4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конкурсные материалы</w:t>
      </w:r>
      <w:r w:rsidR="002D2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F557B" w:rsidRPr="00F7625D" w:rsidRDefault="00FF557B" w:rsidP="00FF55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Направляя материалы в оргкомитет Конкурса, автор тем самым дает согласие на использование оргкомитетом предоставленных персональных данных для целей Конкурса.</w:t>
      </w:r>
    </w:p>
    <w:p w:rsidR="00FF557B" w:rsidRPr="00F7625D" w:rsidRDefault="00FF557B" w:rsidP="00FF557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5.5. Материалы, поданные после указанного, срока или не отвечающие требованиям приложений, к участию в Конкурсе не допускаются.</w:t>
      </w:r>
    </w:p>
    <w:p w:rsidR="00FF557B" w:rsidRPr="00F7625D" w:rsidRDefault="00FF557B" w:rsidP="00FF55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5.6. Материалы, представленные на Конкурс, авторам не возвращаются.</w:t>
      </w:r>
    </w:p>
    <w:p w:rsidR="00FF557B" w:rsidRPr="00F7625D" w:rsidRDefault="00FF557B" w:rsidP="00FF55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5.7. Информация об итогах конкурса будет размещена на сайте ВИРО</w:t>
      </w:r>
      <w:r w:rsidRPr="00F762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F557B" w:rsidRPr="00F7625D" w:rsidRDefault="00FF557B" w:rsidP="00FF557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57B" w:rsidRPr="00F7625D" w:rsidRDefault="00FF557B" w:rsidP="00FF557B">
      <w:pPr>
        <w:widowControl w:val="0"/>
        <w:tabs>
          <w:tab w:val="left" w:pos="162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57B" w:rsidRPr="00F7625D" w:rsidRDefault="00A91DFC" w:rsidP="00FF557B">
      <w:pPr>
        <w:widowControl w:val="0"/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F557B" w:rsidRPr="00F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Подведение итогов и порядок награждения победителей, </w:t>
      </w:r>
    </w:p>
    <w:p w:rsidR="00FF557B" w:rsidRPr="00F7625D" w:rsidRDefault="00FF557B" w:rsidP="00FF557B">
      <w:pPr>
        <w:widowControl w:val="0"/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призеров и участников Конкурса</w:t>
      </w:r>
    </w:p>
    <w:p w:rsidR="00FF557B" w:rsidRPr="00F7625D" w:rsidRDefault="00FF557B" w:rsidP="00FF557B">
      <w:pPr>
        <w:widowControl w:val="0"/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57B" w:rsidRPr="00F7625D" w:rsidRDefault="00A91DFC" w:rsidP="00FF55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FF557B" w:rsidRPr="00F7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 Подведение итогов Конк</w:t>
      </w:r>
      <w:r w:rsidR="002C4E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урса осуществляется в апреле 2020 </w:t>
      </w:r>
      <w:r w:rsidR="00FF557B" w:rsidRPr="00F7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2C4E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F5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</w:t>
      </w:r>
      <w:r w:rsidR="002C4E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изаторами и экспертами Конкурса.</w:t>
      </w:r>
    </w:p>
    <w:p w:rsidR="00FF557B" w:rsidRPr="00F7625D" w:rsidRDefault="002C4E4A" w:rsidP="00FF557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FF557B" w:rsidRPr="00F7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  В каждой номинации определяются: 1 лауреат, 2 призера.</w:t>
      </w:r>
    </w:p>
    <w:p w:rsidR="00FF557B" w:rsidRPr="00F7625D" w:rsidRDefault="002C4E4A" w:rsidP="00FF557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FF557B" w:rsidRPr="00F7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.3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Лауреаты и п</w:t>
      </w:r>
      <w:r w:rsidR="00FF557B" w:rsidRPr="00F7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ризеры награждаются почетными грамотами</w:t>
      </w:r>
      <w:r w:rsidR="00490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Департамента образования, </w:t>
      </w:r>
      <w:r w:rsidR="00187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благодарственными письмами</w:t>
      </w:r>
      <w:r w:rsidR="00FF557B" w:rsidRPr="00F7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90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памятными подарками</w:t>
      </w:r>
      <w:r w:rsidR="00A257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пред</w:t>
      </w:r>
      <w:r w:rsidR="00153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257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ставленными </w:t>
      </w:r>
      <w:r w:rsidR="00A257D3" w:rsidRPr="001478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Владимирск</w:t>
      </w:r>
      <w:r w:rsidR="00153C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</w:t>
      </w:r>
      <w:r w:rsidR="00A257D3" w:rsidRPr="001478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региональн</w:t>
      </w:r>
      <w:r w:rsidR="00153C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ым</w:t>
      </w:r>
      <w:r w:rsidR="00A257D3" w:rsidRPr="001478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отделение</w:t>
      </w:r>
      <w:r w:rsidR="00153C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A257D3" w:rsidRPr="001478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Всероссийской политической Партии </w:t>
      </w:r>
      <w:r w:rsidR="00A257D3" w:rsidRPr="00ED76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«ЕДИНАЯ РОССИЯ»</w:t>
      </w:r>
      <w:r w:rsidR="00A257D3" w:rsidRPr="00C60BC3">
        <w:rPr>
          <w:rFonts w:ascii="Times New Roman" w:hAnsi="Times New Roman" w:cs="Times New Roman"/>
          <w:sz w:val="28"/>
          <w:szCs w:val="28"/>
        </w:rPr>
        <w:t>.</w:t>
      </w:r>
    </w:p>
    <w:p w:rsidR="00153C7F" w:rsidRDefault="00153C7F" w:rsidP="00FF557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557B" w:rsidRDefault="00FF557B" w:rsidP="00FF557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22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FF557B" w:rsidRDefault="00FF557B" w:rsidP="00FF557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Форма заявки</w:t>
      </w:r>
    </w:p>
    <w:p w:rsidR="00FF557B" w:rsidRPr="001022E9" w:rsidRDefault="00FF557B" w:rsidP="00FF557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119"/>
        <w:gridCol w:w="4205"/>
      </w:tblGrid>
      <w:tr w:rsidR="00FF557B" w:rsidRPr="00362B02" w:rsidTr="002D2CF9">
        <w:trPr>
          <w:trHeight w:val="180"/>
        </w:trPr>
        <w:tc>
          <w:tcPr>
            <w:tcW w:w="5119" w:type="dxa"/>
            <w:vAlign w:val="center"/>
          </w:tcPr>
          <w:p w:rsidR="00FF557B" w:rsidRPr="00362B02" w:rsidRDefault="00FF557B" w:rsidP="00703A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bookmark3"/>
            <w:r w:rsidRPr="00362B02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205" w:type="dxa"/>
            <w:vAlign w:val="center"/>
          </w:tcPr>
          <w:p w:rsidR="00FF557B" w:rsidRPr="00362B02" w:rsidRDefault="00FF557B" w:rsidP="00703A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557B" w:rsidRPr="00362B02" w:rsidTr="002D2CF9">
        <w:tc>
          <w:tcPr>
            <w:tcW w:w="5119" w:type="dxa"/>
            <w:vAlign w:val="center"/>
          </w:tcPr>
          <w:p w:rsidR="00FF557B" w:rsidRPr="00362B02" w:rsidRDefault="00FF557B" w:rsidP="00703A16">
            <w:pPr>
              <w:rPr>
                <w:rFonts w:ascii="Times New Roman" w:hAnsi="Times New Roman"/>
                <w:sz w:val="28"/>
                <w:szCs w:val="28"/>
              </w:rPr>
            </w:pPr>
            <w:r w:rsidRPr="00362B02">
              <w:rPr>
                <w:rFonts w:ascii="Times New Roman" w:hAnsi="Times New Roman"/>
                <w:sz w:val="28"/>
                <w:szCs w:val="28"/>
              </w:rPr>
              <w:t>Район, город</w:t>
            </w:r>
          </w:p>
        </w:tc>
        <w:tc>
          <w:tcPr>
            <w:tcW w:w="4205" w:type="dxa"/>
            <w:vAlign w:val="center"/>
          </w:tcPr>
          <w:p w:rsidR="00FF557B" w:rsidRPr="00362B02" w:rsidRDefault="00FF557B" w:rsidP="00703A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557B" w:rsidRPr="00362B02" w:rsidTr="002D2CF9">
        <w:tc>
          <w:tcPr>
            <w:tcW w:w="5119" w:type="dxa"/>
            <w:vAlign w:val="center"/>
          </w:tcPr>
          <w:p w:rsidR="00FF557B" w:rsidRPr="00362B02" w:rsidRDefault="00FF557B" w:rsidP="00703A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2B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4205" w:type="dxa"/>
            <w:vAlign w:val="center"/>
          </w:tcPr>
          <w:p w:rsidR="00FF557B" w:rsidRPr="00362B02" w:rsidRDefault="00FF557B" w:rsidP="00703A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557B" w:rsidRPr="00362B02" w:rsidTr="002D2CF9">
        <w:tc>
          <w:tcPr>
            <w:tcW w:w="5119" w:type="dxa"/>
            <w:vAlign w:val="center"/>
          </w:tcPr>
          <w:p w:rsidR="00FF557B" w:rsidRPr="00362B02" w:rsidRDefault="00FF557B" w:rsidP="00703A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2B02">
              <w:rPr>
                <w:rFonts w:ascii="Times New Roman" w:hAnsi="Times New Roman"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4205" w:type="dxa"/>
            <w:vAlign w:val="center"/>
          </w:tcPr>
          <w:p w:rsidR="00FF557B" w:rsidRPr="00362B02" w:rsidRDefault="00FF557B" w:rsidP="00703A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557B" w:rsidRPr="00362B02" w:rsidTr="002D2CF9">
        <w:tc>
          <w:tcPr>
            <w:tcW w:w="5119" w:type="dxa"/>
            <w:vAlign w:val="center"/>
          </w:tcPr>
          <w:p w:rsidR="00FF557B" w:rsidRPr="00362B02" w:rsidRDefault="00FF557B" w:rsidP="00703A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2B02"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Электронный адрес (</w:t>
            </w:r>
            <w:r w:rsidRPr="00362B0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362B0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62B0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362B0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205" w:type="dxa"/>
            <w:vAlign w:val="center"/>
          </w:tcPr>
          <w:p w:rsidR="00FF557B" w:rsidRPr="00362B02" w:rsidRDefault="00FF557B" w:rsidP="00703A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557B" w:rsidRPr="00362B02" w:rsidTr="002D2CF9">
        <w:tc>
          <w:tcPr>
            <w:tcW w:w="5119" w:type="dxa"/>
            <w:vAlign w:val="center"/>
          </w:tcPr>
          <w:p w:rsidR="00FF557B" w:rsidRPr="00362B02" w:rsidRDefault="00FF557B" w:rsidP="00703A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2B02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 (сотовый)</w:t>
            </w:r>
          </w:p>
        </w:tc>
        <w:tc>
          <w:tcPr>
            <w:tcW w:w="4205" w:type="dxa"/>
            <w:vAlign w:val="center"/>
          </w:tcPr>
          <w:p w:rsidR="00FF557B" w:rsidRPr="00362B02" w:rsidRDefault="00FF557B" w:rsidP="00703A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557B" w:rsidRPr="00362B02" w:rsidTr="002D2CF9">
        <w:tc>
          <w:tcPr>
            <w:tcW w:w="5119" w:type="dxa"/>
            <w:vAlign w:val="center"/>
          </w:tcPr>
          <w:p w:rsidR="00FF557B" w:rsidRPr="00362B02" w:rsidRDefault="00FF557B" w:rsidP="007E3E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2B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Название </w:t>
            </w:r>
            <w:r w:rsidR="007E3E41">
              <w:rPr>
                <w:rFonts w:ascii="Times New Roman" w:hAnsi="Times New Roman"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4205" w:type="dxa"/>
            <w:vAlign w:val="center"/>
          </w:tcPr>
          <w:p w:rsidR="00FF557B" w:rsidRPr="00362B02" w:rsidRDefault="00FF557B" w:rsidP="00703A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F557B" w:rsidRPr="001022E9" w:rsidRDefault="00FF557B" w:rsidP="00FF557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bookmarkEnd w:id="0"/>
    <w:p w:rsidR="00FF557B" w:rsidRPr="001022E9" w:rsidRDefault="00FF557B" w:rsidP="00FF557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57B" w:rsidRPr="00F7625D" w:rsidRDefault="00FF557B" w:rsidP="00FF55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проект</w:t>
      </w:r>
    </w:p>
    <w:p w:rsidR="00FF557B" w:rsidRPr="00F7625D" w:rsidRDefault="00FF557B" w:rsidP="00FF55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разработке паспорта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7"/>
        <w:gridCol w:w="3192"/>
      </w:tblGrid>
      <w:tr w:rsidR="00FF557B" w:rsidRPr="002D2CF9" w:rsidTr="00703A16">
        <w:tc>
          <w:tcPr>
            <w:tcW w:w="675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07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3192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557B" w:rsidRPr="002D2CF9" w:rsidTr="00703A16">
        <w:tc>
          <w:tcPr>
            <w:tcW w:w="675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07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Полное и краткое наименование организации (в соответствии с уставом)</w:t>
            </w:r>
          </w:p>
        </w:tc>
        <w:tc>
          <w:tcPr>
            <w:tcW w:w="3192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557B" w:rsidRPr="002D2CF9" w:rsidTr="00703A16">
        <w:tc>
          <w:tcPr>
            <w:tcW w:w="675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07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Разработчики проекта</w:t>
            </w:r>
          </w:p>
        </w:tc>
        <w:tc>
          <w:tcPr>
            <w:tcW w:w="3192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557B" w:rsidRPr="002D2CF9" w:rsidTr="00703A16">
        <w:tc>
          <w:tcPr>
            <w:tcW w:w="675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07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Консультанты проекта</w:t>
            </w:r>
          </w:p>
        </w:tc>
        <w:tc>
          <w:tcPr>
            <w:tcW w:w="3192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557B" w:rsidRPr="002D2CF9" w:rsidTr="00703A16">
        <w:tc>
          <w:tcPr>
            <w:tcW w:w="675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07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Цель проекта</w:t>
            </w:r>
          </w:p>
        </w:tc>
        <w:tc>
          <w:tcPr>
            <w:tcW w:w="3192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557B" w:rsidRPr="002D2CF9" w:rsidTr="00703A16">
        <w:tc>
          <w:tcPr>
            <w:tcW w:w="675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07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Задачи проекта</w:t>
            </w:r>
          </w:p>
        </w:tc>
        <w:tc>
          <w:tcPr>
            <w:tcW w:w="3192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557B" w:rsidRPr="002D2CF9" w:rsidTr="00703A16">
        <w:tc>
          <w:tcPr>
            <w:tcW w:w="675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07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Социальные партнеры проекта</w:t>
            </w:r>
          </w:p>
        </w:tc>
        <w:tc>
          <w:tcPr>
            <w:tcW w:w="3192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317F" w:rsidRPr="002D2CF9" w:rsidTr="00703A16">
        <w:tc>
          <w:tcPr>
            <w:tcW w:w="675" w:type="dxa"/>
          </w:tcPr>
          <w:p w:rsidR="003E317F" w:rsidRPr="002D2CF9" w:rsidRDefault="003E317F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07" w:type="dxa"/>
          </w:tcPr>
          <w:p w:rsidR="003E317F" w:rsidRPr="002D2CF9" w:rsidRDefault="003E317F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Идея проекта</w:t>
            </w:r>
          </w:p>
        </w:tc>
        <w:tc>
          <w:tcPr>
            <w:tcW w:w="3192" w:type="dxa"/>
          </w:tcPr>
          <w:p w:rsidR="003E317F" w:rsidRPr="002D2CF9" w:rsidRDefault="003E317F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557B" w:rsidRPr="002D2CF9" w:rsidTr="00703A16">
        <w:tc>
          <w:tcPr>
            <w:tcW w:w="675" w:type="dxa"/>
          </w:tcPr>
          <w:p w:rsidR="00FF557B" w:rsidRPr="002D2CF9" w:rsidRDefault="003E317F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07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3192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557B" w:rsidRPr="002D2CF9" w:rsidTr="00703A16">
        <w:tc>
          <w:tcPr>
            <w:tcW w:w="675" w:type="dxa"/>
          </w:tcPr>
          <w:p w:rsidR="00FF557B" w:rsidRPr="002D2CF9" w:rsidRDefault="003E317F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07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3192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557B" w:rsidRPr="002D2CF9" w:rsidTr="00703A16">
        <w:tc>
          <w:tcPr>
            <w:tcW w:w="675" w:type="dxa"/>
          </w:tcPr>
          <w:p w:rsidR="00FF557B" w:rsidRPr="002D2CF9" w:rsidRDefault="00FF557B" w:rsidP="003E317F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E317F" w:rsidRPr="002D2CF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07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Стратегия развития проекта</w:t>
            </w:r>
          </w:p>
        </w:tc>
        <w:tc>
          <w:tcPr>
            <w:tcW w:w="3192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557B" w:rsidRPr="002D2CF9" w:rsidTr="00703A16">
        <w:tc>
          <w:tcPr>
            <w:tcW w:w="675" w:type="dxa"/>
          </w:tcPr>
          <w:p w:rsidR="00FF557B" w:rsidRPr="002D2CF9" w:rsidRDefault="00FF557B" w:rsidP="003E317F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E317F" w:rsidRPr="002D2CF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07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Ссылки на открытые источники информации о реализации проекта</w:t>
            </w:r>
          </w:p>
        </w:tc>
        <w:tc>
          <w:tcPr>
            <w:tcW w:w="3192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F557B" w:rsidRPr="002D2CF9" w:rsidRDefault="00FF557B" w:rsidP="00FF55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57B" w:rsidRPr="002D2CF9" w:rsidRDefault="00FF557B" w:rsidP="00FF55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FF557B" w:rsidRPr="002D2CF9" w:rsidRDefault="00FF557B" w:rsidP="00FF55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6"/>
      </w:tblGrid>
      <w:tr w:rsidR="00FF557B" w:rsidRPr="002D2CF9" w:rsidTr="00703A16">
        <w:tc>
          <w:tcPr>
            <w:tcW w:w="675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236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/>
                <w:bCs/>
                <w:sz w:val="28"/>
                <w:szCs w:val="28"/>
              </w:rPr>
              <w:t>Оценка</w:t>
            </w:r>
          </w:p>
        </w:tc>
      </w:tr>
      <w:tr w:rsidR="00FF557B" w:rsidRPr="002D2CF9" w:rsidTr="00703A16">
        <w:tc>
          <w:tcPr>
            <w:tcW w:w="675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FF557B" w:rsidRPr="002D2CF9" w:rsidRDefault="00FF557B" w:rsidP="009D178B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 xml:space="preserve">Актуальность, социальная значимость </w:t>
            </w:r>
          </w:p>
        </w:tc>
        <w:tc>
          <w:tcPr>
            <w:tcW w:w="2236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0 1 2 3 4 5</w:t>
            </w:r>
          </w:p>
        </w:tc>
      </w:tr>
      <w:tr w:rsidR="00FF557B" w:rsidRPr="002D2CF9" w:rsidTr="00703A16">
        <w:tc>
          <w:tcPr>
            <w:tcW w:w="675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Соответствие содержания проекта заявленной теме</w:t>
            </w:r>
          </w:p>
        </w:tc>
        <w:tc>
          <w:tcPr>
            <w:tcW w:w="2236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0 1 2 3 4 5</w:t>
            </w:r>
          </w:p>
        </w:tc>
      </w:tr>
      <w:tr w:rsidR="009D178B" w:rsidRPr="002D2CF9" w:rsidTr="00703A16">
        <w:tc>
          <w:tcPr>
            <w:tcW w:w="675" w:type="dxa"/>
          </w:tcPr>
          <w:p w:rsidR="009D178B" w:rsidRPr="002D2CF9" w:rsidRDefault="009D178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D178B" w:rsidRPr="002D2CF9" w:rsidRDefault="00F96DCC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Обоснование идеи проекта</w:t>
            </w:r>
          </w:p>
        </w:tc>
        <w:tc>
          <w:tcPr>
            <w:tcW w:w="2236" w:type="dxa"/>
          </w:tcPr>
          <w:p w:rsidR="009D178B" w:rsidRPr="002D2CF9" w:rsidRDefault="00F96DCC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0 1 2 3 4 5678910</w:t>
            </w:r>
          </w:p>
        </w:tc>
      </w:tr>
      <w:tr w:rsidR="00FF557B" w:rsidRPr="002D2CF9" w:rsidTr="00703A16">
        <w:tc>
          <w:tcPr>
            <w:tcW w:w="675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Достоверность сведений о реализации проекта</w:t>
            </w:r>
          </w:p>
        </w:tc>
        <w:tc>
          <w:tcPr>
            <w:tcW w:w="2236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0 1 2 3 4 5678910</w:t>
            </w:r>
          </w:p>
        </w:tc>
      </w:tr>
      <w:tr w:rsidR="00FF557B" w:rsidRPr="002D2CF9" w:rsidTr="00703A16">
        <w:tc>
          <w:tcPr>
            <w:tcW w:w="675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Обоснованность участия социальных партнеров и определение их функций в реализации проекта</w:t>
            </w:r>
          </w:p>
        </w:tc>
        <w:tc>
          <w:tcPr>
            <w:tcW w:w="2236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0 1 2 3 4 5678910</w:t>
            </w:r>
          </w:p>
        </w:tc>
      </w:tr>
      <w:tr w:rsidR="00FF557B" w:rsidRPr="002D2CF9" w:rsidTr="00703A16">
        <w:tc>
          <w:tcPr>
            <w:tcW w:w="675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Результативность проекта</w:t>
            </w:r>
          </w:p>
        </w:tc>
        <w:tc>
          <w:tcPr>
            <w:tcW w:w="2236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0 1 2 3 4 5678910</w:t>
            </w:r>
          </w:p>
        </w:tc>
      </w:tr>
      <w:tr w:rsidR="00FF557B" w:rsidRPr="002D2CF9" w:rsidTr="00703A16">
        <w:tc>
          <w:tcPr>
            <w:tcW w:w="675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Наличие и потенциальная эффективность стратегии развития проекта</w:t>
            </w:r>
          </w:p>
        </w:tc>
        <w:tc>
          <w:tcPr>
            <w:tcW w:w="2236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0 1 2 3 4 5678910</w:t>
            </w:r>
          </w:p>
        </w:tc>
      </w:tr>
      <w:tr w:rsidR="00FF557B" w:rsidRPr="002D2CF9" w:rsidTr="00703A16">
        <w:tc>
          <w:tcPr>
            <w:tcW w:w="675" w:type="dxa"/>
          </w:tcPr>
          <w:p w:rsidR="00FF557B" w:rsidRPr="002D2CF9" w:rsidRDefault="00182CB7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6663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Информационное сопровождение реализации проекта в социальных сетях</w:t>
            </w:r>
          </w:p>
        </w:tc>
        <w:tc>
          <w:tcPr>
            <w:tcW w:w="2236" w:type="dxa"/>
          </w:tcPr>
          <w:p w:rsidR="00FF557B" w:rsidRPr="002D2CF9" w:rsidRDefault="00FF557B" w:rsidP="00703A16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F9">
              <w:rPr>
                <w:rFonts w:ascii="Times New Roman" w:hAnsi="Times New Roman"/>
                <w:bCs/>
                <w:sz w:val="28"/>
                <w:szCs w:val="28"/>
              </w:rPr>
              <w:t>0 1 2 3 4 5678910</w:t>
            </w:r>
          </w:p>
        </w:tc>
      </w:tr>
    </w:tbl>
    <w:p w:rsidR="00FF557B" w:rsidRPr="002D2CF9" w:rsidRDefault="00FF557B" w:rsidP="00FF55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57B" w:rsidRDefault="00FF557B" w:rsidP="00FF557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57B" w:rsidRPr="00FD3DA4" w:rsidRDefault="00FF557B" w:rsidP="00FF55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 оргкомитета по проведению конкурса </w:t>
      </w:r>
    </w:p>
    <w:p w:rsidR="00FF557B" w:rsidRPr="00FD3DA4" w:rsidRDefault="00FF557B" w:rsidP="00FF55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9"/>
        <w:gridCol w:w="5918"/>
      </w:tblGrid>
      <w:tr w:rsidR="00FF557B" w:rsidRPr="00FD3DA4" w:rsidTr="00703A16">
        <w:trPr>
          <w:cantSplit/>
        </w:trPr>
        <w:tc>
          <w:tcPr>
            <w:tcW w:w="3227" w:type="dxa"/>
          </w:tcPr>
          <w:p w:rsidR="00FF557B" w:rsidRPr="00ED3269" w:rsidRDefault="00DF1D66" w:rsidP="00440D36">
            <w:pPr>
              <w:widowControl w:val="0"/>
              <w:rPr>
                <w:rFonts w:ascii="Times New Roman" w:hAnsi="Times New Roman"/>
                <w:color w:val="FF0000"/>
              </w:rPr>
            </w:pPr>
            <w:proofErr w:type="spellStart"/>
            <w:r w:rsidRPr="00ED3269">
              <w:rPr>
                <w:rFonts w:ascii="Times New Roman" w:hAnsi="Times New Roman"/>
              </w:rPr>
              <w:t>Те</w:t>
            </w:r>
            <w:r w:rsidR="00440D36" w:rsidRPr="00ED3269">
              <w:rPr>
                <w:rFonts w:ascii="Times New Roman" w:hAnsi="Times New Roman"/>
              </w:rPr>
              <w:t>к</w:t>
            </w:r>
            <w:r w:rsidRPr="00ED3269">
              <w:rPr>
                <w:rFonts w:ascii="Times New Roman" w:hAnsi="Times New Roman"/>
              </w:rPr>
              <w:t>е</w:t>
            </w:r>
            <w:r w:rsidR="00440D36" w:rsidRPr="00ED3269">
              <w:rPr>
                <w:rFonts w:ascii="Times New Roman" w:hAnsi="Times New Roman"/>
              </w:rPr>
              <w:t>г</w:t>
            </w:r>
            <w:r w:rsidRPr="00ED3269">
              <w:rPr>
                <w:rFonts w:ascii="Times New Roman" w:hAnsi="Times New Roman"/>
              </w:rPr>
              <w:t>алиев</w:t>
            </w:r>
            <w:proofErr w:type="spellEnd"/>
            <w:r w:rsidRPr="00ED3269">
              <w:rPr>
                <w:rFonts w:ascii="Times New Roman" w:hAnsi="Times New Roman"/>
              </w:rPr>
              <w:t xml:space="preserve"> </w:t>
            </w:r>
            <w:proofErr w:type="spellStart"/>
            <w:r w:rsidRPr="00ED3269">
              <w:rPr>
                <w:rFonts w:ascii="Times New Roman" w:hAnsi="Times New Roman"/>
              </w:rPr>
              <w:t>Айтуган</w:t>
            </w:r>
            <w:proofErr w:type="spellEnd"/>
            <w:r w:rsidRPr="00ED3269">
              <w:rPr>
                <w:rFonts w:ascii="Times New Roman" w:hAnsi="Times New Roman"/>
              </w:rPr>
              <w:t xml:space="preserve"> </w:t>
            </w:r>
            <w:proofErr w:type="spellStart"/>
            <w:r w:rsidRPr="00ED3269">
              <w:rPr>
                <w:rFonts w:ascii="Times New Roman" w:hAnsi="Times New Roman"/>
              </w:rPr>
              <w:t>Шапиголлаевич</w:t>
            </w:r>
            <w:proofErr w:type="spellEnd"/>
          </w:p>
        </w:tc>
        <w:tc>
          <w:tcPr>
            <w:tcW w:w="319" w:type="dxa"/>
          </w:tcPr>
          <w:p w:rsidR="00FF557B" w:rsidRPr="00ED3269" w:rsidRDefault="00FF557B" w:rsidP="00703A16">
            <w:pPr>
              <w:widowControl w:val="0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918" w:type="dxa"/>
          </w:tcPr>
          <w:p w:rsidR="00FF557B" w:rsidRPr="00ED3269" w:rsidRDefault="001D6E11" w:rsidP="0019087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ED3269">
              <w:rPr>
                <w:rFonts w:ascii="Times New Roman" w:hAnsi="Times New Roman"/>
                <w:color w:val="000000"/>
              </w:rPr>
              <w:t>Региональный руководитель проекта «</w:t>
            </w:r>
            <w:r w:rsidR="00190874" w:rsidRPr="00ED3269">
              <w:rPr>
                <w:rFonts w:ascii="Times New Roman" w:hAnsi="Times New Roman"/>
                <w:color w:val="000000"/>
              </w:rPr>
              <w:t>Р</w:t>
            </w:r>
            <w:r w:rsidRPr="00ED3269">
              <w:rPr>
                <w:rFonts w:ascii="Times New Roman" w:hAnsi="Times New Roman"/>
                <w:color w:val="000000"/>
              </w:rPr>
              <w:t xml:space="preserve">оссийское село» политической партии «ЕДИНАЯ РОССИЯ», </w:t>
            </w:r>
            <w:r w:rsidR="00190874" w:rsidRPr="00ED3269">
              <w:rPr>
                <w:rFonts w:ascii="Times New Roman" w:hAnsi="Times New Roman"/>
                <w:color w:val="000000"/>
              </w:rPr>
              <w:t>помощник</w:t>
            </w:r>
            <w:r w:rsidRPr="00ED3269">
              <w:rPr>
                <w:rFonts w:ascii="Times New Roman" w:hAnsi="Times New Roman"/>
                <w:color w:val="000000"/>
              </w:rPr>
              <w:t xml:space="preserve"> депутата Государственной Думы Федерального собрания РФ </w:t>
            </w:r>
            <w:r w:rsidR="00190874" w:rsidRPr="00ED3269">
              <w:rPr>
                <w:rFonts w:ascii="Times New Roman" w:hAnsi="Times New Roman"/>
                <w:color w:val="000000"/>
              </w:rPr>
              <w:t>Г.В. Кулика</w:t>
            </w:r>
          </w:p>
        </w:tc>
      </w:tr>
      <w:tr w:rsidR="00FF557B" w:rsidRPr="00FD3DA4" w:rsidTr="00703A16">
        <w:trPr>
          <w:cantSplit/>
        </w:trPr>
        <w:tc>
          <w:tcPr>
            <w:tcW w:w="3227" w:type="dxa"/>
          </w:tcPr>
          <w:p w:rsidR="00FF557B" w:rsidRPr="00ED3269" w:rsidRDefault="00190874" w:rsidP="00703A16">
            <w:pPr>
              <w:widowControl w:val="0"/>
              <w:rPr>
                <w:rFonts w:ascii="Times New Roman" w:hAnsi="Times New Roman"/>
                <w:color w:val="FF0000"/>
              </w:rPr>
            </w:pPr>
            <w:r w:rsidRPr="00ED3269">
              <w:rPr>
                <w:rFonts w:ascii="Times New Roman" w:hAnsi="Times New Roman"/>
              </w:rPr>
              <w:t>Николаева Наталья Андреевна</w:t>
            </w:r>
          </w:p>
        </w:tc>
        <w:tc>
          <w:tcPr>
            <w:tcW w:w="319" w:type="dxa"/>
          </w:tcPr>
          <w:p w:rsidR="00FF557B" w:rsidRPr="00ED3269" w:rsidRDefault="00FF557B" w:rsidP="00703A16">
            <w:pPr>
              <w:widowControl w:val="0"/>
              <w:jc w:val="right"/>
              <w:rPr>
                <w:rFonts w:ascii="Times New Roman" w:hAnsi="Times New Roman"/>
                <w:color w:val="FF0000"/>
              </w:rPr>
            </w:pPr>
            <w:r w:rsidRPr="00ED3269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5918" w:type="dxa"/>
          </w:tcPr>
          <w:p w:rsidR="00FF557B" w:rsidRPr="00ED3269" w:rsidRDefault="00C05A32" w:rsidP="00703A16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ED3269">
              <w:rPr>
                <w:rFonts w:ascii="Times New Roman" w:hAnsi="Times New Roman"/>
                <w:color w:val="000000"/>
              </w:rPr>
              <w:t>помощник депутата Государственной Думы Федерального собрания РФ Г.В. Кулика</w:t>
            </w:r>
          </w:p>
        </w:tc>
      </w:tr>
      <w:tr w:rsidR="00FF557B" w:rsidRPr="00FD3DA4" w:rsidTr="00703A16">
        <w:trPr>
          <w:cantSplit/>
        </w:trPr>
        <w:tc>
          <w:tcPr>
            <w:tcW w:w="3227" w:type="dxa"/>
          </w:tcPr>
          <w:p w:rsidR="00FF557B" w:rsidRPr="00ED3269" w:rsidRDefault="00C05A32" w:rsidP="00703A16">
            <w:pPr>
              <w:widowControl w:val="0"/>
              <w:rPr>
                <w:rFonts w:ascii="Times New Roman" w:hAnsi="Times New Roman"/>
                <w:color w:val="FF0000"/>
              </w:rPr>
            </w:pPr>
            <w:r w:rsidRPr="00ED3269">
              <w:rPr>
                <w:rFonts w:ascii="Times New Roman" w:hAnsi="Times New Roman"/>
              </w:rPr>
              <w:t>Харчевникова Е.Л.</w:t>
            </w:r>
          </w:p>
        </w:tc>
        <w:tc>
          <w:tcPr>
            <w:tcW w:w="319" w:type="dxa"/>
          </w:tcPr>
          <w:p w:rsidR="00FF557B" w:rsidRPr="00ED3269" w:rsidRDefault="00FF557B" w:rsidP="00703A16">
            <w:pPr>
              <w:widowControl w:val="0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918" w:type="dxa"/>
          </w:tcPr>
          <w:p w:rsidR="00C05A32" w:rsidRPr="00ED3269" w:rsidRDefault="00C05A32" w:rsidP="00C05A32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ED3269">
              <w:rPr>
                <w:rFonts w:ascii="Times New Roman" w:hAnsi="Times New Roman"/>
                <w:color w:val="000000"/>
              </w:rPr>
              <w:t xml:space="preserve">Проректор </w:t>
            </w:r>
          </w:p>
          <w:p w:rsidR="00FF557B" w:rsidRPr="00ED3269" w:rsidRDefault="00C05A32" w:rsidP="00C05A32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ED3269">
              <w:rPr>
                <w:rFonts w:ascii="Times New Roman" w:hAnsi="Times New Roman"/>
                <w:color w:val="000000"/>
              </w:rPr>
              <w:t>ВИРО</w:t>
            </w:r>
          </w:p>
        </w:tc>
      </w:tr>
      <w:tr w:rsidR="00FF557B" w:rsidRPr="00FD3DA4" w:rsidTr="00703A16">
        <w:trPr>
          <w:cantSplit/>
        </w:trPr>
        <w:tc>
          <w:tcPr>
            <w:tcW w:w="3227" w:type="dxa"/>
          </w:tcPr>
          <w:p w:rsidR="00FF557B" w:rsidRPr="00FD3DA4" w:rsidRDefault="00FF557B" w:rsidP="00703A16">
            <w:pPr>
              <w:widowControl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9" w:type="dxa"/>
          </w:tcPr>
          <w:p w:rsidR="00FF557B" w:rsidRPr="00FD3DA4" w:rsidRDefault="00FF557B" w:rsidP="00703A16">
            <w:pPr>
              <w:widowControl w:val="0"/>
              <w:jc w:val="right"/>
              <w:rPr>
                <w:rFonts w:ascii="Times New Roman" w:hAnsi="Times New Roman"/>
                <w:color w:val="FF0000"/>
              </w:rPr>
            </w:pPr>
            <w:r w:rsidRPr="00FD3DA4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5918" w:type="dxa"/>
          </w:tcPr>
          <w:p w:rsidR="00FF557B" w:rsidRPr="00FD3DA4" w:rsidRDefault="00FF557B" w:rsidP="00703A16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FF557B" w:rsidRPr="00FD3DA4" w:rsidRDefault="00FF557B" w:rsidP="00FF557B">
      <w:pPr>
        <w:rPr>
          <w:rFonts w:ascii="Times New Roman" w:hAnsi="Times New Roman" w:cs="Times New Roman"/>
        </w:rPr>
      </w:pPr>
    </w:p>
    <w:p w:rsidR="00FF557B" w:rsidRPr="00FD3DA4" w:rsidRDefault="00FF557B" w:rsidP="00FF557B">
      <w:pPr>
        <w:jc w:val="center"/>
        <w:rPr>
          <w:rFonts w:ascii="Times New Roman" w:hAnsi="Times New Roman" w:cs="Times New Roman"/>
          <w:b/>
        </w:rPr>
      </w:pPr>
      <w:r w:rsidRPr="00FD3DA4">
        <w:rPr>
          <w:rFonts w:ascii="Times New Roman" w:hAnsi="Times New Roman" w:cs="Times New Roman"/>
          <w:b/>
        </w:rPr>
        <w:t>Состав жюри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9"/>
        <w:gridCol w:w="5918"/>
      </w:tblGrid>
      <w:tr w:rsidR="00C05A32" w:rsidRPr="00FD3DA4" w:rsidTr="00703A16">
        <w:trPr>
          <w:cantSplit/>
        </w:trPr>
        <w:tc>
          <w:tcPr>
            <w:tcW w:w="3227" w:type="dxa"/>
          </w:tcPr>
          <w:p w:rsidR="00C05A32" w:rsidRPr="00FD3DA4" w:rsidRDefault="00C05A32" w:rsidP="000529D4">
            <w:pPr>
              <w:widowControl w:val="0"/>
              <w:rPr>
                <w:rFonts w:ascii="Times New Roman" w:hAnsi="Times New Roman"/>
                <w:color w:val="FF0000"/>
              </w:rPr>
            </w:pPr>
            <w:bookmarkStart w:id="1" w:name="_GoBack" w:colFirst="0" w:colLast="0"/>
            <w:r w:rsidRPr="00C05A32">
              <w:rPr>
                <w:rFonts w:ascii="Times New Roman" w:hAnsi="Times New Roman"/>
              </w:rPr>
              <w:t>Морозова Е.А.</w:t>
            </w:r>
          </w:p>
        </w:tc>
        <w:tc>
          <w:tcPr>
            <w:tcW w:w="319" w:type="dxa"/>
          </w:tcPr>
          <w:p w:rsidR="00C05A32" w:rsidRPr="00FD3DA4" w:rsidRDefault="00C05A32" w:rsidP="000529D4">
            <w:pPr>
              <w:widowControl w:val="0"/>
              <w:jc w:val="right"/>
              <w:rPr>
                <w:rFonts w:ascii="Times New Roman" w:hAnsi="Times New Roman"/>
                <w:color w:val="FF0000"/>
              </w:rPr>
            </w:pPr>
            <w:r w:rsidRPr="00FD3DA4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5918" w:type="dxa"/>
          </w:tcPr>
          <w:p w:rsidR="00C05A32" w:rsidRPr="00FD3DA4" w:rsidRDefault="00C05A32" w:rsidP="00C05A32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И.О. з</w:t>
            </w:r>
            <w:r>
              <w:rPr>
                <w:rFonts w:ascii="Times New Roman" w:hAnsi="Times New Roman"/>
                <w:color w:val="000000"/>
              </w:rPr>
              <w:t xml:space="preserve">ав. </w:t>
            </w:r>
            <w:r>
              <w:rPr>
                <w:rFonts w:ascii="Times New Roman" w:hAnsi="Times New Roman"/>
                <w:color w:val="000000"/>
              </w:rPr>
              <w:t xml:space="preserve">каф.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ТиМВ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ВИРО</w:t>
            </w:r>
          </w:p>
        </w:tc>
      </w:tr>
      <w:tr w:rsidR="00C05A32" w:rsidRPr="00FD3DA4" w:rsidTr="00703A16">
        <w:trPr>
          <w:cantSplit/>
        </w:trPr>
        <w:tc>
          <w:tcPr>
            <w:tcW w:w="3227" w:type="dxa"/>
          </w:tcPr>
          <w:p w:rsidR="00C05A32" w:rsidRPr="00FD3DA4" w:rsidRDefault="00C05A32" w:rsidP="00703A16">
            <w:pPr>
              <w:widowControl w:val="0"/>
              <w:rPr>
                <w:rFonts w:ascii="Times New Roman" w:hAnsi="Times New Roman"/>
                <w:color w:val="FF0000"/>
              </w:rPr>
            </w:pPr>
            <w:r w:rsidRPr="00ED3269">
              <w:rPr>
                <w:rFonts w:ascii="Times New Roman" w:hAnsi="Times New Roman"/>
              </w:rPr>
              <w:t>Соколинская Г.К.</w:t>
            </w:r>
          </w:p>
        </w:tc>
        <w:tc>
          <w:tcPr>
            <w:tcW w:w="319" w:type="dxa"/>
          </w:tcPr>
          <w:p w:rsidR="00C05A32" w:rsidRPr="00FD3DA4" w:rsidRDefault="00C05A32" w:rsidP="00703A16">
            <w:pPr>
              <w:widowControl w:val="0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918" w:type="dxa"/>
          </w:tcPr>
          <w:p w:rsidR="00C05A32" w:rsidRPr="00FD3DA4" w:rsidRDefault="00C05A32" w:rsidP="00703A16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Доцент </w:t>
            </w:r>
            <w:r>
              <w:rPr>
                <w:rFonts w:ascii="Times New Roman" w:hAnsi="Times New Roman"/>
                <w:color w:val="000000"/>
              </w:rPr>
              <w:t xml:space="preserve">каф.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ТиМВ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ВИРО</w:t>
            </w:r>
          </w:p>
        </w:tc>
      </w:tr>
      <w:tr w:rsidR="00C05A32" w:rsidRPr="00FD3DA4" w:rsidTr="00703A16">
        <w:trPr>
          <w:cantSplit/>
        </w:trPr>
        <w:tc>
          <w:tcPr>
            <w:tcW w:w="3227" w:type="dxa"/>
          </w:tcPr>
          <w:p w:rsidR="00C05A32" w:rsidRPr="00ED3269" w:rsidRDefault="00ED3269" w:rsidP="00703A16">
            <w:pPr>
              <w:widowControl w:val="0"/>
              <w:rPr>
                <w:rFonts w:ascii="Times New Roman" w:hAnsi="Times New Roman"/>
                <w:color w:val="FF0000"/>
              </w:rPr>
            </w:pPr>
            <w:proofErr w:type="spellStart"/>
            <w:r w:rsidRPr="00ED3269">
              <w:rPr>
                <w:rFonts w:ascii="Times New Roman" w:hAnsi="Times New Roman"/>
              </w:rPr>
              <w:t>Циглова</w:t>
            </w:r>
            <w:proofErr w:type="spellEnd"/>
            <w:r w:rsidRPr="00ED3269"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319" w:type="dxa"/>
          </w:tcPr>
          <w:p w:rsidR="00C05A32" w:rsidRPr="00FD3DA4" w:rsidRDefault="00C05A32" w:rsidP="00703A16">
            <w:pPr>
              <w:widowControl w:val="0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918" w:type="dxa"/>
          </w:tcPr>
          <w:p w:rsidR="00C05A32" w:rsidRPr="00FD3DA4" w:rsidRDefault="00C05A32" w:rsidP="00703A16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Методист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каф.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ТиМВ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ВИРО</w:t>
            </w:r>
          </w:p>
        </w:tc>
      </w:tr>
      <w:tr w:rsidR="00C05A32" w:rsidRPr="00FD3DA4" w:rsidTr="00703A16">
        <w:trPr>
          <w:cantSplit/>
        </w:trPr>
        <w:tc>
          <w:tcPr>
            <w:tcW w:w="3227" w:type="dxa"/>
          </w:tcPr>
          <w:p w:rsidR="00C05A32" w:rsidRPr="00FD3DA4" w:rsidRDefault="00C05A32" w:rsidP="00703A16">
            <w:pPr>
              <w:widowControl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9" w:type="dxa"/>
          </w:tcPr>
          <w:p w:rsidR="00C05A32" w:rsidRPr="00FD3DA4" w:rsidRDefault="00C05A32" w:rsidP="00703A16">
            <w:pPr>
              <w:widowControl w:val="0"/>
              <w:jc w:val="right"/>
              <w:rPr>
                <w:rFonts w:ascii="Times New Roman" w:hAnsi="Times New Roman"/>
                <w:color w:val="FF0000"/>
              </w:rPr>
            </w:pPr>
            <w:r w:rsidRPr="00FD3DA4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5918" w:type="dxa"/>
          </w:tcPr>
          <w:p w:rsidR="00C05A32" w:rsidRPr="00FD3DA4" w:rsidRDefault="00C05A32" w:rsidP="00703A16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bookmarkEnd w:id="1"/>
    </w:tbl>
    <w:p w:rsidR="00FF557B" w:rsidRPr="00FD3DA4" w:rsidRDefault="00FF557B" w:rsidP="00FF557B">
      <w:pPr>
        <w:rPr>
          <w:rFonts w:ascii="Times New Roman" w:hAnsi="Times New Roman" w:cs="Times New Roman"/>
        </w:rPr>
      </w:pPr>
    </w:p>
    <w:p w:rsidR="005D5329" w:rsidRDefault="005D5329"/>
    <w:sectPr w:rsidR="005D5329" w:rsidSect="00C60BC3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3FD4092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FF73346"/>
    <w:multiLevelType w:val="hybridMultilevel"/>
    <w:tmpl w:val="5FF46B40"/>
    <w:lvl w:ilvl="0" w:tplc="01E27C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0C8B"/>
    <w:multiLevelType w:val="multilevel"/>
    <w:tmpl w:val="45CAB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1CD130D4"/>
    <w:multiLevelType w:val="hybridMultilevel"/>
    <w:tmpl w:val="7DB87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C5674"/>
    <w:multiLevelType w:val="hybridMultilevel"/>
    <w:tmpl w:val="DD0E028A"/>
    <w:lvl w:ilvl="0" w:tplc="15A0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62401"/>
    <w:multiLevelType w:val="hybridMultilevel"/>
    <w:tmpl w:val="64F21114"/>
    <w:lvl w:ilvl="0" w:tplc="15A0D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7B"/>
    <w:rsid w:val="000627E1"/>
    <w:rsid w:val="00097102"/>
    <w:rsid w:val="001210B9"/>
    <w:rsid w:val="001478EA"/>
    <w:rsid w:val="00153C7F"/>
    <w:rsid w:val="00182CB7"/>
    <w:rsid w:val="00187CF4"/>
    <w:rsid w:val="00190874"/>
    <w:rsid w:val="001D1DE0"/>
    <w:rsid w:val="001D6E11"/>
    <w:rsid w:val="002151DC"/>
    <w:rsid w:val="002205F1"/>
    <w:rsid w:val="00232BE1"/>
    <w:rsid w:val="002C4E4A"/>
    <w:rsid w:val="002D17E7"/>
    <w:rsid w:val="002D2CF9"/>
    <w:rsid w:val="003E317F"/>
    <w:rsid w:val="00430367"/>
    <w:rsid w:val="00440D36"/>
    <w:rsid w:val="00490485"/>
    <w:rsid w:val="004C4A63"/>
    <w:rsid w:val="00571D7D"/>
    <w:rsid w:val="005B5705"/>
    <w:rsid w:val="005D5329"/>
    <w:rsid w:val="00612889"/>
    <w:rsid w:val="006B33B8"/>
    <w:rsid w:val="00730220"/>
    <w:rsid w:val="007E3E41"/>
    <w:rsid w:val="008854D1"/>
    <w:rsid w:val="008F2A7B"/>
    <w:rsid w:val="00931498"/>
    <w:rsid w:val="009D178B"/>
    <w:rsid w:val="009D3ADD"/>
    <w:rsid w:val="009F6421"/>
    <w:rsid w:val="00A16AB1"/>
    <w:rsid w:val="00A228B3"/>
    <w:rsid w:val="00A257D3"/>
    <w:rsid w:val="00A27D06"/>
    <w:rsid w:val="00A4418A"/>
    <w:rsid w:val="00A53BA7"/>
    <w:rsid w:val="00A549D6"/>
    <w:rsid w:val="00A91DFC"/>
    <w:rsid w:val="00BB47D1"/>
    <w:rsid w:val="00BC7BE0"/>
    <w:rsid w:val="00C05A32"/>
    <w:rsid w:val="00C37643"/>
    <w:rsid w:val="00C86A42"/>
    <w:rsid w:val="00D608B6"/>
    <w:rsid w:val="00DF1D66"/>
    <w:rsid w:val="00DF408E"/>
    <w:rsid w:val="00DF77FB"/>
    <w:rsid w:val="00E240D9"/>
    <w:rsid w:val="00E50880"/>
    <w:rsid w:val="00E97659"/>
    <w:rsid w:val="00ED3269"/>
    <w:rsid w:val="00ED7669"/>
    <w:rsid w:val="00EF53FE"/>
    <w:rsid w:val="00F2075B"/>
    <w:rsid w:val="00F96DCC"/>
    <w:rsid w:val="00FE4C07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557B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F557B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557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FF5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557B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F557B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557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FF5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imv3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meagum@vipkro33.ru</dc:creator>
  <cp:keywords/>
  <dc:description/>
  <cp:lastModifiedBy>meagum@vipkro33.ru</cp:lastModifiedBy>
  <cp:revision>6</cp:revision>
  <dcterms:created xsi:type="dcterms:W3CDTF">2019-12-10T09:30:00Z</dcterms:created>
  <dcterms:modified xsi:type="dcterms:W3CDTF">2019-12-10T13:14:00Z</dcterms:modified>
</cp:coreProperties>
</file>